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26516" w14:textId="77777777" w:rsidR="007F6E41" w:rsidRPr="00AD7A97" w:rsidRDefault="007F6E41" w:rsidP="006B1AB6">
      <w:pPr>
        <w:widowControl/>
        <w:tabs>
          <w:tab w:val="left" w:pos="720"/>
          <w:tab w:val="center" w:pos="4680"/>
        </w:tabs>
        <w:spacing w:line="240" w:lineRule="auto"/>
        <w:jc w:val="center"/>
        <w:rPr>
          <w:b/>
          <w:sz w:val="24"/>
          <w:szCs w:val="24"/>
        </w:rPr>
      </w:pPr>
      <w:r w:rsidRPr="00AD7A97">
        <w:rPr>
          <w:b/>
          <w:sz w:val="24"/>
          <w:szCs w:val="24"/>
        </w:rPr>
        <w:t>CATEGORY 100</w:t>
      </w:r>
    </w:p>
    <w:p w14:paraId="080CB125" w14:textId="77777777" w:rsidR="007F6E41" w:rsidRPr="00AD7A97" w:rsidRDefault="007F6E41" w:rsidP="006B1AB6">
      <w:pPr>
        <w:widowControl/>
        <w:tabs>
          <w:tab w:val="center" w:pos="4680"/>
        </w:tabs>
        <w:spacing w:line="240" w:lineRule="auto"/>
        <w:jc w:val="center"/>
        <w:rPr>
          <w:b/>
          <w:sz w:val="24"/>
          <w:szCs w:val="24"/>
        </w:rPr>
      </w:pPr>
      <w:r w:rsidRPr="00AD7A97">
        <w:rPr>
          <w:b/>
          <w:sz w:val="24"/>
          <w:szCs w:val="24"/>
        </w:rPr>
        <w:t>PRELIMINARY</w:t>
      </w:r>
    </w:p>
    <w:p w14:paraId="69F49C19" w14:textId="07DA3995" w:rsidR="007F6E41" w:rsidRPr="00AD7A97" w:rsidRDefault="007F6E41" w:rsidP="00063D2B">
      <w:pPr>
        <w:widowControl/>
        <w:spacing w:line="240" w:lineRule="auto"/>
        <w:jc w:val="left"/>
        <w:rPr>
          <w:b/>
          <w:sz w:val="24"/>
          <w:szCs w:val="24"/>
        </w:rPr>
      </w:pPr>
      <w:r w:rsidRPr="00AD7A97">
        <w:rPr>
          <w:sz w:val="24"/>
          <w:szCs w:val="24"/>
        </w:rPr>
        <w:fldChar w:fldCharType="begin"/>
      </w:r>
      <w:r w:rsidRPr="00AD7A97">
        <w:rPr>
          <w:sz w:val="24"/>
          <w:szCs w:val="24"/>
        </w:rPr>
        <w:instrText xml:space="preserve"> TC "SPI </w:instrText>
      </w:r>
      <w:r w:rsidR="00D4555D" w:rsidRPr="00AD7A97">
        <w:rPr>
          <w:sz w:val="24"/>
          <w:szCs w:val="24"/>
        </w:rPr>
        <w:instrText>–</w:instrText>
      </w:r>
      <w:r w:rsidRPr="00AD7A97">
        <w:rPr>
          <w:sz w:val="24"/>
          <w:szCs w:val="24"/>
        </w:rPr>
        <w:instrText xml:space="preserve"> Section 109 – Critical Path Method Project Schedule”</w:instrText>
      </w:r>
      <w:r w:rsidRPr="00AD7A97">
        <w:rPr>
          <w:sz w:val="24"/>
          <w:szCs w:val="24"/>
        </w:rPr>
        <w:fldChar w:fldCharType="end"/>
      </w:r>
    </w:p>
    <w:p w14:paraId="1F3A567D" w14:textId="029C9981" w:rsidR="001641AF" w:rsidRPr="00AD7A97" w:rsidRDefault="001641AF" w:rsidP="006B1AB6">
      <w:pPr>
        <w:widowControl/>
        <w:tabs>
          <w:tab w:val="left" w:pos="187"/>
          <w:tab w:val="left" w:pos="720"/>
          <w:tab w:val="left" w:pos="810"/>
          <w:tab w:val="left" w:pos="907"/>
          <w:tab w:val="left" w:pos="1267"/>
          <w:tab w:val="left" w:pos="1627"/>
          <w:tab w:val="left" w:pos="1987"/>
        </w:tabs>
        <w:spacing w:line="240" w:lineRule="auto"/>
        <w:ind w:left="720" w:hanging="720"/>
        <w:rPr>
          <w:sz w:val="24"/>
          <w:szCs w:val="24"/>
        </w:rPr>
      </w:pPr>
      <w:r w:rsidRPr="00AD7A97">
        <w:rPr>
          <w:b/>
          <w:sz w:val="24"/>
          <w:szCs w:val="24"/>
          <w:u w:val="single"/>
        </w:rPr>
        <w:t>DELETE</w:t>
      </w:r>
      <w:r w:rsidRPr="00AD7A97">
        <w:rPr>
          <w:b/>
          <w:sz w:val="24"/>
          <w:szCs w:val="24"/>
        </w:rPr>
        <w:t>:</w:t>
      </w:r>
      <w:r w:rsidRPr="00AD7A97">
        <w:rPr>
          <w:sz w:val="24"/>
          <w:szCs w:val="24"/>
        </w:rPr>
        <w:t xml:space="preserve">  SECTION 109 – CRITICAL PATH METHOD PROJECT SCHEDULE in its entirety.</w:t>
      </w:r>
    </w:p>
    <w:p w14:paraId="1C14C5C4" w14:textId="77777777" w:rsidR="001641AF" w:rsidRPr="00AD7A97" w:rsidRDefault="001641AF" w:rsidP="006B1AB6">
      <w:pPr>
        <w:widowControl/>
        <w:tabs>
          <w:tab w:val="left" w:pos="187"/>
          <w:tab w:val="left" w:pos="630"/>
          <w:tab w:val="left" w:pos="810"/>
          <w:tab w:val="left" w:pos="907"/>
          <w:tab w:val="left" w:pos="1267"/>
          <w:tab w:val="left" w:pos="1627"/>
          <w:tab w:val="left" w:pos="1987"/>
        </w:tabs>
        <w:spacing w:line="240" w:lineRule="auto"/>
        <w:ind w:left="720"/>
        <w:rPr>
          <w:sz w:val="24"/>
          <w:szCs w:val="24"/>
        </w:rPr>
      </w:pPr>
    </w:p>
    <w:p w14:paraId="63F3A733" w14:textId="09FF1B5A" w:rsidR="001641AF" w:rsidRPr="00AD7A97" w:rsidRDefault="001641AF" w:rsidP="006B1AB6">
      <w:pPr>
        <w:widowControl/>
        <w:tabs>
          <w:tab w:val="left" w:pos="187"/>
          <w:tab w:val="left" w:pos="630"/>
          <w:tab w:val="left" w:pos="810"/>
          <w:tab w:val="left" w:pos="907"/>
          <w:tab w:val="left" w:pos="1267"/>
          <w:tab w:val="left" w:pos="1627"/>
          <w:tab w:val="left" w:pos="1987"/>
        </w:tabs>
        <w:spacing w:line="240" w:lineRule="auto"/>
        <w:rPr>
          <w:sz w:val="24"/>
          <w:szCs w:val="24"/>
        </w:rPr>
      </w:pPr>
      <w:r w:rsidRPr="00AD7A97">
        <w:rPr>
          <w:b/>
          <w:sz w:val="24"/>
          <w:szCs w:val="24"/>
          <w:u w:val="single"/>
        </w:rPr>
        <w:t>INSERT</w:t>
      </w:r>
      <w:r w:rsidRPr="00AD7A97">
        <w:rPr>
          <w:b/>
          <w:sz w:val="24"/>
          <w:szCs w:val="24"/>
        </w:rPr>
        <w:t xml:space="preserve">:  </w:t>
      </w:r>
      <w:r w:rsidRPr="00AD7A97">
        <w:rPr>
          <w:sz w:val="24"/>
          <w:szCs w:val="24"/>
        </w:rPr>
        <w:t>The following.</w:t>
      </w:r>
    </w:p>
    <w:p w14:paraId="1AC8FDD3" w14:textId="2BBE4EFC" w:rsidR="001641AF" w:rsidRPr="00AD7A97" w:rsidRDefault="001641AF" w:rsidP="006B1AB6">
      <w:pPr>
        <w:widowControl/>
        <w:tabs>
          <w:tab w:val="left" w:pos="187"/>
          <w:tab w:val="left" w:pos="630"/>
          <w:tab w:val="left" w:pos="810"/>
          <w:tab w:val="left" w:pos="907"/>
          <w:tab w:val="left" w:pos="1267"/>
          <w:tab w:val="left" w:pos="1627"/>
          <w:tab w:val="left" w:pos="1987"/>
        </w:tabs>
        <w:spacing w:line="240" w:lineRule="auto"/>
        <w:rPr>
          <w:sz w:val="24"/>
          <w:szCs w:val="24"/>
        </w:rPr>
      </w:pPr>
    </w:p>
    <w:p w14:paraId="095AF3D0" w14:textId="5E5FB03A" w:rsidR="001641AF" w:rsidRPr="00AD7A97" w:rsidRDefault="001641AF" w:rsidP="006B1AB6">
      <w:pPr>
        <w:widowControl/>
        <w:tabs>
          <w:tab w:val="center" w:pos="4680"/>
        </w:tabs>
        <w:spacing w:line="240" w:lineRule="auto"/>
        <w:jc w:val="center"/>
        <w:rPr>
          <w:b/>
          <w:sz w:val="24"/>
          <w:szCs w:val="24"/>
        </w:rPr>
      </w:pPr>
      <w:r w:rsidRPr="00AD7A97">
        <w:rPr>
          <w:b/>
          <w:sz w:val="24"/>
          <w:szCs w:val="24"/>
        </w:rPr>
        <w:t xml:space="preserve">SECTION </w:t>
      </w:r>
      <w:r w:rsidR="00D72E1A">
        <w:rPr>
          <w:b/>
          <w:sz w:val="24"/>
          <w:szCs w:val="24"/>
        </w:rPr>
        <w:fldChar w:fldCharType="begin"/>
      </w:r>
      <w:r w:rsidR="00D72E1A">
        <w:rPr>
          <w:b/>
          <w:sz w:val="24"/>
          <w:szCs w:val="24"/>
        </w:rPr>
        <w:instrText xml:space="preserve"> TITLE  \* Upper  \* MERGEFORMAT </w:instrText>
      </w:r>
      <w:r w:rsidR="00D72E1A">
        <w:rPr>
          <w:b/>
          <w:sz w:val="24"/>
          <w:szCs w:val="24"/>
        </w:rPr>
        <w:fldChar w:fldCharType="separate"/>
      </w:r>
      <w:r w:rsidR="00D72E1A">
        <w:rPr>
          <w:b/>
          <w:sz w:val="24"/>
          <w:szCs w:val="24"/>
        </w:rPr>
        <w:t>109 — CRITICAL PATH METHOD PROJECT SCHEDULE</w:t>
      </w:r>
      <w:r w:rsidR="00D72E1A">
        <w:rPr>
          <w:b/>
          <w:sz w:val="24"/>
          <w:szCs w:val="24"/>
        </w:rPr>
        <w:fldChar w:fldCharType="end"/>
      </w:r>
    </w:p>
    <w:p w14:paraId="26BEA8CD" w14:textId="77777777" w:rsidR="002801A9" w:rsidRPr="00AD7A97" w:rsidRDefault="002801A9" w:rsidP="006B1AB6">
      <w:pPr>
        <w:widowControl/>
        <w:tabs>
          <w:tab w:val="left" w:pos="274"/>
          <w:tab w:val="left" w:pos="720"/>
          <w:tab w:val="left" w:pos="1166"/>
        </w:tabs>
        <w:suppressAutoHyphens/>
        <w:spacing w:line="240" w:lineRule="auto"/>
        <w:rPr>
          <w:sz w:val="24"/>
          <w:szCs w:val="24"/>
        </w:rPr>
      </w:pPr>
    </w:p>
    <w:p w14:paraId="34D4C158" w14:textId="05D96191" w:rsidR="009F6CD8" w:rsidRPr="00AD7A97" w:rsidRDefault="002801A9" w:rsidP="006B1AB6">
      <w:pPr>
        <w:pStyle w:val="Heading5"/>
        <w:widowControl/>
        <w:spacing w:line="240" w:lineRule="auto"/>
        <w:ind w:left="0"/>
      </w:pPr>
      <w:r w:rsidRPr="00AD7A97">
        <w:t>109.01 DESCRIPTION</w:t>
      </w:r>
      <w:r w:rsidRPr="00AD7A97">
        <w:rPr>
          <w:b w:val="0"/>
        </w:rPr>
        <w:t xml:space="preserve">.  </w:t>
      </w:r>
      <w:bookmarkStart w:id="0" w:name="_Hlk511232296"/>
      <w:r w:rsidRPr="00AD7A97">
        <w:rPr>
          <w:b w:val="0"/>
        </w:rPr>
        <w:t>The Administration will classify projects by complexity and cost to determine the Project Schedule requirements. Project Classification Type</w:t>
      </w:r>
      <w:r w:rsidR="00D4555D" w:rsidRPr="00AD7A97">
        <w:rPr>
          <w:b w:val="0"/>
        </w:rPr>
        <w:t> </w:t>
      </w:r>
      <w:r w:rsidRPr="00AD7A97">
        <w:rPr>
          <w:b w:val="0"/>
        </w:rPr>
        <w:t xml:space="preserve">B </w:t>
      </w:r>
      <w:r w:rsidR="00955E46" w:rsidRPr="00AD7A97">
        <w:rPr>
          <w:b w:val="0"/>
        </w:rPr>
        <w:t xml:space="preserve">shall apply </w:t>
      </w:r>
      <w:r w:rsidRPr="00AD7A97">
        <w:rPr>
          <w:b w:val="0"/>
        </w:rPr>
        <w:t xml:space="preserve">unless designated differently in the </w:t>
      </w:r>
      <w:r w:rsidR="00CE34DA" w:rsidRPr="00AD7A97">
        <w:rPr>
          <w:b w:val="0"/>
        </w:rPr>
        <w:t>Invitation for Bids (</w:t>
      </w:r>
      <w:r w:rsidRPr="00AD7A97">
        <w:rPr>
          <w:b w:val="0"/>
        </w:rPr>
        <w:t>IFB</w:t>
      </w:r>
      <w:r w:rsidR="00CE34DA" w:rsidRPr="00AD7A97">
        <w:rPr>
          <w:b w:val="0"/>
        </w:rPr>
        <w:t>)</w:t>
      </w:r>
      <w:r w:rsidRPr="00AD7A97">
        <w:rPr>
          <w:b w:val="0"/>
        </w:rPr>
        <w:t>. Project classifications are:</w:t>
      </w:r>
      <w:r w:rsidRPr="00AD7A97">
        <w:t xml:space="preserve"> </w:t>
      </w:r>
    </w:p>
    <w:p w14:paraId="759132A2" w14:textId="77777777" w:rsidR="009F6CD8" w:rsidRPr="00AD7A97" w:rsidRDefault="009F6CD8" w:rsidP="006B1AB6">
      <w:pPr>
        <w:widowControl/>
        <w:tabs>
          <w:tab w:val="left" w:pos="274"/>
          <w:tab w:val="left" w:pos="720"/>
          <w:tab w:val="left" w:pos="1166"/>
        </w:tabs>
        <w:suppressAutoHyphens/>
        <w:spacing w:line="240" w:lineRule="auto"/>
        <w:rPr>
          <w:sz w:val="24"/>
          <w:szCs w:val="24"/>
        </w:rPr>
      </w:pPr>
    </w:p>
    <w:p w14:paraId="54A37C7D" w14:textId="40887BE0" w:rsidR="002801A9" w:rsidRPr="00AD7A97" w:rsidRDefault="002801A9" w:rsidP="006B1AB6">
      <w:pPr>
        <w:widowControl/>
        <w:tabs>
          <w:tab w:val="left" w:pos="274"/>
          <w:tab w:val="left" w:pos="720"/>
          <w:tab w:val="left" w:pos="1166"/>
        </w:tabs>
        <w:suppressAutoHyphens/>
        <w:spacing w:line="240" w:lineRule="auto"/>
        <w:rPr>
          <w:sz w:val="24"/>
          <w:szCs w:val="24"/>
        </w:rPr>
      </w:pPr>
      <w:r w:rsidRPr="00AD7A97">
        <w:rPr>
          <w:sz w:val="24"/>
          <w:szCs w:val="24"/>
        </w:rPr>
        <w:tab/>
        <w:t>Type A</w:t>
      </w:r>
      <w:r w:rsidR="006D6B59" w:rsidRPr="00AD7A97">
        <w:rPr>
          <w:sz w:val="24"/>
          <w:szCs w:val="24"/>
        </w:rPr>
        <w:t>—</w:t>
      </w:r>
      <w:r w:rsidRPr="00AD7A97">
        <w:rPr>
          <w:sz w:val="24"/>
          <w:szCs w:val="24"/>
        </w:rPr>
        <w:t>Bar Chart</w:t>
      </w:r>
      <w:r w:rsidR="00C069F0" w:rsidRPr="00AD7A97">
        <w:rPr>
          <w:sz w:val="24"/>
          <w:szCs w:val="24"/>
        </w:rPr>
        <w:t xml:space="preserve"> </w:t>
      </w:r>
      <w:r w:rsidR="004E0230" w:rsidRPr="00AD7A97">
        <w:rPr>
          <w:sz w:val="24"/>
          <w:szCs w:val="24"/>
        </w:rPr>
        <w:t xml:space="preserve">(BC) </w:t>
      </w:r>
      <w:r w:rsidR="00C069F0" w:rsidRPr="00AD7A97">
        <w:rPr>
          <w:sz w:val="24"/>
          <w:szCs w:val="24"/>
        </w:rPr>
        <w:t>Schedule</w:t>
      </w:r>
      <w:r w:rsidRPr="00AD7A97">
        <w:rPr>
          <w:sz w:val="24"/>
          <w:szCs w:val="24"/>
        </w:rPr>
        <w:t xml:space="preserve">, </w:t>
      </w:r>
    </w:p>
    <w:p w14:paraId="46935838" w14:textId="77777777" w:rsidR="009F6CD8" w:rsidRPr="00AD7A97" w:rsidRDefault="009F6CD8" w:rsidP="006B1AB6">
      <w:pPr>
        <w:widowControl/>
        <w:tabs>
          <w:tab w:val="left" w:pos="274"/>
          <w:tab w:val="left" w:pos="720"/>
          <w:tab w:val="left" w:pos="1166"/>
        </w:tabs>
        <w:suppressAutoHyphens/>
        <w:spacing w:line="240" w:lineRule="auto"/>
        <w:rPr>
          <w:sz w:val="24"/>
          <w:szCs w:val="24"/>
        </w:rPr>
      </w:pPr>
    </w:p>
    <w:p w14:paraId="1EEBB016" w14:textId="78AC9D8C" w:rsidR="002801A9" w:rsidRPr="00AD7A97" w:rsidRDefault="002801A9" w:rsidP="006B1AB6">
      <w:pPr>
        <w:widowControl/>
        <w:tabs>
          <w:tab w:val="left" w:pos="274"/>
          <w:tab w:val="left" w:pos="720"/>
          <w:tab w:val="left" w:pos="1166"/>
        </w:tabs>
        <w:suppressAutoHyphens/>
        <w:spacing w:line="240" w:lineRule="auto"/>
        <w:rPr>
          <w:sz w:val="24"/>
          <w:szCs w:val="24"/>
        </w:rPr>
      </w:pPr>
      <w:r w:rsidRPr="00AD7A97">
        <w:rPr>
          <w:sz w:val="24"/>
          <w:szCs w:val="24"/>
        </w:rPr>
        <w:tab/>
        <w:t>Type B</w:t>
      </w:r>
      <w:r w:rsidR="006D6B59" w:rsidRPr="00AD7A97">
        <w:rPr>
          <w:sz w:val="24"/>
          <w:szCs w:val="24"/>
        </w:rPr>
        <w:t>—</w:t>
      </w:r>
      <w:r w:rsidRPr="00AD7A97">
        <w:rPr>
          <w:sz w:val="24"/>
          <w:szCs w:val="24"/>
        </w:rPr>
        <w:t xml:space="preserve">Critical Path Method (CPM) Schedule for Typical Projects, or </w:t>
      </w:r>
    </w:p>
    <w:p w14:paraId="70B910FD" w14:textId="77777777" w:rsidR="009F6CD8" w:rsidRPr="00AD7A97" w:rsidRDefault="009F6CD8" w:rsidP="006B1AB6">
      <w:pPr>
        <w:widowControl/>
        <w:tabs>
          <w:tab w:val="left" w:pos="274"/>
          <w:tab w:val="left" w:pos="720"/>
          <w:tab w:val="left" w:pos="1166"/>
        </w:tabs>
        <w:suppressAutoHyphens/>
        <w:spacing w:line="240" w:lineRule="auto"/>
        <w:rPr>
          <w:sz w:val="24"/>
          <w:szCs w:val="24"/>
        </w:rPr>
      </w:pPr>
    </w:p>
    <w:p w14:paraId="52CF0C51" w14:textId="7DBDBB28" w:rsidR="002801A9" w:rsidRPr="00AD7A97" w:rsidRDefault="002801A9" w:rsidP="006B1AB6">
      <w:pPr>
        <w:widowControl/>
        <w:tabs>
          <w:tab w:val="left" w:pos="274"/>
          <w:tab w:val="left" w:pos="720"/>
          <w:tab w:val="left" w:pos="1166"/>
        </w:tabs>
        <w:suppressAutoHyphens/>
        <w:spacing w:line="240" w:lineRule="auto"/>
        <w:rPr>
          <w:sz w:val="24"/>
          <w:szCs w:val="24"/>
        </w:rPr>
      </w:pPr>
      <w:r w:rsidRPr="00AD7A97">
        <w:rPr>
          <w:sz w:val="24"/>
          <w:szCs w:val="24"/>
        </w:rPr>
        <w:tab/>
        <w:t>Type C</w:t>
      </w:r>
      <w:r w:rsidR="006D6B59" w:rsidRPr="00AD7A97">
        <w:rPr>
          <w:sz w:val="24"/>
          <w:szCs w:val="24"/>
        </w:rPr>
        <w:t>—</w:t>
      </w:r>
      <w:r w:rsidRPr="00AD7A97">
        <w:rPr>
          <w:sz w:val="24"/>
          <w:szCs w:val="24"/>
        </w:rPr>
        <w:t xml:space="preserve">CPM Schedule for Complex Projects.  </w:t>
      </w:r>
    </w:p>
    <w:p w14:paraId="1A561FB8" w14:textId="77777777" w:rsidR="009F6CD8" w:rsidRPr="00AD7A97" w:rsidRDefault="009F6CD8" w:rsidP="006B1AB6">
      <w:pPr>
        <w:widowControl/>
        <w:tabs>
          <w:tab w:val="left" w:pos="274"/>
          <w:tab w:val="left" w:pos="720"/>
          <w:tab w:val="left" w:pos="1166"/>
        </w:tabs>
        <w:suppressAutoHyphens/>
        <w:spacing w:line="240" w:lineRule="auto"/>
        <w:rPr>
          <w:sz w:val="24"/>
          <w:szCs w:val="24"/>
        </w:rPr>
      </w:pPr>
    </w:p>
    <w:bookmarkEnd w:id="0"/>
    <w:p w14:paraId="6C184E79" w14:textId="1BB2097E" w:rsidR="00330D1B" w:rsidRPr="00AD7A97" w:rsidRDefault="002801A9" w:rsidP="006B1AB6">
      <w:pPr>
        <w:widowControl/>
        <w:tabs>
          <w:tab w:val="left" w:pos="274"/>
          <w:tab w:val="left" w:pos="720"/>
          <w:tab w:val="left" w:pos="1166"/>
        </w:tabs>
        <w:suppressAutoHyphens/>
        <w:spacing w:line="240" w:lineRule="auto"/>
        <w:rPr>
          <w:sz w:val="24"/>
          <w:szCs w:val="24"/>
        </w:rPr>
      </w:pPr>
      <w:r w:rsidRPr="00AD7A97">
        <w:rPr>
          <w:sz w:val="24"/>
          <w:szCs w:val="24"/>
        </w:rPr>
        <w:t xml:space="preserve">CPM Schedule techniques used in the Project Schedule to monitor the work specified in the </w:t>
      </w:r>
      <w:r w:rsidR="00792C80" w:rsidRPr="00AD7A97">
        <w:rPr>
          <w:sz w:val="24"/>
          <w:szCs w:val="24"/>
        </w:rPr>
        <w:t xml:space="preserve">Contract </w:t>
      </w:r>
      <w:r w:rsidRPr="00AD7A97">
        <w:rPr>
          <w:sz w:val="24"/>
          <w:szCs w:val="24"/>
        </w:rPr>
        <w:t xml:space="preserve">documents will </w:t>
      </w:r>
      <w:r w:rsidR="00143D2B" w:rsidRPr="00AD7A97">
        <w:rPr>
          <w:sz w:val="24"/>
          <w:szCs w:val="24"/>
        </w:rPr>
        <w:t xml:space="preserve">use </w:t>
      </w:r>
      <w:r w:rsidRPr="00AD7A97">
        <w:rPr>
          <w:sz w:val="24"/>
          <w:szCs w:val="24"/>
        </w:rPr>
        <w:t xml:space="preserve">retained logic. The Administration will use the Project Schedule as a tool for monitoring progress and evaluating </w:t>
      </w:r>
      <w:r w:rsidR="00CF7F1B" w:rsidRPr="00AD7A97">
        <w:rPr>
          <w:sz w:val="24"/>
          <w:szCs w:val="24"/>
        </w:rPr>
        <w:t xml:space="preserve">any </w:t>
      </w:r>
      <w:r w:rsidR="007C5F13" w:rsidRPr="00AD7A97">
        <w:rPr>
          <w:sz w:val="24"/>
          <w:szCs w:val="24"/>
        </w:rPr>
        <w:t xml:space="preserve">schedule </w:t>
      </w:r>
      <w:r w:rsidR="00CF7F1B" w:rsidRPr="00AD7A97">
        <w:rPr>
          <w:sz w:val="24"/>
          <w:szCs w:val="24"/>
        </w:rPr>
        <w:t xml:space="preserve">impact from </w:t>
      </w:r>
      <w:r w:rsidRPr="00AD7A97">
        <w:rPr>
          <w:sz w:val="24"/>
          <w:szCs w:val="24"/>
        </w:rPr>
        <w:t>change orders during the Project duration.</w:t>
      </w:r>
    </w:p>
    <w:p w14:paraId="1822F29B" w14:textId="77777777" w:rsidR="009F6CD8" w:rsidRPr="00AD7A97" w:rsidRDefault="009F6CD8" w:rsidP="006B1AB6">
      <w:pPr>
        <w:widowControl/>
        <w:tabs>
          <w:tab w:val="left" w:pos="274"/>
          <w:tab w:val="left" w:pos="720"/>
          <w:tab w:val="left" w:pos="1166"/>
        </w:tabs>
        <w:suppressAutoHyphens/>
        <w:spacing w:line="240" w:lineRule="auto"/>
        <w:rPr>
          <w:sz w:val="24"/>
          <w:szCs w:val="24"/>
        </w:rPr>
      </w:pPr>
    </w:p>
    <w:p w14:paraId="7B8769FF" w14:textId="156C290B" w:rsidR="002801A9" w:rsidRPr="00AD7A97" w:rsidRDefault="00330D1B" w:rsidP="006B1AB6">
      <w:pPr>
        <w:widowControl/>
        <w:tabs>
          <w:tab w:val="left" w:pos="274"/>
          <w:tab w:val="left" w:pos="720"/>
          <w:tab w:val="left" w:pos="1166"/>
        </w:tabs>
        <w:suppressAutoHyphens/>
        <w:spacing w:line="240" w:lineRule="auto"/>
        <w:rPr>
          <w:sz w:val="24"/>
          <w:szCs w:val="24"/>
        </w:rPr>
      </w:pPr>
      <w:r w:rsidRPr="00AD7A97">
        <w:rPr>
          <w:sz w:val="24"/>
          <w:szCs w:val="24"/>
        </w:rPr>
        <w:t xml:space="preserve">See GP-8.04 PROGRESS SCHEDULE for additional provisions regarding </w:t>
      </w:r>
      <w:r w:rsidR="00FC2240" w:rsidRPr="00AD7A97">
        <w:rPr>
          <w:sz w:val="24"/>
          <w:szCs w:val="24"/>
        </w:rPr>
        <w:t xml:space="preserve">the </w:t>
      </w:r>
      <w:r w:rsidRPr="00AD7A97">
        <w:rPr>
          <w:sz w:val="24"/>
          <w:szCs w:val="24"/>
        </w:rPr>
        <w:t xml:space="preserve">submission </w:t>
      </w:r>
      <w:r w:rsidR="00FC2240" w:rsidRPr="00AD7A97">
        <w:rPr>
          <w:sz w:val="24"/>
          <w:szCs w:val="24"/>
        </w:rPr>
        <w:t xml:space="preserve">and </w:t>
      </w:r>
      <w:r w:rsidRPr="00AD7A97">
        <w:rPr>
          <w:sz w:val="24"/>
          <w:szCs w:val="24"/>
        </w:rPr>
        <w:t>the failure to adhere to the project progress schedule</w:t>
      </w:r>
      <w:r w:rsidR="00890A94" w:rsidRPr="00AD7A97">
        <w:rPr>
          <w:sz w:val="24"/>
          <w:szCs w:val="24"/>
        </w:rPr>
        <w:t xml:space="preserve"> requirements</w:t>
      </w:r>
      <w:r w:rsidR="00FC2240" w:rsidRPr="00AD7A97">
        <w:rPr>
          <w:sz w:val="24"/>
          <w:szCs w:val="24"/>
        </w:rPr>
        <w:t>.</w:t>
      </w:r>
    </w:p>
    <w:p w14:paraId="14FA4729" w14:textId="77777777" w:rsidR="002801A9" w:rsidRPr="00AD7A97" w:rsidRDefault="002801A9" w:rsidP="006B1AB6">
      <w:pPr>
        <w:widowControl/>
        <w:tabs>
          <w:tab w:val="left" w:pos="274"/>
          <w:tab w:val="left" w:pos="720"/>
          <w:tab w:val="left" w:pos="1166"/>
        </w:tabs>
        <w:suppressAutoHyphens/>
        <w:spacing w:line="240" w:lineRule="auto"/>
        <w:rPr>
          <w:color w:val="0000FF"/>
          <w:sz w:val="24"/>
          <w:szCs w:val="24"/>
        </w:rPr>
      </w:pPr>
    </w:p>
    <w:p w14:paraId="6088BC8B" w14:textId="3AAEA8E8" w:rsidR="002801A9" w:rsidRPr="00AD7A97" w:rsidRDefault="002801A9" w:rsidP="006B1AB6">
      <w:pPr>
        <w:pStyle w:val="Heading6"/>
        <w:widowControl/>
        <w:spacing w:line="240" w:lineRule="auto"/>
        <w:rPr>
          <w:sz w:val="24"/>
          <w:szCs w:val="24"/>
        </w:rPr>
      </w:pPr>
      <w:r w:rsidRPr="00AD7A97">
        <w:rPr>
          <w:sz w:val="24"/>
          <w:szCs w:val="24"/>
        </w:rPr>
        <w:t>109.01.01</w:t>
      </w:r>
      <w:r w:rsidR="00DF4D8A" w:rsidRPr="00AD7A97">
        <w:rPr>
          <w:sz w:val="24"/>
          <w:szCs w:val="24"/>
        </w:rPr>
        <w:t xml:space="preserve"> </w:t>
      </w:r>
      <w:r w:rsidRPr="00AD7A97">
        <w:rPr>
          <w:caps/>
          <w:sz w:val="24"/>
          <w:szCs w:val="24"/>
        </w:rPr>
        <w:t>Definitions</w:t>
      </w:r>
    </w:p>
    <w:p w14:paraId="78B619BA" w14:textId="77777777" w:rsidR="002801A9" w:rsidRPr="00AD7A97" w:rsidRDefault="002801A9" w:rsidP="006B1AB6">
      <w:pPr>
        <w:widowControl/>
        <w:tabs>
          <w:tab w:val="left" w:pos="274"/>
          <w:tab w:val="left" w:pos="720"/>
          <w:tab w:val="left" w:pos="1166"/>
        </w:tabs>
        <w:suppressAutoHyphens/>
        <w:spacing w:line="228" w:lineRule="auto"/>
        <w:rPr>
          <w:color w:val="008000"/>
          <w:sz w:val="24"/>
          <w:szCs w:val="24"/>
        </w:rPr>
      </w:pPr>
    </w:p>
    <w:p w14:paraId="7D05F0B9" w14:textId="2753D029" w:rsidR="002801A9" w:rsidRPr="00AD7A97" w:rsidRDefault="002801A9" w:rsidP="006B1AB6">
      <w:pPr>
        <w:widowControl/>
        <w:tabs>
          <w:tab w:val="left" w:pos="274"/>
          <w:tab w:val="left" w:pos="720"/>
          <w:tab w:val="left" w:pos="1166"/>
        </w:tabs>
        <w:suppressAutoHyphens/>
        <w:spacing w:line="240" w:lineRule="auto"/>
        <w:rPr>
          <w:sz w:val="24"/>
          <w:szCs w:val="24"/>
        </w:rPr>
      </w:pPr>
      <w:r w:rsidRPr="00AD7A97">
        <w:rPr>
          <w:b/>
          <w:sz w:val="24"/>
          <w:szCs w:val="24"/>
        </w:rPr>
        <w:t>Activity</w:t>
      </w:r>
      <w:r w:rsidR="006D6B59" w:rsidRPr="00AD7A97">
        <w:rPr>
          <w:sz w:val="24"/>
          <w:szCs w:val="24"/>
        </w:rPr>
        <w:t>—</w:t>
      </w:r>
      <w:r w:rsidRPr="00AD7A97">
        <w:rPr>
          <w:sz w:val="24"/>
          <w:szCs w:val="24"/>
        </w:rPr>
        <w:t xml:space="preserve">A </w:t>
      </w:r>
      <w:r w:rsidR="008A2151">
        <w:rPr>
          <w:sz w:val="24"/>
          <w:szCs w:val="24"/>
        </w:rPr>
        <w:t>distinct</w:t>
      </w:r>
      <w:r w:rsidR="008A2151" w:rsidRPr="00AD7A97">
        <w:rPr>
          <w:sz w:val="24"/>
          <w:szCs w:val="24"/>
        </w:rPr>
        <w:t xml:space="preserve"> </w:t>
      </w:r>
      <w:r w:rsidRPr="00AD7A97">
        <w:rPr>
          <w:sz w:val="24"/>
          <w:szCs w:val="24"/>
        </w:rPr>
        <w:t>component of work performed during the project with estimated duration, estimated cost, and estimated resource requirements. Schedule activities are connected to other activities or milestones with logical relationships and are decomposed from work packages.</w:t>
      </w:r>
    </w:p>
    <w:p w14:paraId="67F0E8A8" w14:textId="77777777" w:rsidR="002801A9" w:rsidRPr="00AD7A97" w:rsidRDefault="002801A9" w:rsidP="006B1AB6">
      <w:pPr>
        <w:widowControl/>
        <w:tabs>
          <w:tab w:val="left" w:pos="274"/>
          <w:tab w:val="left" w:pos="720"/>
          <w:tab w:val="left" w:pos="1166"/>
        </w:tabs>
        <w:suppressAutoHyphens/>
        <w:spacing w:line="240" w:lineRule="auto"/>
        <w:rPr>
          <w:sz w:val="24"/>
          <w:szCs w:val="24"/>
        </w:rPr>
      </w:pPr>
    </w:p>
    <w:p w14:paraId="201A7430" w14:textId="0A262D94" w:rsidR="002801A9" w:rsidRPr="00AD7A97" w:rsidRDefault="002801A9" w:rsidP="006B1AB6">
      <w:pPr>
        <w:widowControl/>
        <w:tabs>
          <w:tab w:val="left" w:pos="274"/>
          <w:tab w:val="left" w:pos="720"/>
          <w:tab w:val="left" w:pos="1166"/>
        </w:tabs>
        <w:suppressAutoHyphens/>
        <w:spacing w:line="240" w:lineRule="auto"/>
        <w:rPr>
          <w:sz w:val="24"/>
          <w:szCs w:val="24"/>
        </w:rPr>
      </w:pPr>
      <w:r w:rsidRPr="00AD7A97">
        <w:rPr>
          <w:b/>
          <w:sz w:val="24"/>
          <w:szCs w:val="24"/>
        </w:rPr>
        <w:t>Actual Start Date (AS)</w:t>
      </w:r>
      <w:r w:rsidR="006D6B59" w:rsidRPr="00AD7A97">
        <w:rPr>
          <w:b/>
          <w:sz w:val="24"/>
          <w:szCs w:val="24"/>
        </w:rPr>
        <w:t>—</w:t>
      </w:r>
      <w:r w:rsidRPr="00AD7A97">
        <w:rPr>
          <w:sz w:val="24"/>
          <w:szCs w:val="24"/>
        </w:rPr>
        <w:t xml:space="preserve">At the activity level, the Actual Start date represents the point in time that meaningful work </w:t>
      </w:r>
      <w:proofErr w:type="gramStart"/>
      <w:r w:rsidRPr="00AD7A97">
        <w:rPr>
          <w:sz w:val="24"/>
          <w:szCs w:val="24"/>
        </w:rPr>
        <w:t>actually started</w:t>
      </w:r>
      <w:proofErr w:type="gramEnd"/>
      <w:r w:rsidRPr="00AD7A97">
        <w:rPr>
          <w:sz w:val="24"/>
          <w:szCs w:val="24"/>
        </w:rPr>
        <w:t xml:space="preserve"> on an activity.  </w:t>
      </w:r>
    </w:p>
    <w:p w14:paraId="31E81248" w14:textId="77777777" w:rsidR="002801A9" w:rsidRPr="00AD7A97" w:rsidRDefault="002801A9" w:rsidP="006B1AB6">
      <w:pPr>
        <w:widowControl/>
        <w:tabs>
          <w:tab w:val="left" w:pos="274"/>
          <w:tab w:val="left" w:pos="720"/>
          <w:tab w:val="left" w:pos="1166"/>
        </w:tabs>
        <w:suppressAutoHyphens/>
        <w:spacing w:line="240" w:lineRule="auto"/>
        <w:rPr>
          <w:sz w:val="24"/>
          <w:szCs w:val="24"/>
        </w:rPr>
      </w:pPr>
    </w:p>
    <w:p w14:paraId="2F121A84" w14:textId="7B1B9F49" w:rsidR="002801A9" w:rsidRPr="00AD7A97" w:rsidRDefault="002801A9" w:rsidP="006B1AB6">
      <w:pPr>
        <w:widowControl/>
        <w:tabs>
          <w:tab w:val="left" w:pos="274"/>
          <w:tab w:val="left" w:pos="720"/>
          <w:tab w:val="left" w:pos="1166"/>
        </w:tabs>
        <w:suppressAutoHyphens/>
        <w:spacing w:line="240" w:lineRule="auto"/>
        <w:rPr>
          <w:sz w:val="24"/>
          <w:szCs w:val="24"/>
        </w:rPr>
      </w:pPr>
      <w:r w:rsidRPr="00AD7A97">
        <w:rPr>
          <w:b/>
          <w:sz w:val="24"/>
          <w:szCs w:val="24"/>
        </w:rPr>
        <w:t>Actual Finish Date (AF)</w:t>
      </w:r>
      <w:r w:rsidR="006D6B59" w:rsidRPr="00AD7A97">
        <w:rPr>
          <w:sz w:val="24"/>
          <w:szCs w:val="24"/>
        </w:rPr>
        <w:t>—</w:t>
      </w:r>
      <w:r w:rsidRPr="00AD7A97">
        <w:rPr>
          <w:sz w:val="24"/>
          <w:szCs w:val="24"/>
        </w:rPr>
        <w:t xml:space="preserve">At the activity level, the Actual Finish date represents the point in time that work </w:t>
      </w:r>
      <w:proofErr w:type="gramStart"/>
      <w:r w:rsidRPr="00AD7A97">
        <w:rPr>
          <w:sz w:val="24"/>
          <w:szCs w:val="24"/>
        </w:rPr>
        <w:t>actually ended</w:t>
      </w:r>
      <w:proofErr w:type="gramEnd"/>
      <w:r w:rsidRPr="00AD7A97">
        <w:rPr>
          <w:sz w:val="24"/>
          <w:szCs w:val="24"/>
        </w:rPr>
        <w:t xml:space="preserve"> on an activity so that follow-on work could start. </w:t>
      </w:r>
    </w:p>
    <w:p w14:paraId="649002EE" w14:textId="77777777" w:rsidR="002801A9" w:rsidRPr="00AD7A97" w:rsidRDefault="002801A9" w:rsidP="006B1AB6">
      <w:pPr>
        <w:widowControl/>
        <w:tabs>
          <w:tab w:val="left" w:pos="274"/>
          <w:tab w:val="left" w:pos="720"/>
          <w:tab w:val="left" w:pos="1166"/>
        </w:tabs>
        <w:suppressAutoHyphens/>
        <w:spacing w:line="240" w:lineRule="auto"/>
        <w:rPr>
          <w:sz w:val="24"/>
          <w:szCs w:val="24"/>
        </w:rPr>
      </w:pPr>
    </w:p>
    <w:p w14:paraId="03CD6185" w14:textId="3927A9EE" w:rsidR="002D4ABE" w:rsidRPr="00AD7A97" w:rsidRDefault="002D4ABE" w:rsidP="006B1AB6">
      <w:pPr>
        <w:widowControl/>
        <w:tabs>
          <w:tab w:val="left" w:pos="274"/>
          <w:tab w:val="left" w:pos="720"/>
          <w:tab w:val="left" w:pos="1166"/>
        </w:tabs>
        <w:suppressAutoHyphens/>
        <w:spacing w:line="240" w:lineRule="auto"/>
        <w:rPr>
          <w:sz w:val="24"/>
          <w:szCs w:val="24"/>
        </w:rPr>
      </w:pPr>
      <w:r w:rsidRPr="00AD7A97">
        <w:rPr>
          <w:b/>
          <w:sz w:val="24"/>
          <w:szCs w:val="24"/>
        </w:rPr>
        <w:t>Calendar Day</w:t>
      </w:r>
      <w:r w:rsidR="006D6B59" w:rsidRPr="00AD7A97">
        <w:rPr>
          <w:sz w:val="24"/>
          <w:szCs w:val="24"/>
        </w:rPr>
        <w:t>—</w:t>
      </w:r>
      <w:r w:rsidRPr="00AD7A97">
        <w:rPr>
          <w:sz w:val="24"/>
          <w:szCs w:val="24"/>
        </w:rPr>
        <w:t>A Calendar Day consists of every day shown on the calendar, beginning and ending at midnight.</w:t>
      </w:r>
    </w:p>
    <w:p w14:paraId="7922E4DC" w14:textId="77777777" w:rsidR="002D4ABE" w:rsidRPr="00AD7A97" w:rsidRDefault="002D4ABE" w:rsidP="006B1AB6">
      <w:pPr>
        <w:widowControl/>
        <w:tabs>
          <w:tab w:val="left" w:pos="274"/>
          <w:tab w:val="left" w:pos="720"/>
          <w:tab w:val="left" w:pos="1166"/>
        </w:tabs>
        <w:suppressAutoHyphens/>
        <w:spacing w:line="240" w:lineRule="auto"/>
        <w:rPr>
          <w:sz w:val="24"/>
          <w:szCs w:val="24"/>
        </w:rPr>
      </w:pPr>
    </w:p>
    <w:p w14:paraId="608FF7F9" w14:textId="77777777" w:rsidR="000B124B" w:rsidRPr="00AD7A97" w:rsidRDefault="000B124B" w:rsidP="006B1AB6">
      <w:pPr>
        <w:widowControl/>
        <w:adjustRightInd/>
        <w:spacing w:line="240" w:lineRule="auto"/>
        <w:jc w:val="left"/>
        <w:textAlignment w:val="auto"/>
        <w:rPr>
          <w:b/>
          <w:sz w:val="24"/>
          <w:szCs w:val="24"/>
        </w:rPr>
      </w:pPr>
      <w:r w:rsidRPr="00AD7A97">
        <w:rPr>
          <w:b/>
          <w:sz w:val="24"/>
          <w:szCs w:val="24"/>
        </w:rPr>
        <w:br w:type="page"/>
      </w:r>
      <w:bookmarkStart w:id="1" w:name="_GoBack"/>
      <w:bookmarkEnd w:id="1"/>
    </w:p>
    <w:p w14:paraId="4AB2B8F1" w14:textId="464207D4" w:rsidR="002801A9" w:rsidRPr="00AD7A97" w:rsidRDefault="002801A9" w:rsidP="006B1AB6">
      <w:pPr>
        <w:widowControl/>
        <w:tabs>
          <w:tab w:val="left" w:pos="274"/>
          <w:tab w:val="left" w:pos="720"/>
          <w:tab w:val="left" w:pos="1166"/>
        </w:tabs>
        <w:suppressAutoHyphens/>
        <w:spacing w:line="240" w:lineRule="auto"/>
        <w:rPr>
          <w:sz w:val="24"/>
          <w:szCs w:val="24"/>
        </w:rPr>
      </w:pPr>
      <w:r w:rsidRPr="00AD7A97">
        <w:rPr>
          <w:b/>
          <w:sz w:val="24"/>
          <w:szCs w:val="24"/>
        </w:rPr>
        <w:lastRenderedPageBreak/>
        <w:t>Completion Date</w:t>
      </w:r>
      <w:r w:rsidR="00DF4D8A" w:rsidRPr="00AD7A97">
        <w:rPr>
          <w:sz w:val="24"/>
          <w:szCs w:val="24"/>
        </w:rPr>
        <w:t>—</w:t>
      </w:r>
      <w:r w:rsidRPr="00AD7A97">
        <w:rPr>
          <w:sz w:val="24"/>
          <w:szCs w:val="24"/>
        </w:rPr>
        <w:t xml:space="preserve"> </w:t>
      </w:r>
    </w:p>
    <w:p w14:paraId="4A78531A" w14:textId="77777777" w:rsidR="00DC4CED" w:rsidRPr="00AD7A97" w:rsidRDefault="00DC4CED" w:rsidP="006B1AB6">
      <w:pPr>
        <w:widowControl/>
        <w:tabs>
          <w:tab w:val="left" w:pos="274"/>
          <w:tab w:val="left" w:pos="720"/>
          <w:tab w:val="left" w:pos="1166"/>
        </w:tabs>
        <w:suppressAutoHyphens/>
        <w:spacing w:line="240" w:lineRule="auto"/>
        <w:rPr>
          <w:sz w:val="24"/>
          <w:szCs w:val="24"/>
        </w:rPr>
      </w:pPr>
    </w:p>
    <w:p w14:paraId="6225E32F" w14:textId="04ADC276" w:rsidR="00DC4CED" w:rsidRPr="00B11ED4" w:rsidRDefault="001F71F9" w:rsidP="00446460">
      <w:pPr>
        <w:pStyle w:val="ListParagraph"/>
        <w:widowControl/>
        <w:numPr>
          <w:ilvl w:val="0"/>
          <w:numId w:val="58"/>
        </w:numPr>
        <w:tabs>
          <w:tab w:val="left" w:pos="720"/>
          <w:tab w:val="left" w:pos="1166"/>
        </w:tabs>
        <w:suppressAutoHyphens/>
        <w:spacing w:line="240" w:lineRule="auto"/>
        <w:rPr>
          <w:b/>
          <w:sz w:val="24"/>
          <w:szCs w:val="24"/>
        </w:rPr>
      </w:pPr>
      <w:r w:rsidRPr="00B11ED4">
        <w:rPr>
          <w:b/>
          <w:sz w:val="24"/>
          <w:szCs w:val="24"/>
        </w:rPr>
        <w:t xml:space="preserve">Substantial Completion </w:t>
      </w:r>
      <w:r w:rsidR="00AA6F85" w:rsidRPr="00B11ED4">
        <w:rPr>
          <w:b/>
          <w:sz w:val="24"/>
          <w:szCs w:val="24"/>
        </w:rPr>
        <w:t xml:space="preserve">Date </w:t>
      </w:r>
    </w:p>
    <w:p w14:paraId="1909E33D" w14:textId="77777777" w:rsidR="00DC4CED" w:rsidRPr="00AD7A97" w:rsidRDefault="00DC4CED" w:rsidP="006B1AB6">
      <w:pPr>
        <w:widowControl/>
        <w:tabs>
          <w:tab w:val="left" w:pos="720"/>
          <w:tab w:val="left" w:pos="1166"/>
        </w:tabs>
        <w:suppressAutoHyphens/>
        <w:spacing w:line="240" w:lineRule="auto"/>
        <w:ind w:left="720" w:hanging="360"/>
        <w:rPr>
          <w:sz w:val="24"/>
          <w:szCs w:val="24"/>
        </w:rPr>
      </w:pPr>
    </w:p>
    <w:p w14:paraId="17961D18" w14:textId="2A9C323D" w:rsidR="00C42226" w:rsidRDefault="001F71F9" w:rsidP="006B1AB6">
      <w:pPr>
        <w:pStyle w:val="ListParagraph"/>
        <w:widowControl/>
        <w:numPr>
          <w:ilvl w:val="0"/>
          <w:numId w:val="50"/>
        </w:numPr>
        <w:suppressAutoHyphens/>
        <w:spacing w:line="240" w:lineRule="auto"/>
        <w:ind w:left="1080"/>
        <w:rPr>
          <w:sz w:val="24"/>
          <w:szCs w:val="24"/>
        </w:rPr>
      </w:pPr>
      <w:r w:rsidRPr="00AD7A97">
        <w:rPr>
          <w:sz w:val="24"/>
          <w:szCs w:val="24"/>
        </w:rPr>
        <w:t xml:space="preserve">The </w:t>
      </w:r>
      <w:r w:rsidR="00802002" w:rsidRPr="00AD7A97">
        <w:rPr>
          <w:sz w:val="24"/>
          <w:szCs w:val="24"/>
        </w:rPr>
        <w:t xml:space="preserve">date specified in the </w:t>
      </w:r>
      <w:r w:rsidR="00C04D65">
        <w:rPr>
          <w:sz w:val="24"/>
          <w:szCs w:val="24"/>
        </w:rPr>
        <w:t>Contract Documents</w:t>
      </w:r>
      <w:r w:rsidR="00802002" w:rsidRPr="00AD7A97">
        <w:rPr>
          <w:sz w:val="24"/>
          <w:szCs w:val="24"/>
        </w:rPr>
        <w:t xml:space="preserve">, subject to revision resulting from an authorized time adjustment, or the </w:t>
      </w:r>
      <w:r w:rsidRPr="00AD7A97">
        <w:rPr>
          <w:sz w:val="24"/>
          <w:szCs w:val="24"/>
        </w:rPr>
        <w:t xml:space="preserve">date the Administration could have or did take possession of </w:t>
      </w:r>
      <w:r w:rsidR="004727CF" w:rsidRPr="00AD7A97">
        <w:rPr>
          <w:sz w:val="24"/>
          <w:szCs w:val="24"/>
        </w:rPr>
        <w:t>all</w:t>
      </w:r>
      <w:r w:rsidRPr="00AD7A97">
        <w:rPr>
          <w:sz w:val="24"/>
          <w:szCs w:val="24"/>
        </w:rPr>
        <w:t xml:space="preserve"> constructed work as it can be safely and effectively used for the intended purpose without delays, disruptions, or other impediments to the end user</w:t>
      </w:r>
      <w:r w:rsidR="00C42226" w:rsidRPr="00AD7A97">
        <w:rPr>
          <w:sz w:val="24"/>
          <w:szCs w:val="24"/>
        </w:rPr>
        <w:t>;</w:t>
      </w:r>
      <w:r w:rsidR="00446460">
        <w:rPr>
          <w:sz w:val="24"/>
          <w:szCs w:val="24"/>
        </w:rPr>
        <w:t xml:space="preserve"> or</w:t>
      </w:r>
    </w:p>
    <w:p w14:paraId="44767C54" w14:textId="77777777" w:rsidR="0038672F" w:rsidRPr="00AD7A97" w:rsidRDefault="0038672F" w:rsidP="0038672F">
      <w:pPr>
        <w:pStyle w:val="ListParagraph"/>
        <w:widowControl/>
        <w:suppressAutoHyphens/>
        <w:spacing w:line="240" w:lineRule="auto"/>
        <w:ind w:left="1080"/>
        <w:rPr>
          <w:sz w:val="24"/>
          <w:szCs w:val="24"/>
        </w:rPr>
      </w:pPr>
    </w:p>
    <w:p w14:paraId="784F2371" w14:textId="7CA58673" w:rsidR="0038672F" w:rsidRDefault="00C42226" w:rsidP="000A79BC">
      <w:pPr>
        <w:pStyle w:val="ListParagraph"/>
        <w:widowControl/>
        <w:numPr>
          <w:ilvl w:val="0"/>
          <w:numId w:val="50"/>
        </w:numPr>
        <w:suppressAutoHyphens/>
        <w:spacing w:line="240" w:lineRule="auto"/>
        <w:ind w:left="1080"/>
        <w:rPr>
          <w:sz w:val="24"/>
          <w:szCs w:val="24"/>
        </w:rPr>
      </w:pPr>
      <w:r w:rsidRPr="00446460">
        <w:rPr>
          <w:sz w:val="24"/>
          <w:szCs w:val="24"/>
        </w:rPr>
        <w:t>T</w:t>
      </w:r>
      <w:r w:rsidR="006C34D9" w:rsidRPr="00446460">
        <w:rPr>
          <w:sz w:val="24"/>
          <w:szCs w:val="24"/>
        </w:rPr>
        <w:t xml:space="preserve">he date time charges will </w:t>
      </w:r>
      <w:r w:rsidRPr="00446460">
        <w:rPr>
          <w:sz w:val="24"/>
          <w:szCs w:val="24"/>
        </w:rPr>
        <w:t xml:space="preserve">be suspended </w:t>
      </w:r>
      <w:r w:rsidR="00022C33" w:rsidRPr="00446460">
        <w:rPr>
          <w:sz w:val="24"/>
          <w:szCs w:val="24"/>
        </w:rPr>
        <w:t>(</w:t>
      </w:r>
      <w:r w:rsidR="009839A2" w:rsidRPr="00446460">
        <w:rPr>
          <w:sz w:val="24"/>
          <w:szCs w:val="24"/>
        </w:rPr>
        <w:t xml:space="preserve">subject to reinstitution </w:t>
      </w:r>
      <w:r w:rsidR="00AA6F85" w:rsidRPr="00446460">
        <w:rPr>
          <w:sz w:val="24"/>
          <w:szCs w:val="24"/>
        </w:rPr>
        <w:t xml:space="preserve">upon </w:t>
      </w:r>
      <w:r w:rsidR="006C34D9" w:rsidRPr="00446460">
        <w:rPr>
          <w:sz w:val="24"/>
          <w:szCs w:val="24"/>
        </w:rPr>
        <w:t>Contractor fail</w:t>
      </w:r>
      <w:r w:rsidR="00AA6F85" w:rsidRPr="00446460">
        <w:rPr>
          <w:sz w:val="24"/>
          <w:szCs w:val="24"/>
        </w:rPr>
        <w:t xml:space="preserve">ure to achieve </w:t>
      </w:r>
      <w:r w:rsidR="009839A2" w:rsidRPr="00446460">
        <w:rPr>
          <w:sz w:val="24"/>
          <w:szCs w:val="24"/>
        </w:rPr>
        <w:t>Final Completion Date</w:t>
      </w:r>
      <w:r w:rsidR="00022C33" w:rsidRPr="00446460">
        <w:rPr>
          <w:sz w:val="24"/>
          <w:szCs w:val="24"/>
        </w:rPr>
        <w:t>)</w:t>
      </w:r>
      <w:r w:rsidR="009839A2" w:rsidRPr="00446460">
        <w:rPr>
          <w:sz w:val="24"/>
          <w:szCs w:val="24"/>
        </w:rPr>
        <w:t xml:space="preserve">; </w:t>
      </w:r>
      <w:r w:rsidR="00446460">
        <w:rPr>
          <w:sz w:val="24"/>
          <w:szCs w:val="24"/>
        </w:rPr>
        <w:t>or</w:t>
      </w:r>
    </w:p>
    <w:p w14:paraId="7523EA20" w14:textId="2CD37E48" w:rsidR="00C04D65" w:rsidRPr="00C04D65" w:rsidRDefault="00C04D65" w:rsidP="00C04D65">
      <w:pPr>
        <w:widowControl/>
        <w:suppressAutoHyphens/>
        <w:spacing w:line="240" w:lineRule="auto"/>
        <w:rPr>
          <w:sz w:val="24"/>
          <w:szCs w:val="24"/>
        </w:rPr>
      </w:pPr>
    </w:p>
    <w:p w14:paraId="5BA4BBD1" w14:textId="5F6FB638" w:rsidR="009839A2" w:rsidRPr="00AD7A97" w:rsidRDefault="009839A2" w:rsidP="006B1AB6">
      <w:pPr>
        <w:pStyle w:val="ListParagraph"/>
        <w:widowControl/>
        <w:numPr>
          <w:ilvl w:val="0"/>
          <w:numId w:val="50"/>
        </w:numPr>
        <w:suppressAutoHyphens/>
        <w:spacing w:line="240" w:lineRule="auto"/>
        <w:ind w:left="1080"/>
        <w:rPr>
          <w:sz w:val="24"/>
          <w:szCs w:val="24"/>
        </w:rPr>
      </w:pPr>
      <w:r w:rsidRPr="00AD7A97">
        <w:rPr>
          <w:sz w:val="24"/>
          <w:szCs w:val="24"/>
        </w:rPr>
        <w:t xml:space="preserve">The date the Engineer determines the Administration will issue a Partial Acceptance for Maintenance </w:t>
      </w:r>
      <w:r w:rsidR="00022C33" w:rsidRPr="00AD7A97">
        <w:rPr>
          <w:sz w:val="24"/>
          <w:szCs w:val="24"/>
        </w:rPr>
        <w:t xml:space="preserve">subject to requirements of </w:t>
      </w:r>
      <w:r w:rsidRPr="00AD7A97">
        <w:rPr>
          <w:sz w:val="24"/>
          <w:szCs w:val="24"/>
        </w:rPr>
        <w:t>GP-5.13(a)</w:t>
      </w:r>
      <w:r w:rsidR="00022C33" w:rsidRPr="00AD7A97">
        <w:rPr>
          <w:sz w:val="24"/>
          <w:szCs w:val="24"/>
        </w:rPr>
        <w:t>.</w:t>
      </w:r>
    </w:p>
    <w:p w14:paraId="5498E079" w14:textId="77777777" w:rsidR="00DC4CED" w:rsidRPr="00AD7A97" w:rsidRDefault="00DC4CED" w:rsidP="006B1AB6">
      <w:pPr>
        <w:pStyle w:val="ListParagraph"/>
        <w:widowControl/>
        <w:suppressAutoHyphens/>
        <w:spacing w:line="240" w:lineRule="auto"/>
        <w:ind w:left="1080"/>
        <w:rPr>
          <w:sz w:val="24"/>
          <w:szCs w:val="24"/>
        </w:rPr>
      </w:pPr>
    </w:p>
    <w:p w14:paraId="3EB29B24" w14:textId="2B5F61BF" w:rsidR="00574ED6" w:rsidRPr="00B11ED4" w:rsidRDefault="002801A9" w:rsidP="00446460">
      <w:pPr>
        <w:pStyle w:val="ListParagraph"/>
        <w:widowControl/>
        <w:numPr>
          <w:ilvl w:val="0"/>
          <w:numId w:val="58"/>
        </w:numPr>
        <w:tabs>
          <w:tab w:val="left" w:pos="720"/>
          <w:tab w:val="left" w:pos="1166"/>
        </w:tabs>
        <w:suppressAutoHyphens/>
        <w:spacing w:line="240" w:lineRule="auto"/>
        <w:rPr>
          <w:sz w:val="24"/>
          <w:szCs w:val="24"/>
        </w:rPr>
      </w:pPr>
      <w:r w:rsidRPr="00B11ED4">
        <w:rPr>
          <w:b/>
          <w:sz w:val="24"/>
          <w:szCs w:val="24"/>
        </w:rPr>
        <w:t>Final Completion Date</w:t>
      </w:r>
      <w:r w:rsidRPr="00B11ED4">
        <w:rPr>
          <w:sz w:val="24"/>
          <w:szCs w:val="24"/>
        </w:rPr>
        <w:t xml:space="preserve"> </w:t>
      </w:r>
    </w:p>
    <w:p w14:paraId="053593EA" w14:textId="77777777" w:rsidR="00DC4CED" w:rsidRPr="00AD7A97" w:rsidRDefault="00DC4CED" w:rsidP="006B1AB6">
      <w:pPr>
        <w:widowControl/>
        <w:tabs>
          <w:tab w:val="left" w:pos="720"/>
          <w:tab w:val="left" w:pos="1166"/>
        </w:tabs>
        <w:suppressAutoHyphens/>
        <w:spacing w:line="240" w:lineRule="auto"/>
        <w:ind w:left="720" w:hanging="360"/>
        <w:rPr>
          <w:sz w:val="24"/>
          <w:szCs w:val="24"/>
        </w:rPr>
      </w:pPr>
    </w:p>
    <w:p w14:paraId="24A83C18" w14:textId="45401DE2" w:rsidR="00260FD8" w:rsidRDefault="002801A9" w:rsidP="006B1AB6">
      <w:pPr>
        <w:pStyle w:val="ListParagraph"/>
        <w:widowControl/>
        <w:numPr>
          <w:ilvl w:val="0"/>
          <w:numId w:val="51"/>
        </w:numPr>
        <w:suppressAutoHyphens/>
        <w:spacing w:line="240" w:lineRule="auto"/>
        <w:ind w:left="1080"/>
        <w:rPr>
          <w:sz w:val="24"/>
          <w:szCs w:val="24"/>
        </w:rPr>
      </w:pPr>
      <w:r w:rsidRPr="00AD7A97">
        <w:rPr>
          <w:sz w:val="24"/>
          <w:szCs w:val="24"/>
        </w:rPr>
        <w:t xml:space="preserve">The date </w:t>
      </w:r>
      <w:r w:rsidR="00574ED6" w:rsidRPr="00AD7A97">
        <w:rPr>
          <w:sz w:val="24"/>
          <w:szCs w:val="24"/>
        </w:rPr>
        <w:t xml:space="preserve">specified in the </w:t>
      </w:r>
      <w:r w:rsidR="00C04D65">
        <w:rPr>
          <w:sz w:val="24"/>
          <w:szCs w:val="24"/>
        </w:rPr>
        <w:t>Contract Documents</w:t>
      </w:r>
      <w:r w:rsidR="00574ED6" w:rsidRPr="00AD7A97">
        <w:rPr>
          <w:sz w:val="24"/>
          <w:szCs w:val="24"/>
        </w:rPr>
        <w:t xml:space="preserve">, subject to revision resulting from an authorized time adjustment; or the date </w:t>
      </w:r>
      <w:r w:rsidRPr="00AD7A97">
        <w:rPr>
          <w:sz w:val="24"/>
          <w:szCs w:val="24"/>
        </w:rPr>
        <w:t xml:space="preserve">the Contractor has completed all physical work within the project limits, including </w:t>
      </w:r>
      <w:r w:rsidR="008D2FC2" w:rsidRPr="00AD7A97">
        <w:rPr>
          <w:sz w:val="24"/>
          <w:szCs w:val="24"/>
        </w:rPr>
        <w:t xml:space="preserve">any punch-list items, </w:t>
      </w:r>
      <w:r w:rsidRPr="00AD7A97">
        <w:rPr>
          <w:sz w:val="24"/>
          <w:szCs w:val="24"/>
        </w:rPr>
        <w:t>all warrant</w:t>
      </w:r>
      <w:r w:rsidR="008D2FC2" w:rsidRPr="00AD7A97">
        <w:rPr>
          <w:sz w:val="24"/>
          <w:szCs w:val="24"/>
        </w:rPr>
        <w:t>y and</w:t>
      </w:r>
      <w:r w:rsidRPr="00AD7A97">
        <w:rPr>
          <w:sz w:val="24"/>
          <w:szCs w:val="24"/>
        </w:rPr>
        <w:t xml:space="preserve"> landscaping</w:t>
      </w:r>
      <w:r w:rsidR="008D2FC2" w:rsidRPr="00AD7A97">
        <w:rPr>
          <w:sz w:val="24"/>
          <w:szCs w:val="24"/>
        </w:rPr>
        <w:t xml:space="preserve"> requirements</w:t>
      </w:r>
      <w:r w:rsidRPr="00AD7A97">
        <w:rPr>
          <w:sz w:val="24"/>
          <w:szCs w:val="24"/>
        </w:rPr>
        <w:t xml:space="preserve">, and </w:t>
      </w:r>
      <w:r w:rsidR="00BB12CC" w:rsidRPr="00AD7A97">
        <w:rPr>
          <w:sz w:val="24"/>
          <w:szCs w:val="24"/>
        </w:rPr>
        <w:t xml:space="preserve">any </w:t>
      </w:r>
      <w:r w:rsidR="008D2FC2" w:rsidRPr="00AD7A97">
        <w:rPr>
          <w:sz w:val="24"/>
          <w:szCs w:val="24"/>
        </w:rPr>
        <w:t>Contractually</w:t>
      </w:r>
      <w:r w:rsidR="00BB12CC" w:rsidRPr="00AD7A97">
        <w:rPr>
          <w:sz w:val="24"/>
          <w:szCs w:val="24"/>
        </w:rPr>
        <w:t xml:space="preserve"> required </w:t>
      </w:r>
      <w:r w:rsidR="008D2FC2" w:rsidRPr="00AD7A97">
        <w:rPr>
          <w:sz w:val="24"/>
          <w:szCs w:val="24"/>
        </w:rPr>
        <w:t xml:space="preserve">submissions (e.g., </w:t>
      </w:r>
      <w:r w:rsidRPr="00AD7A97">
        <w:rPr>
          <w:sz w:val="24"/>
          <w:szCs w:val="24"/>
        </w:rPr>
        <w:t>as-built plan</w:t>
      </w:r>
      <w:r w:rsidR="008D2FC2" w:rsidRPr="00AD7A97">
        <w:rPr>
          <w:sz w:val="24"/>
          <w:szCs w:val="24"/>
        </w:rPr>
        <w:t>s)</w:t>
      </w:r>
      <w:r w:rsidR="00260FD8" w:rsidRPr="00AD7A97">
        <w:rPr>
          <w:sz w:val="24"/>
          <w:szCs w:val="24"/>
        </w:rPr>
        <w:t>;</w:t>
      </w:r>
    </w:p>
    <w:p w14:paraId="058E0291" w14:textId="77777777" w:rsidR="0038672F" w:rsidRPr="00AD7A97" w:rsidRDefault="0038672F" w:rsidP="0038672F">
      <w:pPr>
        <w:pStyle w:val="ListParagraph"/>
        <w:widowControl/>
        <w:suppressAutoHyphens/>
        <w:spacing w:line="240" w:lineRule="auto"/>
        <w:ind w:left="1080"/>
        <w:rPr>
          <w:sz w:val="24"/>
          <w:szCs w:val="24"/>
        </w:rPr>
      </w:pPr>
    </w:p>
    <w:p w14:paraId="701AD95F" w14:textId="34051B91" w:rsidR="00527B0B" w:rsidRDefault="00527B0B" w:rsidP="006B1AB6">
      <w:pPr>
        <w:pStyle w:val="ListParagraph"/>
        <w:widowControl/>
        <w:numPr>
          <w:ilvl w:val="0"/>
          <w:numId w:val="51"/>
        </w:numPr>
        <w:suppressAutoHyphens/>
        <w:spacing w:line="240" w:lineRule="auto"/>
        <w:ind w:left="1080"/>
        <w:rPr>
          <w:sz w:val="24"/>
          <w:szCs w:val="24"/>
        </w:rPr>
      </w:pPr>
      <w:r w:rsidRPr="00AD7A97">
        <w:rPr>
          <w:sz w:val="24"/>
          <w:szCs w:val="24"/>
        </w:rPr>
        <w:t xml:space="preserve">The date any </w:t>
      </w:r>
      <w:r w:rsidR="008D2FC2" w:rsidRPr="00AD7A97">
        <w:rPr>
          <w:sz w:val="24"/>
          <w:szCs w:val="24"/>
        </w:rPr>
        <w:t xml:space="preserve">reinstitution of </w:t>
      </w:r>
      <w:r w:rsidRPr="00AD7A97">
        <w:rPr>
          <w:sz w:val="24"/>
          <w:szCs w:val="24"/>
        </w:rPr>
        <w:t xml:space="preserve">time charges </w:t>
      </w:r>
      <w:r w:rsidR="008D2FC2" w:rsidRPr="00AD7A97">
        <w:rPr>
          <w:sz w:val="24"/>
          <w:szCs w:val="24"/>
        </w:rPr>
        <w:t>terminates; and</w:t>
      </w:r>
    </w:p>
    <w:p w14:paraId="42FF4791" w14:textId="77777777" w:rsidR="0038672F" w:rsidRPr="0038672F" w:rsidRDefault="0038672F" w:rsidP="0038672F">
      <w:pPr>
        <w:widowControl/>
        <w:suppressAutoHyphens/>
        <w:spacing w:line="240" w:lineRule="auto"/>
        <w:rPr>
          <w:sz w:val="24"/>
          <w:szCs w:val="24"/>
        </w:rPr>
      </w:pPr>
    </w:p>
    <w:p w14:paraId="6F74F379" w14:textId="5BAE6267" w:rsidR="00DD21AF" w:rsidRPr="00AD7A97" w:rsidRDefault="0065223F" w:rsidP="006B1AB6">
      <w:pPr>
        <w:pStyle w:val="ListParagraph"/>
        <w:widowControl/>
        <w:numPr>
          <w:ilvl w:val="0"/>
          <w:numId w:val="51"/>
        </w:numPr>
        <w:suppressAutoHyphens/>
        <w:spacing w:line="240" w:lineRule="auto"/>
        <w:ind w:left="1080"/>
        <w:rPr>
          <w:b/>
          <w:sz w:val="24"/>
          <w:szCs w:val="24"/>
        </w:rPr>
      </w:pPr>
      <w:r w:rsidRPr="00AD7A97">
        <w:rPr>
          <w:sz w:val="24"/>
          <w:szCs w:val="24"/>
        </w:rPr>
        <w:t>The date the Engineer determines the Administration will issue a Final Acceptance subject to the requirements of GP-5.13(b) and (c).</w:t>
      </w:r>
    </w:p>
    <w:p w14:paraId="789D8CB3" w14:textId="77777777" w:rsidR="00DC4CED" w:rsidRPr="00AD7A97" w:rsidRDefault="00DC4CED" w:rsidP="006B1AB6">
      <w:pPr>
        <w:pStyle w:val="ListParagraph"/>
        <w:widowControl/>
        <w:suppressAutoHyphens/>
        <w:spacing w:line="240" w:lineRule="auto"/>
        <w:ind w:left="1080"/>
        <w:rPr>
          <w:b/>
          <w:sz w:val="24"/>
          <w:szCs w:val="24"/>
        </w:rPr>
      </w:pPr>
    </w:p>
    <w:p w14:paraId="0D747D87" w14:textId="71755831" w:rsidR="002801A9" w:rsidRPr="00AD7A97" w:rsidRDefault="002801A9" w:rsidP="006B1AB6">
      <w:pPr>
        <w:widowControl/>
        <w:tabs>
          <w:tab w:val="left" w:pos="274"/>
          <w:tab w:val="left" w:pos="720"/>
          <w:tab w:val="left" w:pos="1166"/>
        </w:tabs>
        <w:suppressAutoHyphens/>
        <w:spacing w:line="240" w:lineRule="auto"/>
        <w:rPr>
          <w:sz w:val="24"/>
          <w:szCs w:val="24"/>
        </w:rPr>
      </w:pPr>
      <w:r w:rsidRPr="00AD7A97">
        <w:rPr>
          <w:b/>
          <w:sz w:val="24"/>
          <w:szCs w:val="24"/>
        </w:rPr>
        <w:t>Critical Path</w:t>
      </w:r>
      <w:r w:rsidR="00DF4D8A" w:rsidRPr="00AD7A97">
        <w:rPr>
          <w:b/>
          <w:sz w:val="24"/>
          <w:szCs w:val="24"/>
        </w:rPr>
        <w:t>—</w:t>
      </w:r>
      <w:r w:rsidRPr="00AD7A97">
        <w:rPr>
          <w:sz w:val="24"/>
          <w:szCs w:val="24"/>
        </w:rPr>
        <w:t>The sequence of activities that determines the longest duration for the project when the longest path has zero or less total float.  At this point, the longest path becomes the critical path.</w:t>
      </w:r>
    </w:p>
    <w:p w14:paraId="0E346888" w14:textId="77777777" w:rsidR="00DC4CED" w:rsidRPr="00AD7A97" w:rsidRDefault="00DC4CED" w:rsidP="006B1AB6">
      <w:pPr>
        <w:widowControl/>
        <w:tabs>
          <w:tab w:val="left" w:pos="274"/>
          <w:tab w:val="left" w:pos="720"/>
          <w:tab w:val="left" w:pos="1166"/>
        </w:tabs>
        <w:suppressAutoHyphens/>
        <w:spacing w:line="240" w:lineRule="auto"/>
        <w:rPr>
          <w:sz w:val="24"/>
          <w:szCs w:val="24"/>
        </w:rPr>
      </w:pPr>
    </w:p>
    <w:p w14:paraId="490068D4" w14:textId="67DCFA44" w:rsidR="002801A9" w:rsidRPr="00AD7A97" w:rsidRDefault="002801A9" w:rsidP="006B1AB6">
      <w:pPr>
        <w:widowControl/>
        <w:tabs>
          <w:tab w:val="left" w:pos="274"/>
          <w:tab w:val="left" w:pos="720"/>
          <w:tab w:val="left" w:pos="1166"/>
        </w:tabs>
        <w:suppressAutoHyphens/>
        <w:spacing w:line="240" w:lineRule="auto"/>
        <w:rPr>
          <w:sz w:val="24"/>
          <w:szCs w:val="24"/>
        </w:rPr>
      </w:pPr>
      <w:r w:rsidRPr="00AD7A97">
        <w:rPr>
          <w:b/>
          <w:sz w:val="24"/>
          <w:szCs w:val="24"/>
        </w:rPr>
        <w:t>Critical Path Method (CPM) Schedule</w:t>
      </w:r>
      <w:r w:rsidR="00DF4D8A" w:rsidRPr="00AD7A97">
        <w:rPr>
          <w:sz w:val="24"/>
          <w:szCs w:val="24"/>
        </w:rPr>
        <w:t>—</w:t>
      </w:r>
      <w:r w:rsidRPr="00AD7A97">
        <w:rPr>
          <w:sz w:val="24"/>
          <w:szCs w:val="24"/>
        </w:rPr>
        <w:t xml:space="preserve">Project modeling technique to construct a project that uses activities, durations, and dependencies between activities to determine the longest path to </w:t>
      </w:r>
      <w:r w:rsidR="00E5328F" w:rsidRPr="00AD7A97">
        <w:rPr>
          <w:sz w:val="24"/>
          <w:szCs w:val="24"/>
        </w:rPr>
        <w:t xml:space="preserve">the </w:t>
      </w:r>
      <w:r w:rsidR="00DB0C6F" w:rsidRPr="00AD7A97">
        <w:rPr>
          <w:sz w:val="24"/>
          <w:szCs w:val="24"/>
        </w:rPr>
        <w:t xml:space="preserve">Substantial </w:t>
      </w:r>
      <w:r w:rsidR="00E5328F" w:rsidRPr="00AD7A97">
        <w:rPr>
          <w:sz w:val="24"/>
          <w:szCs w:val="24"/>
        </w:rPr>
        <w:t>Completion Date</w:t>
      </w:r>
      <w:r w:rsidRPr="00AD7A97">
        <w:rPr>
          <w:sz w:val="24"/>
          <w:szCs w:val="24"/>
        </w:rPr>
        <w:t>.  Dependencies are based on technical relationships and preferential activity sequence.</w:t>
      </w:r>
    </w:p>
    <w:p w14:paraId="4D32D1A1" w14:textId="77777777" w:rsidR="00DC4CED" w:rsidRPr="00AD7A97" w:rsidRDefault="00DC4CED" w:rsidP="006B1AB6">
      <w:pPr>
        <w:widowControl/>
        <w:tabs>
          <w:tab w:val="left" w:pos="274"/>
          <w:tab w:val="left" w:pos="720"/>
          <w:tab w:val="left" w:pos="1166"/>
        </w:tabs>
        <w:suppressAutoHyphens/>
        <w:spacing w:line="240" w:lineRule="auto"/>
        <w:rPr>
          <w:sz w:val="24"/>
          <w:szCs w:val="24"/>
        </w:rPr>
      </w:pPr>
    </w:p>
    <w:p w14:paraId="2FC25D1E" w14:textId="7EAEF5B3" w:rsidR="002801A9" w:rsidRPr="00AD7A97" w:rsidRDefault="002801A9" w:rsidP="006B1AB6">
      <w:pPr>
        <w:widowControl/>
        <w:tabs>
          <w:tab w:val="left" w:pos="274"/>
          <w:tab w:val="left" w:pos="720"/>
          <w:tab w:val="left" w:pos="1166"/>
        </w:tabs>
        <w:suppressAutoHyphens/>
        <w:spacing w:line="240" w:lineRule="auto"/>
        <w:rPr>
          <w:sz w:val="24"/>
          <w:szCs w:val="24"/>
        </w:rPr>
      </w:pPr>
      <w:r w:rsidRPr="00AD7A97">
        <w:rPr>
          <w:b/>
          <w:sz w:val="24"/>
          <w:szCs w:val="24"/>
        </w:rPr>
        <w:t>Data Date</w:t>
      </w:r>
      <w:r w:rsidR="00DF4D8A" w:rsidRPr="00AD7A97">
        <w:rPr>
          <w:b/>
          <w:sz w:val="24"/>
          <w:szCs w:val="24"/>
        </w:rPr>
        <w:t>—</w:t>
      </w:r>
      <w:r w:rsidRPr="00AD7A97">
        <w:rPr>
          <w:sz w:val="24"/>
          <w:szCs w:val="24"/>
        </w:rPr>
        <w:t>The day after the date through which a schedule is current.  Everything occurring earlier than the data date is “as-built” and everything on or after the data date is “planned</w:t>
      </w:r>
      <w:r w:rsidR="00F04E91">
        <w:rPr>
          <w:sz w:val="24"/>
          <w:szCs w:val="24"/>
        </w:rPr>
        <w:t>.</w:t>
      </w:r>
      <w:r w:rsidRPr="00AD7A97">
        <w:rPr>
          <w:sz w:val="24"/>
          <w:szCs w:val="24"/>
        </w:rPr>
        <w:t>”</w:t>
      </w:r>
    </w:p>
    <w:p w14:paraId="05A929C0" w14:textId="77777777" w:rsidR="00DC4CED" w:rsidRPr="00AD7A97" w:rsidRDefault="00DC4CED" w:rsidP="006B1AB6">
      <w:pPr>
        <w:widowControl/>
        <w:tabs>
          <w:tab w:val="left" w:pos="274"/>
          <w:tab w:val="left" w:pos="720"/>
          <w:tab w:val="left" w:pos="1166"/>
        </w:tabs>
        <w:suppressAutoHyphens/>
        <w:spacing w:line="240" w:lineRule="auto"/>
        <w:rPr>
          <w:sz w:val="24"/>
          <w:szCs w:val="24"/>
        </w:rPr>
      </w:pPr>
    </w:p>
    <w:p w14:paraId="4E7B020B" w14:textId="2047FAA1" w:rsidR="002801A9" w:rsidRPr="00AD7A97" w:rsidRDefault="002801A9" w:rsidP="006B1AB6">
      <w:pPr>
        <w:widowControl/>
        <w:tabs>
          <w:tab w:val="left" w:pos="274"/>
          <w:tab w:val="left" w:pos="720"/>
          <w:tab w:val="left" w:pos="1166"/>
        </w:tabs>
        <w:suppressAutoHyphens/>
        <w:spacing w:line="240" w:lineRule="auto"/>
        <w:rPr>
          <w:sz w:val="24"/>
          <w:szCs w:val="24"/>
        </w:rPr>
      </w:pPr>
      <w:r w:rsidRPr="00AD7A97">
        <w:rPr>
          <w:b/>
          <w:sz w:val="24"/>
          <w:szCs w:val="24"/>
        </w:rPr>
        <w:t>Float</w:t>
      </w:r>
      <w:r w:rsidR="00DF4D8A" w:rsidRPr="00AD7A97">
        <w:rPr>
          <w:b/>
          <w:sz w:val="24"/>
          <w:szCs w:val="24"/>
        </w:rPr>
        <w:t>—</w:t>
      </w:r>
      <w:r w:rsidRPr="00AD7A97">
        <w:rPr>
          <w:sz w:val="24"/>
          <w:szCs w:val="24"/>
        </w:rPr>
        <w:t xml:space="preserve">Float is the amount of time between when an activity “can start or finish” and when an activity “must start or finish” to complete the project within the specified </w:t>
      </w:r>
      <w:r w:rsidR="008867C5" w:rsidRPr="00AD7A97">
        <w:rPr>
          <w:sz w:val="24"/>
          <w:szCs w:val="24"/>
        </w:rPr>
        <w:t xml:space="preserve">Contract </w:t>
      </w:r>
      <w:r w:rsidR="00DB0C6F" w:rsidRPr="00AD7A97">
        <w:rPr>
          <w:sz w:val="24"/>
          <w:szCs w:val="24"/>
        </w:rPr>
        <w:t>Time</w:t>
      </w:r>
      <w:r w:rsidRPr="00AD7A97">
        <w:rPr>
          <w:sz w:val="24"/>
          <w:szCs w:val="24"/>
        </w:rPr>
        <w:t xml:space="preserve">. Float is a shared commodity for the use of the Administration and the Contractor and is not for the exclusive use or benefit of either party. </w:t>
      </w:r>
      <w:r w:rsidR="00466C43" w:rsidRPr="00AD7A97">
        <w:rPr>
          <w:sz w:val="24"/>
          <w:szCs w:val="24"/>
        </w:rPr>
        <w:t xml:space="preserve"> </w:t>
      </w:r>
      <w:r w:rsidRPr="00AD7A97">
        <w:rPr>
          <w:sz w:val="24"/>
          <w:szCs w:val="24"/>
        </w:rPr>
        <w:t>Both parties have the full use of the float until depleted.</w:t>
      </w:r>
    </w:p>
    <w:p w14:paraId="0E0A3F0C" w14:textId="77777777" w:rsidR="00DC4CED" w:rsidRPr="00AD7A97" w:rsidRDefault="00DC4CED" w:rsidP="006B1AB6">
      <w:pPr>
        <w:widowControl/>
        <w:tabs>
          <w:tab w:val="left" w:pos="274"/>
          <w:tab w:val="left" w:pos="720"/>
          <w:tab w:val="left" w:pos="1166"/>
        </w:tabs>
        <w:suppressAutoHyphens/>
        <w:spacing w:line="240" w:lineRule="auto"/>
        <w:rPr>
          <w:sz w:val="24"/>
          <w:szCs w:val="24"/>
        </w:rPr>
      </w:pPr>
    </w:p>
    <w:p w14:paraId="03149B86" w14:textId="47C74B21" w:rsidR="002801A9" w:rsidRPr="00AD7A97" w:rsidRDefault="002801A9" w:rsidP="006B1AB6">
      <w:pPr>
        <w:widowControl/>
        <w:tabs>
          <w:tab w:val="left" w:pos="274"/>
          <w:tab w:val="left" w:pos="720"/>
          <w:tab w:val="left" w:pos="1166"/>
        </w:tabs>
        <w:suppressAutoHyphens/>
        <w:spacing w:line="240" w:lineRule="auto"/>
        <w:rPr>
          <w:sz w:val="24"/>
          <w:szCs w:val="24"/>
        </w:rPr>
      </w:pPr>
      <w:r w:rsidRPr="00AD7A97">
        <w:rPr>
          <w:b/>
          <w:sz w:val="24"/>
          <w:szCs w:val="24"/>
        </w:rPr>
        <w:lastRenderedPageBreak/>
        <w:t>Joint Review Conference (JRC)</w:t>
      </w:r>
      <w:r w:rsidR="00DF4D8A" w:rsidRPr="00AD7A97">
        <w:rPr>
          <w:b/>
          <w:sz w:val="24"/>
          <w:szCs w:val="24"/>
        </w:rPr>
        <w:t>—</w:t>
      </w:r>
      <w:r w:rsidRPr="00AD7A97">
        <w:rPr>
          <w:sz w:val="24"/>
          <w:szCs w:val="24"/>
        </w:rPr>
        <w:t xml:space="preserve">A </w:t>
      </w:r>
      <w:r w:rsidR="00C04D65">
        <w:rPr>
          <w:sz w:val="24"/>
          <w:szCs w:val="24"/>
        </w:rPr>
        <w:t>JRC</w:t>
      </w:r>
      <w:r w:rsidRPr="00AD7A97">
        <w:rPr>
          <w:sz w:val="24"/>
          <w:szCs w:val="24"/>
        </w:rPr>
        <w:t xml:space="preserve"> is a meeting in person or by phone, where representatives from the Administration and the Contractor discuss comments and questions regarding schedules.</w:t>
      </w:r>
    </w:p>
    <w:p w14:paraId="2D74E1F1" w14:textId="77777777" w:rsidR="00DC4CED" w:rsidRPr="00AD7A97" w:rsidRDefault="00DC4CED" w:rsidP="006B1AB6">
      <w:pPr>
        <w:widowControl/>
        <w:tabs>
          <w:tab w:val="left" w:pos="274"/>
          <w:tab w:val="left" w:pos="720"/>
          <w:tab w:val="left" w:pos="1166"/>
        </w:tabs>
        <w:suppressAutoHyphens/>
        <w:spacing w:line="240" w:lineRule="auto"/>
        <w:rPr>
          <w:sz w:val="24"/>
          <w:szCs w:val="24"/>
        </w:rPr>
      </w:pPr>
    </w:p>
    <w:p w14:paraId="489F0685" w14:textId="6380889D" w:rsidR="002801A9" w:rsidRDefault="002801A9" w:rsidP="006B1AB6">
      <w:pPr>
        <w:widowControl/>
        <w:tabs>
          <w:tab w:val="left" w:pos="274"/>
          <w:tab w:val="left" w:pos="720"/>
          <w:tab w:val="left" w:pos="1166"/>
        </w:tabs>
        <w:suppressAutoHyphens/>
        <w:spacing w:line="240" w:lineRule="auto"/>
        <w:rPr>
          <w:sz w:val="24"/>
          <w:szCs w:val="24"/>
        </w:rPr>
      </w:pPr>
      <w:r w:rsidRPr="00C04D65">
        <w:rPr>
          <w:b/>
          <w:sz w:val="24"/>
          <w:szCs w:val="24"/>
        </w:rPr>
        <w:t>Longest Path</w:t>
      </w:r>
      <w:r w:rsidR="00DF4D8A" w:rsidRPr="00C04D65">
        <w:rPr>
          <w:b/>
          <w:sz w:val="24"/>
          <w:szCs w:val="24"/>
        </w:rPr>
        <w:t>—</w:t>
      </w:r>
      <w:r w:rsidRPr="00C04D65">
        <w:rPr>
          <w:sz w:val="24"/>
          <w:szCs w:val="24"/>
        </w:rPr>
        <w:t>The sequence of interdependent activities that determine the minimum duration of a project.</w:t>
      </w:r>
    </w:p>
    <w:p w14:paraId="032ADBF8" w14:textId="77777777" w:rsidR="0038672F" w:rsidRPr="00AD7A97" w:rsidRDefault="0038672F" w:rsidP="006B1AB6">
      <w:pPr>
        <w:widowControl/>
        <w:tabs>
          <w:tab w:val="left" w:pos="274"/>
          <w:tab w:val="left" w:pos="720"/>
          <w:tab w:val="left" w:pos="1166"/>
        </w:tabs>
        <w:suppressAutoHyphens/>
        <w:spacing w:line="240" w:lineRule="auto"/>
        <w:rPr>
          <w:sz w:val="24"/>
          <w:szCs w:val="24"/>
        </w:rPr>
      </w:pPr>
    </w:p>
    <w:p w14:paraId="17CA07EB" w14:textId="2D464F09" w:rsidR="002801A9" w:rsidRPr="00AD7A97" w:rsidRDefault="002801A9" w:rsidP="006B1AB6">
      <w:pPr>
        <w:widowControl/>
        <w:tabs>
          <w:tab w:val="left" w:pos="274"/>
          <w:tab w:val="left" w:pos="720"/>
          <w:tab w:val="left" w:pos="1166"/>
        </w:tabs>
        <w:suppressAutoHyphens/>
        <w:spacing w:line="240" w:lineRule="auto"/>
        <w:rPr>
          <w:sz w:val="24"/>
          <w:szCs w:val="24"/>
        </w:rPr>
      </w:pPr>
      <w:r w:rsidRPr="00AD7A97">
        <w:rPr>
          <w:b/>
          <w:sz w:val="24"/>
          <w:szCs w:val="24"/>
        </w:rPr>
        <w:t>Milestone</w:t>
      </w:r>
      <w:r w:rsidR="00DF4D8A" w:rsidRPr="00AD7A97">
        <w:rPr>
          <w:sz w:val="24"/>
          <w:szCs w:val="24"/>
        </w:rPr>
        <w:t>—</w:t>
      </w:r>
      <w:r w:rsidRPr="00AD7A97">
        <w:rPr>
          <w:sz w:val="24"/>
          <w:szCs w:val="24"/>
        </w:rPr>
        <w:t xml:space="preserve">An activity with zero duration that typically represents a significant event, </w:t>
      </w:r>
      <w:r w:rsidR="00F36E12" w:rsidRPr="00AD7A97">
        <w:rPr>
          <w:sz w:val="24"/>
          <w:szCs w:val="24"/>
        </w:rPr>
        <w:t xml:space="preserve">such as </w:t>
      </w:r>
      <w:r w:rsidRPr="00AD7A97">
        <w:rPr>
          <w:sz w:val="24"/>
          <w:szCs w:val="24"/>
        </w:rPr>
        <w:t xml:space="preserve">the beginning and end of the project, milestones set forth in the </w:t>
      </w:r>
      <w:r w:rsidR="008867C5" w:rsidRPr="00AD7A97">
        <w:rPr>
          <w:sz w:val="24"/>
          <w:szCs w:val="24"/>
        </w:rPr>
        <w:t>Contract</w:t>
      </w:r>
      <w:r w:rsidRPr="00AD7A97">
        <w:rPr>
          <w:sz w:val="24"/>
          <w:szCs w:val="24"/>
        </w:rPr>
        <w:t xml:space="preserve">, construction stages, a major work package, any </w:t>
      </w:r>
      <w:r w:rsidR="008867C5" w:rsidRPr="00AD7A97">
        <w:rPr>
          <w:sz w:val="24"/>
          <w:szCs w:val="24"/>
        </w:rPr>
        <w:t xml:space="preserve">Contract </w:t>
      </w:r>
      <w:r w:rsidRPr="00AD7A97">
        <w:rPr>
          <w:sz w:val="24"/>
          <w:szCs w:val="24"/>
        </w:rPr>
        <w:t xml:space="preserve">interim time-related clauses, Substantial Completion </w:t>
      </w:r>
      <w:r w:rsidR="00DB0C6F" w:rsidRPr="00AD7A97">
        <w:rPr>
          <w:sz w:val="24"/>
          <w:szCs w:val="24"/>
        </w:rPr>
        <w:t>Date, and Final Completion Date</w:t>
      </w:r>
      <w:r w:rsidRPr="00AD7A97">
        <w:rPr>
          <w:sz w:val="24"/>
          <w:szCs w:val="24"/>
        </w:rPr>
        <w:t>.</w:t>
      </w:r>
    </w:p>
    <w:p w14:paraId="50555744" w14:textId="77777777" w:rsidR="00DC4CED" w:rsidRPr="00AD7A97" w:rsidRDefault="00DC4CED" w:rsidP="006B1AB6">
      <w:pPr>
        <w:widowControl/>
        <w:tabs>
          <w:tab w:val="left" w:pos="274"/>
          <w:tab w:val="left" w:pos="720"/>
          <w:tab w:val="left" w:pos="1166"/>
        </w:tabs>
        <w:suppressAutoHyphens/>
        <w:spacing w:line="240" w:lineRule="auto"/>
        <w:rPr>
          <w:sz w:val="24"/>
          <w:szCs w:val="24"/>
        </w:rPr>
      </w:pPr>
    </w:p>
    <w:p w14:paraId="289CDAAA" w14:textId="1AEDF9E6" w:rsidR="00C04D84" w:rsidRPr="00AD7A97" w:rsidRDefault="00C04D84" w:rsidP="006B1AB6">
      <w:pPr>
        <w:widowControl/>
        <w:tabs>
          <w:tab w:val="left" w:pos="274"/>
          <w:tab w:val="left" w:pos="720"/>
          <w:tab w:val="left" w:pos="1166"/>
        </w:tabs>
        <w:suppressAutoHyphens/>
        <w:spacing w:line="240" w:lineRule="auto"/>
        <w:rPr>
          <w:sz w:val="24"/>
          <w:szCs w:val="24"/>
        </w:rPr>
      </w:pPr>
      <w:r w:rsidRPr="00AD7A97">
        <w:rPr>
          <w:b/>
          <w:sz w:val="24"/>
          <w:szCs w:val="24"/>
        </w:rPr>
        <w:t>Project Classification</w:t>
      </w:r>
      <w:r w:rsidR="00635158">
        <w:rPr>
          <w:b/>
          <w:sz w:val="24"/>
          <w:szCs w:val="24"/>
        </w:rPr>
        <w:t xml:space="preserve"> Type</w:t>
      </w:r>
      <w:r w:rsidR="00DF4D8A" w:rsidRPr="00AD7A97">
        <w:rPr>
          <w:b/>
          <w:sz w:val="24"/>
          <w:szCs w:val="24"/>
        </w:rPr>
        <w:t>—</w:t>
      </w:r>
      <w:r w:rsidRPr="00AD7A97">
        <w:rPr>
          <w:sz w:val="24"/>
          <w:szCs w:val="24"/>
        </w:rPr>
        <w:t xml:space="preserve">A determination by the </w:t>
      </w:r>
      <w:r w:rsidR="005A5BDD" w:rsidRPr="00AD7A97">
        <w:rPr>
          <w:sz w:val="24"/>
          <w:szCs w:val="24"/>
        </w:rPr>
        <w:t xml:space="preserve">Administration </w:t>
      </w:r>
      <w:r w:rsidR="00AD3053" w:rsidRPr="00AD7A97">
        <w:rPr>
          <w:sz w:val="24"/>
          <w:szCs w:val="24"/>
        </w:rPr>
        <w:t xml:space="preserve">that establishes the </w:t>
      </w:r>
      <w:r w:rsidR="005A5BDD" w:rsidRPr="00AD7A97">
        <w:rPr>
          <w:sz w:val="24"/>
          <w:szCs w:val="24"/>
        </w:rPr>
        <w:t xml:space="preserve">type of </w:t>
      </w:r>
      <w:r w:rsidR="00AD3053" w:rsidRPr="00AD7A97">
        <w:rPr>
          <w:sz w:val="24"/>
          <w:szCs w:val="24"/>
        </w:rPr>
        <w:t>schedule requirements that apply to a Contract</w:t>
      </w:r>
      <w:r w:rsidR="006E64EB" w:rsidRPr="00AD7A97">
        <w:rPr>
          <w:b/>
          <w:sz w:val="24"/>
          <w:szCs w:val="24"/>
        </w:rPr>
        <w:t xml:space="preserve"> </w:t>
      </w:r>
      <w:r w:rsidR="006E64EB" w:rsidRPr="00AD7A97">
        <w:rPr>
          <w:sz w:val="24"/>
          <w:szCs w:val="24"/>
        </w:rPr>
        <w:t>based</w:t>
      </w:r>
      <w:r w:rsidRPr="00AD7A97">
        <w:rPr>
          <w:sz w:val="24"/>
          <w:szCs w:val="24"/>
        </w:rPr>
        <w:t xml:space="preserve"> on </w:t>
      </w:r>
      <w:r w:rsidR="006E64EB" w:rsidRPr="00AD7A97">
        <w:rPr>
          <w:sz w:val="24"/>
          <w:szCs w:val="24"/>
        </w:rPr>
        <w:t xml:space="preserve">Contract </w:t>
      </w:r>
      <w:r w:rsidRPr="00AD7A97">
        <w:rPr>
          <w:sz w:val="24"/>
          <w:szCs w:val="24"/>
        </w:rPr>
        <w:t>complexity, cost</w:t>
      </w:r>
      <w:r w:rsidR="00B11ED4">
        <w:rPr>
          <w:sz w:val="24"/>
          <w:szCs w:val="24"/>
        </w:rPr>
        <w:t>,</w:t>
      </w:r>
      <w:r w:rsidRPr="00AD7A97">
        <w:rPr>
          <w:sz w:val="24"/>
          <w:szCs w:val="24"/>
        </w:rPr>
        <w:t xml:space="preserve"> and </w:t>
      </w:r>
      <w:r w:rsidR="002E771E" w:rsidRPr="00AD7A97">
        <w:rPr>
          <w:sz w:val="24"/>
          <w:szCs w:val="24"/>
        </w:rPr>
        <w:t xml:space="preserve">any </w:t>
      </w:r>
      <w:r w:rsidR="006E64EB" w:rsidRPr="00AD7A97">
        <w:rPr>
          <w:sz w:val="24"/>
          <w:szCs w:val="24"/>
        </w:rPr>
        <w:t xml:space="preserve">special </w:t>
      </w:r>
      <w:r w:rsidRPr="00AD7A97">
        <w:rPr>
          <w:sz w:val="24"/>
          <w:szCs w:val="24"/>
        </w:rPr>
        <w:t>requirements.</w:t>
      </w:r>
    </w:p>
    <w:p w14:paraId="5D54FEDA" w14:textId="77777777" w:rsidR="00DC4CED" w:rsidRPr="00AD7A97" w:rsidRDefault="00DC4CED" w:rsidP="006B1AB6">
      <w:pPr>
        <w:widowControl/>
        <w:tabs>
          <w:tab w:val="left" w:pos="274"/>
          <w:tab w:val="left" w:pos="720"/>
          <w:tab w:val="left" w:pos="1166"/>
        </w:tabs>
        <w:suppressAutoHyphens/>
        <w:spacing w:line="240" w:lineRule="auto"/>
        <w:rPr>
          <w:b/>
          <w:sz w:val="24"/>
          <w:szCs w:val="24"/>
        </w:rPr>
      </w:pPr>
    </w:p>
    <w:p w14:paraId="247D86DF" w14:textId="7A829B5B" w:rsidR="002801A9" w:rsidRPr="00AD7A97" w:rsidRDefault="002801A9" w:rsidP="006B1AB6">
      <w:pPr>
        <w:widowControl/>
        <w:tabs>
          <w:tab w:val="left" w:pos="274"/>
          <w:tab w:val="left" w:pos="720"/>
          <w:tab w:val="left" w:pos="1166"/>
        </w:tabs>
        <w:suppressAutoHyphens/>
        <w:spacing w:line="240" w:lineRule="auto"/>
        <w:rPr>
          <w:sz w:val="24"/>
          <w:szCs w:val="24"/>
        </w:rPr>
      </w:pPr>
      <w:r w:rsidRPr="00AD7A97">
        <w:rPr>
          <w:b/>
          <w:sz w:val="24"/>
          <w:szCs w:val="24"/>
        </w:rPr>
        <w:t>Project Schedule</w:t>
      </w:r>
      <w:r w:rsidR="00DF4D8A" w:rsidRPr="00AD7A97">
        <w:rPr>
          <w:sz w:val="24"/>
          <w:szCs w:val="24"/>
        </w:rPr>
        <w:t>—</w:t>
      </w:r>
      <w:r w:rsidRPr="00AD7A97">
        <w:rPr>
          <w:sz w:val="24"/>
          <w:szCs w:val="24"/>
        </w:rPr>
        <w:t xml:space="preserve">A project Schedule as defined by this Specification. </w:t>
      </w:r>
    </w:p>
    <w:p w14:paraId="4A2BB52D" w14:textId="77777777" w:rsidR="00DC4CED" w:rsidRPr="00AD7A97" w:rsidRDefault="00DC4CED" w:rsidP="006B1AB6">
      <w:pPr>
        <w:widowControl/>
        <w:tabs>
          <w:tab w:val="left" w:pos="274"/>
          <w:tab w:val="left" w:pos="720"/>
          <w:tab w:val="left" w:pos="1166"/>
        </w:tabs>
        <w:suppressAutoHyphens/>
        <w:spacing w:line="240" w:lineRule="auto"/>
        <w:rPr>
          <w:sz w:val="24"/>
          <w:szCs w:val="24"/>
        </w:rPr>
      </w:pPr>
    </w:p>
    <w:p w14:paraId="7EABEE0D" w14:textId="0D964B41" w:rsidR="002801A9" w:rsidRPr="00AD7A97" w:rsidRDefault="002801A9" w:rsidP="006B1AB6">
      <w:pPr>
        <w:widowControl/>
        <w:tabs>
          <w:tab w:val="left" w:pos="274"/>
          <w:tab w:val="left" w:pos="720"/>
          <w:tab w:val="left" w:pos="1166"/>
        </w:tabs>
        <w:suppressAutoHyphens/>
        <w:spacing w:line="240" w:lineRule="auto"/>
        <w:ind w:left="274"/>
        <w:rPr>
          <w:sz w:val="24"/>
          <w:szCs w:val="24"/>
        </w:rPr>
      </w:pPr>
      <w:r w:rsidRPr="00AD7A97">
        <w:rPr>
          <w:b/>
          <w:sz w:val="24"/>
          <w:szCs w:val="24"/>
        </w:rPr>
        <w:t>Initial Project Schedule</w:t>
      </w:r>
      <w:r w:rsidR="00DF4D8A" w:rsidRPr="00AD7A97">
        <w:rPr>
          <w:sz w:val="24"/>
          <w:szCs w:val="24"/>
        </w:rPr>
        <w:t>—As</w:t>
      </w:r>
      <w:r w:rsidR="003B11AF" w:rsidRPr="00AD7A97">
        <w:rPr>
          <w:sz w:val="24"/>
          <w:szCs w:val="24"/>
        </w:rPr>
        <w:t xml:space="preserve"> </w:t>
      </w:r>
      <w:r w:rsidR="00057068">
        <w:rPr>
          <w:sz w:val="24"/>
          <w:szCs w:val="24"/>
        </w:rPr>
        <w:t>specified in</w:t>
      </w:r>
      <w:r w:rsidRPr="00AD7A97">
        <w:rPr>
          <w:sz w:val="24"/>
          <w:szCs w:val="24"/>
        </w:rPr>
        <w:t xml:space="preserve"> 109.03.01;</w:t>
      </w:r>
    </w:p>
    <w:p w14:paraId="66A00D81" w14:textId="77777777" w:rsidR="00DC4CED" w:rsidRPr="00AD7A97" w:rsidRDefault="00DC4CED" w:rsidP="006B1AB6">
      <w:pPr>
        <w:widowControl/>
        <w:tabs>
          <w:tab w:val="left" w:pos="274"/>
          <w:tab w:val="left" w:pos="720"/>
          <w:tab w:val="left" w:pos="1166"/>
        </w:tabs>
        <w:suppressAutoHyphens/>
        <w:spacing w:line="240" w:lineRule="auto"/>
        <w:ind w:left="274"/>
        <w:rPr>
          <w:sz w:val="24"/>
          <w:szCs w:val="24"/>
        </w:rPr>
      </w:pPr>
    </w:p>
    <w:p w14:paraId="24D86F25" w14:textId="4CCEF24A" w:rsidR="002801A9" w:rsidRPr="00AD7A97" w:rsidRDefault="002801A9" w:rsidP="006B1AB6">
      <w:pPr>
        <w:widowControl/>
        <w:tabs>
          <w:tab w:val="left" w:pos="274"/>
          <w:tab w:val="left" w:pos="720"/>
          <w:tab w:val="left" w:pos="1166"/>
        </w:tabs>
        <w:suppressAutoHyphens/>
        <w:spacing w:line="240" w:lineRule="auto"/>
        <w:ind w:left="274"/>
        <w:rPr>
          <w:sz w:val="24"/>
          <w:szCs w:val="24"/>
        </w:rPr>
      </w:pPr>
      <w:r w:rsidRPr="00AD7A97">
        <w:rPr>
          <w:b/>
          <w:sz w:val="24"/>
          <w:szCs w:val="24"/>
        </w:rPr>
        <w:t>Updated Project Schedule</w:t>
      </w:r>
      <w:r w:rsidR="00DF4D8A" w:rsidRPr="00AD7A97">
        <w:rPr>
          <w:sz w:val="24"/>
          <w:szCs w:val="24"/>
        </w:rPr>
        <w:t>—</w:t>
      </w:r>
      <w:r w:rsidR="003B11AF" w:rsidRPr="00AD7A97">
        <w:rPr>
          <w:sz w:val="24"/>
          <w:szCs w:val="24"/>
        </w:rPr>
        <w:t>As</w:t>
      </w:r>
      <w:r w:rsidRPr="00AD7A97">
        <w:rPr>
          <w:sz w:val="24"/>
          <w:szCs w:val="24"/>
        </w:rPr>
        <w:t xml:space="preserve"> </w:t>
      </w:r>
      <w:r w:rsidR="00057068">
        <w:rPr>
          <w:sz w:val="24"/>
          <w:szCs w:val="24"/>
        </w:rPr>
        <w:t>specified in</w:t>
      </w:r>
      <w:r w:rsidRPr="00AD7A97">
        <w:rPr>
          <w:sz w:val="24"/>
          <w:szCs w:val="24"/>
        </w:rPr>
        <w:t xml:space="preserve"> 109.03.02;</w:t>
      </w:r>
    </w:p>
    <w:p w14:paraId="2DF82A2A" w14:textId="77777777" w:rsidR="00DC4CED" w:rsidRPr="00AD7A97" w:rsidRDefault="00DC4CED" w:rsidP="006B1AB6">
      <w:pPr>
        <w:widowControl/>
        <w:tabs>
          <w:tab w:val="left" w:pos="274"/>
          <w:tab w:val="left" w:pos="720"/>
          <w:tab w:val="left" w:pos="1166"/>
        </w:tabs>
        <w:suppressAutoHyphens/>
        <w:spacing w:line="240" w:lineRule="auto"/>
        <w:ind w:left="274"/>
        <w:rPr>
          <w:sz w:val="24"/>
          <w:szCs w:val="24"/>
        </w:rPr>
      </w:pPr>
    </w:p>
    <w:p w14:paraId="1E2CB330" w14:textId="05BD107E" w:rsidR="002801A9" w:rsidRPr="00AD7A97" w:rsidRDefault="002801A9" w:rsidP="006B1AB6">
      <w:pPr>
        <w:widowControl/>
        <w:tabs>
          <w:tab w:val="left" w:pos="274"/>
          <w:tab w:val="left" w:pos="720"/>
          <w:tab w:val="left" w:pos="1166"/>
        </w:tabs>
        <w:suppressAutoHyphens/>
        <w:spacing w:line="240" w:lineRule="auto"/>
        <w:ind w:left="274"/>
        <w:rPr>
          <w:sz w:val="24"/>
          <w:szCs w:val="24"/>
        </w:rPr>
      </w:pPr>
      <w:r w:rsidRPr="00AD7A97">
        <w:rPr>
          <w:b/>
          <w:sz w:val="24"/>
          <w:szCs w:val="24"/>
        </w:rPr>
        <w:t>Revised Project Schedule</w:t>
      </w:r>
      <w:r w:rsidR="00DF4D8A" w:rsidRPr="00AD7A97">
        <w:rPr>
          <w:sz w:val="24"/>
          <w:szCs w:val="24"/>
        </w:rPr>
        <w:t>—</w:t>
      </w:r>
      <w:r w:rsidR="003B11AF" w:rsidRPr="00AD7A97">
        <w:rPr>
          <w:sz w:val="24"/>
          <w:szCs w:val="24"/>
        </w:rPr>
        <w:t>As</w:t>
      </w:r>
      <w:r w:rsidRPr="00AD7A97">
        <w:rPr>
          <w:sz w:val="24"/>
          <w:szCs w:val="24"/>
        </w:rPr>
        <w:t xml:space="preserve"> </w:t>
      </w:r>
      <w:r w:rsidR="00D33055">
        <w:rPr>
          <w:sz w:val="24"/>
          <w:szCs w:val="24"/>
        </w:rPr>
        <w:t>specified in</w:t>
      </w:r>
      <w:r w:rsidRPr="00AD7A97">
        <w:rPr>
          <w:sz w:val="24"/>
          <w:szCs w:val="24"/>
        </w:rPr>
        <w:t xml:space="preserve"> 109.03.03.</w:t>
      </w:r>
    </w:p>
    <w:p w14:paraId="6DF934C5" w14:textId="77777777" w:rsidR="00DC4CED" w:rsidRPr="00AD7A97" w:rsidRDefault="00DC4CED" w:rsidP="006B1AB6">
      <w:pPr>
        <w:widowControl/>
        <w:tabs>
          <w:tab w:val="left" w:pos="274"/>
          <w:tab w:val="left" w:pos="720"/>
          <w:tab w:val="left" w:pos="1166"/>
        </w:tabs>
        <w:suppressAutoHyphens/>
        <w:spacing w:line="240" w:lineRule="auto"/>
        <w:ind w:left="274"/>
        <w:rPr>
          <w:sz w:val="24"/>
          <w:szCs w:val="24"/>
        </w:rPr>
      </w:pPr>
    </w:p>
    <w:p w14:paraId="33E2FCA0" w14:textId="28E0935C" w:rsidR="002801A9" w:rsidRPr="00AD7A97" w:rsidRDefault="002801A9" w:rsidP="006B1AB6">
      <w:pPr>
        <w:widowControl/>
        <w:tabs>
          <w:tab w:val="left" w:pos="274"/>
          <w:tab w:val="left" w:pos="720"/>
          <w:tab w:val="left" w:pos="1166"/>
        </w:tabs>
        <w:suppressAutoHyphens/>
        <w:spacing w:line="240" w:lineRule="auto"/>
        <w:rPr>
          <w:sz w:val="24"/>
          <w:szCs w:val="24"/>
        </w:rPr>
      </w:pPr>
      <w:r w:rsidRPr="00AD7A97">
        <w:rPr>
          <w:b/>
          <w:sz w:val="24"/>
          <w:szCs w:val="24"/>
        </w:rPr>
        <w:t>Scheduling Representative</w:t>
      </w:r>
      <w:r w:rsidR="00DF4D8A" w:rsidRPr="00AD7A97">
        <w:rPr>
          <w:b/>
          <w:sz w:val="24"/>
          <w:szCs w:val="24"/>
        </w:rPr>
        <w:t>—</w:t>
      </w:r>
      <w:r w:rsidRPr="00AD7A97">
        <w:rPr>
          <w:sz w:val="24"/>
          <w:szCs w:val="24"/>
        </w:rPr>
        <w:t>The person primarily responsible for development and maintenance of the CPM schedule for the Contractor.</w:t>
      </w:r>
      <w:r w:rsidR="00466C43" w:rsidRPr="00AD7A97">
        <w:rPr>
          <w:sz w:val="24"/>
          <w:szCs w:val="24"/>
        </w:rPr>
        <w:t xml:space="preserve"> </w:t>
      </w:r>
      <w:r w:rsidRPr="00AD7A97">
        <w:rPr>
          <w:sz w:val="24"/>
          <w:szCs w:val="24"/>
        </w:rPr>
        <w:t xml:space="preserve"> The Contractor shall designate an experienced scheduling representative as part of the written narrative of the Initial Critical Path Method (ICPM) Project Schedule. </w:t>
      </w:r>
    </w:p>
    <w:p w14:paraId="64BCB21C" w14:textId="77777777" w:rsidR="00DC4CED" w:rsidRPr="00AD7A97" w:rsidRDefault="00DC4CED" w:rsidP="006B1AB6">
      <w:pPr>
        <w:widowControl/>
        <w:tabs>
          <w:tab w:val="left" w:pos="274"/>
          <w:tab w:val="left" w:pos="720"/>
          <w:tab w:val="left" w:pos="1166"/>
        </w:tabs>
        <w:suppressAutoHyphens/>
        <w:spacing w:line="240" w:lineRule="auto"/>
        <w:rPr>
          <w:sz w:val="24"/>
          <w:szCs w:val="24"/>
        </w:rPr>
      </w:pPr>
    </w:p>
    <w:p w14:paraId="260244D8" w14:textId="014CF794" w:rsidR="00641374" w:rsidRPr="00AD7A97" w:rsidRDefault="00641374" w:rsidP="006B1AB6">
      <w:pPr>
        <w:widowControl/>
        <w:autoSpaceDE w:val="0"/>
        <w:autoSpaceDN w:val="0"/>
        <w:spacing w:line="240" w:lineRule="auto"/>
        <w:textAlignment w:val="auto"/>
        <w:rPr>
          <w:b/>
          <w:sz w:val="24"/>
          <w:szCs w:val="24"/>
        </w:rPr>
      </w:pPr>
      <w:r w:rsidRPr="00AD7A97">
        <w:rPr>
          <w:b/>
          <w:bCs/>
          <w:sz w:val="24"/>
          <w:szCs w:val="24"/>
        </w:rPr>
        <w:t>Schedule Time Impact Analysis</w:t>
      </w:r>
      <w:r w:rsidR="00DF4D8A" w:rsidRPr="00AD7A97">
        <w:rPr>
          <w:b/>
          <w:bCs/>
          <w:sz w:val="24"/>
          <w:szCs w:val="24"/>
        </w:rPr>
        <w:t>—</w:t>
      </w:r>
      <w:r w:rsidRPr="00AD7A97">
        <w:rPr>
          <w:sz w:val="24"/>
          <w:szCs w:val="24"/>
        </w:rPr>
        <w:t>A process of analyzing a schedule to determine the impact on the project schedule of a change in the Work or condition</w:t>
      </w:r>
      <w:r w:rsidR="00890A94" w:rsidRPr="00AD7A97">
        <w:rPr>
          <w:sz w:val="24"/>
          <w:szCs w:val="24"/>
        </w:rPr>
        <w:t>s</w:t>
      </w:r>
      <w:r w:rsidRPr="00AD7A97">
        <w:rPr>
          <w:sz w:val="24"/>
          <w:szCs w:val="24"/>
        </w:rPr>
        <w:t>, or of a delay event, for the purposes of quantifying and apportioning the effects to the party responsible for the impact.</w:t>
      </w:r>
    </w:p>
    <w:p w14:paraId="6A7C3F50" w14:textId="77777777" w:rsidR="00DF4D8A" w:rsidRPr="00AD7A97" w:rsidRDefault="00DF4D8A" w:rsidP="006B1AB6">
      <w:pPr>
        <w:widowControl/>
        <w:tabs>
          <w:tab w:val="left" w:pos="274"/>
          <w:tab w:val="left" w:pos="720"/>
          <w:tab w:val="left" w:pos="1166"/>
        </w:tabs>
        <w:suppressAutoHyphens/>
        <w:spacing w:line="240" w:lineRule="auto"/>
        <w:rPr>
          <w:b/>
          <w:sz w:val="24"/>
          <w:szCs w:val="24"/>
        </w:rPr>
      </w:pPr>
    </w:p>
    <w:p w14:paraId="6B428463" w14:textId="51274483" w:rsidR="002801A9" w:rsidRPr="00AD7A97" w:rsidRDefault="002801A9" w:rsidP="006B1AB6">
      <w:pPr>
        <w:widowControl/>
        <w:tabs>
          <w:tab w:val="left" w:pos="274"/>
          <w:tab w:val="left" w:pos="720"/>
          <w:tab w:val="left" w:pos="1166"/>
        </w:tabs>
        <w:suppressAutoHyphens/>
        <w:spacing w:line="240" w:lineRule="auto"/>
        <w:rPr>
          <w:b/>
          <w:sz w:val="24"/>
          <w:szCs w:val="24"/>
        </w:rPr>
      </w:pPr>
      <w:r w:rsidRPr="00AD7A97">
        <w:rPr>
          <w:b/>
          <w:sz w:val="24"/>
          <w:szCs w:val="24"/>
        </w:rPr>
        <w:t>Start Date</w:t>
      </w:r>
      <w:r w:rsidR="00DF4D8A" w:rsidRPr="00AD7A97">
        <w:rPr>
          <w:b/>
          <w:sz w:val="24"/>
          <w:szCs w:val="24"/>
        </w:rPr>
        <w:t>—</w:t>
      </w:r>
      <w:r w:rsidRPr="00AD7A97">
        <w:rPr>
          <w:b/>
          <w:sz w:val="24"/>
          <w:szCs w:val="24"/>
        </w:rPr>
        <w:t xml:space="preserve"> </w:t>
      </w:r>
    </w:p>
    <w:p w14:paraId="328649FD" w14:textId="77777777" w:rsidR="00DC4CED" w:rsidRPr="00AD7A97" w:rsidRDefault="00DC4CED" w:rsidP="006B1AB6">
      <w:pPr>
        <w:widowControl/>
        <w:tabs>
          <w:tab w:val="left" w:pos="274"/>
          <w:tab w:val="left" w:pos="720"/>
          <w:tab w:val="left" w:pos="1166"/>
        </w:tabs>
        <w:suppressAutoHyphens/>
        <w:spacing w:line="240" w:lineRule="auto"/>
        <w:rPr>
          <w:b/>
          <w:sz w:val="24"/>
          <w:szCs w:val="24"/>
        </w:rPr>
      </w:pPr>
    </w:p>
    <w:p w14:paraId="71DDAA05" w14:textId="1F501D43" w:rsidR="002801A9" w:rsidRPr="00AD7A97" w:rsidRDefault="00485B08" w:rsidP="006B1AB6">
      <w:pPr>
        <w:widowControl/>
        <w:tabs>
          <w:tab w:val="left" w:pos="274"/>
          <w:tab w:val="left" w:pos="720"/>
          <w:tab w:val="left" w:pos="1166"/>
        </w:tabs>
        <w:suppressAutoHyphens/>
        <w:spacing w:line="240" w:lineRule="auto"/>
        <w:ind w:left="274"/>
        <w:rPr>
          <w:sz w:val="24"/>
          <w:szCs w:val="24"/>
        </w:rPr>
      </w:pPr>
      <w:r w:rsidRPr="00AD7A97">
        <w:rPr>
          <w:b/>
          <w:sz w:val="24"/>
          <w:szCs w:val="24"/>
        </w:rPr>
        <w:t>Projected Start Date</w:t>
      </w:r>
      <w:r w:rsidR="00DF4D8A" w:rsidRPr="00AD7A97">
        <w:rPr>
          <w:b/>
          <w:sz w:val="24"/>
          <w:szCs w:val="24"/>
        </w:rPr>
        <w:t>—</w:t>
      </w:r>
      <w:r w:rsidRPr="00AD7A97">
        <w:rPr>
          <w:sz w:val="24"/>
          <w:szCs w:val="24"/>
        </w:rPr>
        <w:t>The date when the NTP</w:t>
      </w:r>
      <w:r w:rsidR="00FB540D" w:rsidRPr="00AD7A97">
        <w:rPr>
          <w:sz w:val="24"/>
          <w:szCs w:val="24"/>
        </w:rPr>
        <w:t xml:space="preserve"> or a limited NTP</w:t>
      </w:r>
      <w:r w:rsidRPr="00AD7A97">
        <w:rPr>
          <w:sz w:val="24"/>
          <w:szCs w:val="24"/>
        </w:rPr>
        <w:t xml:space="preserve"> is to be issued as advertised by the Administration, </w:t>
      </w:r>
      <w:r w:rsidR="002801A9" w:rsidRPr="00AD7A97">
        <w:rPr>
          <w:sz w:val="24"/>
          <w:szCs w:val="24"/>
        </w:rPr>
        <w:t>which is entered as a Start milestone activity in the schedule;</w:t>
      </w:r>
      <w:r w:rsidR="00FB540D" w:rsidRPr="00AD7A97">
        <w:rPr>
          <w:sz w:val="24"/>
          <w:szCs w:val="24"/>
        </w:rPr>
        <w:t xml:space="preserve"> </w:t>
      </w:r>
      <w:r w:rsidR="002801A9" w:rsidRPr="00AD7A97">
        <w:rPr>
          <w:sz w:val="24"/>
          <w:szCs w:val="24"/>
        </w:rPr>
        <w:t xml:space="preserve"> </w:t>
      </w:r>
    </w:p>
    <w:p w14:paraId="4AE6AAAC" w14:textId="77777777" w:rsidR="00DC4CED" w:rsidRPr="00AD7A97" w:rsidRDefault="00DC4CED" w:rsidP="006B1AB6">
      <w:pPr>
        <w:widowControl/>
        <w:tabs>
          <w:tab w:val="left" w:pos="274"/>
          <w:tab w:val="left" w:pos="720"/>
          <w:tab w:val="left" w:pos="1166"/>
        </w:tabs>
        <w:suppressAutoHyphens/>
        <w:spacing w:line="240" w:lineRule="auto"/>
        <w:ind w:left="274"/>
        <w:rPr>
          <w:sz w:val="24"/>
          <w:szCs w:val="24"/>
        </w:rPr>
      </w:pPr>
    </w:p>
    <w:p w14:paraId="5FD07CEC" w14:textId="7F025F4D" w:rsidR="002801A9" w:rsidRPr="00AD7A97" w:rsidRDefault="002801A9" w:rsidP="006B1AB6">
      <w:pPr>
        <w:widowControl/>
        <w:tabs>
          <w:tab w:val="left" w:pos="274"/>
          <w:tab w:val="left" w:pos="720"/>
          <w:tab w:val="left" w:pos="1166"/>
        </w:tabs>
        <w:suppressAutoHyphens/>
        <w:spacing w:line="240" w:lineRule="auto"/>
        <w:ind w:left="274"/>
        <w:rPr>
          <w:sz w:val="24"/>
          <w:szCs w:val="24"/>
        </w:rPr>
      </w:pPr>
      <w:r w:rsidRPr="00AD7A97">
        <w:rPr>
          <w:b/>
          <w:sz w:val="24"/>
          <w:szCs w:val="24"/>
        </w:rPr>
        <w:t xml:space="preserve">Project Actual Start </w:t>
      </w:r>
      <w:r w:rsidR="002D737B" w:rsidRPr="00AD7A97">
        <w:rPr>
          <w:b/>
          <w:sz w:val="24"/>
          <w:szCs w:val="24"/>
        </w:rPr>
        <w:t>Date</w:t>
      </w:r>
      <w:r w:rsidR="00DF4D8A" w:rsidRPr="00AD7A97">
        <w:rPr>
          <w:b/>
          <w:sz w:val="24"/>
          <w:szCs w:val="24"/>
        </w:rPr>
        <w:t>—</w:t>
      </w:r>
      <w:r w:rsidRPr="00AD7A97">
        <w:rPr>
          <w:sz w:val="24"/>
          <w:szCs w:val="24"/>
        </w:rPr>
        <w:t xml:space="preserve">The date that field activities begin </w:t>
      </w:r>
      <w:r w:rsidR="00FB540D" w:rsidRPr="00AD7A97">
        <w:rPr>
          <w:sz w:val="24"/>
          <w:szCs w:val="24"/>
        </w:rPr>
        <w:t>as stipulated in the NTP (or limited NTP)</w:t>
      </w:r>
      <w:r w:rsidR="003D0192" w:rsidRPr="00AD7A97">
        <w:rPr>
          <w:sz w:val="24"/>
          <w:szCs w:val="24"/>
        </w:rPr>
        <w:t>,</w:t>
      </w:r>
      <w:r w:rsidR="00FB540D" w:rsidRPr="00AD7A97">
        <w:rPr>
          <w:sz w:val="24"/>
          <w:szCs w:val="24"/>
        </w:rPr>
        <w:t xml:space="preserve"> issued in accordance with </w:t>
      </w:r>
      <w:r w:rsidR="003D0192" w:rsidRPr="00AD7A97">
        <w:rPr>
          <w:sz w:val="24"/>
          <w:szCs w:val="24"/>
        </w:rPr>
        <w:t xml:space="preserve">GP-8.02 and TC-5.02, </w:t>
      </w:r>
      <w:r w:rsidRPr="00AD7A97">
        <w:rPr>
          <w:sz w:val="24"/>
          <w:szCs w:val="24"/>
        </w:rPr>
        <w:t>as allowed by requirements found in the Contract</w:t>
      </w:r>
      <w:r w:rsidR="003D0192" w:rsidRPr="00AD7A97">
        <w:rPr>
          <w:sz w:val="24"/>
          <w:szCs w:val="24"/>
        </w:rPr>
        <w:t>,</w:t>
      </w:r>
      <w:r w:rsidRPr="00AD7A97">
        <w:rPr>
          <w:sz w:val="24"/>
          <w:szCs w:val="24"/>
        </w:rPr>
        <w:t xml:space="preserve"> and designated as a start milestone in the first Update schedule.</w:t>
      </w:r>
    </w:p>
    <w:p w14:paraId="266A65B6" w14:textId="77777777" w:rsidR="00DC4CED" w:rsidRPr="00AD7A97" w:rsidRDefault="00DC4CED" w:rsidP="006B1AB6">
      <w:pPr>
        <w:widowControl/>
        <w:tabs>
          <w:tab w:val="left" w:pos="274"/>
          <w:tab w:val="left" w:pos="720"/>
          <w:tab w:val="left" w:pos="1166"/>
        </w:tabs>
        <w:suppressAutoHyphens/>
        <w:spacing w:line="240" w:lineRule="auto"/>
        <w:ind w:left="274"/>
        <w:rPr>
          <w:sz w:val="24"/>
          <w:szCs w:val="24"/>
        </w:rPr>
      </w:pPr>
    </w:p>
    <w:p w14:paraId="5C55545B" w14:textId="5F127573" w:rsidR="00733639" w:rsidRPr="00AD7A97" w:rsidRDefault="00ED6FEE" w:rsidP="006B1AB6">
      <w:pPr>
        <w:widowControl/>
        <w:autoSpaceDE w:val="0"/>
        <w:autoSpaceDN w:val="0"/>
        <w:spacing w:line="240" w:lineRule="auto"/>
        <w:rPr>
          <w:sz w:val="24"/>
          <w:szCs w:val="24"/>
        </w:rPr>
      </w:pPr>
      <w:r w:rsidRPr="00AD7A97">
        <w:rPr>
          <w:b/>
          <w:bCs/>
          <w:sz w:val="24"/>
          <w:szCs w:val="24"/>
        </w:rPr>
        <w:t>Time Impact Analysis</w:t>
      </w:r>
      <w:r w:rsidR="00DF4D8A" w:rsidRPr="00AD7A97">
        <w:rPr>
          <w:b/>
          <w:bCs/>
          <w:sz w:val="24"/>
          <w:szCs w:val="24"/>
        </w:rPr>
        <w:t>—</w:t>
      </w:r>
      <w:r w:rsidRPr="00AD7A97">
        <w:rPr>
          <w:sz w:val="24"/>
          <w:szCs w:val="24"/>
        </w:rPr>
        <w:t>A forward-looking prospective schedule impact analysis method that</w:t>
      </w:r>
      <w:r w:rsidR="003C19A3" w:rsidRPr="00AD7A97">
        <w:rPr>
          <w:sz w:val="24"/>
          <w:szCs w:val="24"/>
        </w:rPr>
        <w:t xml:space="preserve"> </w:t>
      </w:r>
      <w:r w:rsidRPr="00AD7A97">
        <w:rPr>
          <w:sz w:val="24"/>
          <w:szCs w:val="24"/>
        </w:rPr>
        <w:t>adds a modeled delay to the current schedule</w:t>
      </w:r>
      <w:r w:rsidR="001D09B8" w:rsidRPr="00AD7A97">
        <w:rPr>
          <w:sz w:val="24"/>
          <w:szCs w:val="24"/>
        </w:rPr>
        <w:t xml:space="preserve"> (</w:t>
      </w:r>
      <w:r w:rsidR="006731FF" w:rsidRPr="00AD7A97">
        <w:rPr>
          <w:sz w:val="24"/>
          <w:szCs w:val="24"/>
        </w:rPr>
        <w:t xml:space="preserve">where </w:t>
      </w:r>
      <w:r w:rsidR="001D09B8" w:rsidRPr="00AD7A97">
        <w:rPr>
          <w:sz w:val="24"/>
          <w:szCs w:val="24"/>
        </w:rPr>
        <w:t xml:space="preserve">all activities </w:t>
      </w:r>
      <w:r w:rsidR="006731FF" w:rsidRPr="00AD7A97">
        <w:rPr>
          <w:sz w:val="24"/>
          <w:szCs w:val="24"/>
        </w:rPr>
        <w:t xml:space="preserve">are </w:t>
      </w:r>
      <w:r w:rsidR="001D09B8" w:rsidRPr="00AD7A97">
        <w:rPr>
          <w:sz w:val="24"/>
          <w:szCs w:val="24"/>
        </w:rPr>
        <w:t xml:space="preserve">updated to </w:t>
      </w:r>
      <w:r w:rsidR="00B278CF" w:rsidRPr="00AD7A97">
        <w:rPr>
          <w:sz w:val="24"/>
          <w:szCs w:val="24"/>
        </w:rPr>
        <w:t>immediately prior to</w:t>
      </w:r>
      <w:r w:rsidR="00377230" w:rsidRPr="00AD7A97">
        <w:rPr>
          <w:sz w:val="24"/>
          <w:szCs w:val="24"/>
        </w:rPr>
        <w:t xml:space="preserve"> </w:t>
      </w:r>
      <w:r w:rsidRPr="00AD7A97">
        <w:rPr>
          <w:sz w:val="24"/>
          <w:szCs w:val="24"/>
        </w:rPr>
        <w:t>the time of a change or delay</w:t>
      </w:r>
      <w:r w:rsidR="00B278CF" w:rsidRPr="00AD7A97">
        <w:rPr>
          <w:sz w:val="24"/>
          <w:szCs w:val="24"/>
        </w:rPr>
        <w:t>)</w:t>
      </w:r>
      <w:r w:rsidRPr="00AD7A97">
        <w:rPr>
          <w:sz w:val="24"/>
          <w:szCs w:val="24"/>
        </w:rPr>
        <w:t xml:space="preserve"> to determine the</w:t>
      </w:r>
      <w:r w:rsidR="003C19A3" w:rsidRPr="00AD7A97">
        <w:rPr>
          <w:sz w:val="24"/>
          <w:szCs w:val="24"/>
        </w:rPr>
        <w:t xml:space="preserve"> </w:t>
      </w:r>
      <w:r w:rsidRPr="00AD7A97">
        <w:rPr>
          <w:sz w:val="24"/>
          <w:szCs w:val="24"/>
        </w:rPr>
        <w:t xml:space="preserve">possible time impact of the change or delay </w:t>
      </w:r>
      <w:r w:rsidR="001D09B8" w:rsidRPr="00AD7A97">
        <w:rPr>
          <w:sz w:val="24"/>
          <w:szCs w:val="24"/>
        </w:rPr>
        <w:t xml:space="preserve">as it affects </w:t>
      </w:r>
      <w:r w:rsidR="00DC63D3" w:rsidRPr="00AD7A97">
        <w:rPr>
          <w:sz w:val="24"/>
          <w:szCs w:val="24"/>
        </w:rPr>
        <w:t>the Contract</w:t>
      </w:r>
      <w:r w:rsidRPr="00AD7A97">
        <w:rPr>
          <w:sz w:val="24"/>
          <w:szCs w:val="24"/>
        </w:rPr>
        <w:t xml:space="preserve"> </w:t>
      </w:r>
      <w:r w:rsidR="00DB0C6F" w:rsidRPr="00AD7A97">
        <w:rPr>
          <w:sz w:val="24"/>
          <w:szCs w:val="24"/>
        </w:rPr>
        <w:t xml:space="preserve">Substantial </w:t>
      </w:r>
      <w:r w:rsidR="001D09B8" w:rsidRPr="00AD7A97">
        <w:rPr>
          <w:sz w:val="24"/>
          <w:szCs w:val="24"/>
        </w:rPr>
        <w:t>C</w:t>
      </w:r>
      <w:r w:rsidRPr="00AD7A97">
        <w:rPr>
          <w:sz w:val="24"/>
          <w:szCs w:val="24"/>
        </w:rPr>
        <w:t>ompletion</w:t>
      </w:r>
      <w:r w:rsidR="001D09B8" w:rsidRPr="00AD7A97">
        <w:rPr>
          <w:sz w:val="24"/>
          <w:szCs w:val="24"/>
        </w:rPr>
        <w:t xml:space="preserve"> Date</w:t>
      </w:r>
      <w:r w:rsidRPr="00AD7A97">
        <w:rPr>
          <w:sz w:val="24"/>
          <w:szCs w:val="24"/>
        </w:rPr>
        <w:t>.</w:t>
      </w:r>
    </w:p>
    <w:p w14:paraId="0EF3C9CE" w14:textId="1FA828F3" w:rsidR="002801A9" w:rsidRPr="00AD7A97" w:rsidRDefault="002801A9" w:rsidP="006B1AB6">
      <w:pPr>
        <w:widowControl/>
        <w:tabs>
          <w:tab w:val="left" w:pos="274"/>
          <w:tab w:val="left" w:pos="720"/>
          <w:tab w:val="left" w:pos="1166"/>
        </w:tabs>
        <w:suppressAutoHyphens/>
        <w:spacing w:line="240" w:lineRule="auto"/>
        <w:rPr>
          <w:sz w:val="24"/>
          <w:szCs w:val="24"/>
        </w:rPr>
      </w:pPr>
      <w:r w:rsidRPr="00AD7A97">
        <w:rPr>
          <w:b/>
          <w:sz w:val="24"/>
          <w:szCs w:val="24"/>
        </w:rPr>
        <w:lastRenderedPageBreak/>
        <w:t xml:space="preserve">Work Breakdown Structure </w:t>
      </w:r>
      <w:r w:rsidR="007A2ADB" w:rsidRPr="00AD7A97">
        <w:rPr>
          <w:b/>
          <w:sz w:val="24"/>
          <w:szCs w:val="24"/>
        </w:rPr>
        <w:t>(WBS)</w:t>
      </w:r>
      <w:r w:rsidR="00DF4D8A" w:rsidRPr="00AD7A97">
        <w:rPr>
          <w:b/>
          <w:sz w:val="24"/>
          <w:szCs w:val="24"/>
        </w:rPr>
        <w:t>—</w:t>
      </w:r>
      <w:r w:rsidRPr="00AD7A97">
        <w:rPr>
          <w:sz w:val="24"/>
          <w:szCs w:val="24"/>
        </w:rPr>
        <w:t>A deliverable oriented hierarchical decomposition of work to be executed for the project.  The structure</w:t>
      </w:r>
      <w:r w:rsidR="008851D8" w:rsidRPr="00AD7A97">
        <w:rPr>
          <w:sz w:val="24"/>
          <w:szCs w:val="24"/>
        </w:rPr>
        <w:t xml:space="preserve"> is to be</w:t>
      </w:r>
      <w:r w:rsidRPr="00AD7A97">
        <w:rPr>
          <w:sz w:val="24"/>
          <w:szCs w:val="24"/>
        </w:rPr>
        <w:t xml:space="preserve"> determined by the Contractor</w:t>
      </w:r>
      <w:r w:rsidR="008851D8" w:rsidRPr="00AD7A97">
        <w:rPr>
          <w:sz w:val="24"/>
          <w:szCs w:val="24"/>
        </w:rPr>
        <w:t xml:space="preserve">.  The Contractor </w:t>
      </w:r>
      <w:r w:rsidRPr="00AD7A97">
        <w:rPr>
          <w:sz w:val="24"/>
          <w:szCs w:val="24"/>
        </w:rPr>
        <w:t>may</w:t>
      </w:r>
      <w:r w:rsidR="008851D8" w:rsidRPr="00AD7A97">
        <w:rPr>
          <w:sz w:val="24"/>
          <w:szCs w:val="24"/>
        </w:rPr>
        <w:t xml:space="preserve"> elect to</w:t>
      </w:r>
      <w:r w:rsidRPr="00AD7A97">
        <w:rPr>
          <w:sz w:val="24"/>
          <w:szCs w:val="24"/>
        </w:rPr>
        <w:t xml:space="preserve"> </w:t>
      </w:r>
      <w:r w:rsidR="008851D8" w:rsidRPr="00AD7A97">
        <w:rPr>
          <w:sz w:val="24"/>
          <w:szCs w:val="24"/>
        </w:rPr>
        <w:t>use the WBS</w:t>
      </w:r>
      <w:r w:rsidRPr="00AD7A97">
        <w:rPr>
          <w:sz w:val="24"/>
          <w:szCs w:val="24"/>
        </w:rPr>
        <w:t xml:space="preserve"> to track resources and costs within each work element</w:t>
      </w:r>
      <w:r w:rsidR="008851D8" w:rsidRPr="00AD7A97">
        <w:rPr>
          <w:sz w:val="24"/>
          <w:szCs w:val="24"/>
        </w:rPr>
        <w:t>.</w:t>
      </w:r>
    </w:p>
    <w:p w14:paraId="523AA0FF" w14:textId="77777777" w:rsidR="00DC4CED" w:rsidRPr="00AD7A97" w:rsidRDefault="00DC4CED" w:rsidP="006B1AB6">
      <w:pPr>
        <w:widowControl/>
        <w:tabs>
          <w:tab w:val="left" w:pos="274"/>
          <w:tab w:val="left" w:pos="720"/>
          <w:tab w:val="left" w:pos="1166"/>
        </w:tabs>
        <w:suppressAutoHyphens/>
        <w:spacing w:line="240" w:lineRule="auto"/>
        <w:rPr>
          <w:sz w:val="24"/>
          <w:szCs w:val="24"/>
        </w:rPr>
      </w:pPr>
    </w:p>
    <w:p w14:paraId="399192E4" w14:textId="439A1DA2" w:rsidR="00EF60E9" w:rsidRPr="00AD7A97" w:rsidRDefault="002801A9" w:rsidP="006B1AB6">
      <w:pPr>
        <w:widowControl/>
        <w:tabs>
          <w:tab w:val="left" w:pos="274"/>
          <w:tab w:val="left" w:pos="720"/>
          <w:tab w:val="left" w:pos="1166"/>
        </w:tabs>
        <w:suppressAutoHyphens/>
        <w:spacing w:line="240" w:lineRule="auto"/>
        <w:rPr>
          <w:sz w:val="24"/>
          <w:szCs w:val="24"/>
        </w:rPr>
      </w:pPr>
      <w:r w:rsidRPr="00AD7A97">
        <w:rPr>
          <w:b/>
          <w:sz w:val="24"/>
          <w:szCs w:val="24"/>
        </w:rPr>
        <w:t>Work Day</w:t>
      </w:r>
      <w:r w:rsidR="00DF4D8A" w:rsidRPr="00AD7A97">
        <w:rPr>
          <w:b/>
          <w:sz w:val="24"/>
          <w:szCs w:val="24"/>
        </w:rPr>
        <w:t>—</w:t>
      </w:r>
      <w:r w:rsidRPr="00AD7A97">
        <w:rPr>
          <w:sz w:val="24"/>
          <w:szCs w:val="24"/>
        </w:rPr>
        <w:t>Every day except Saturdays, Sundays, State holidays</w:t>
      </w:r>
      <w:r w:rsidR="00EF60E9" w:rsidRPr="00AD7A97">
        <w:rPr>
          <w:sz w:val="24"/>
          <w:szCs w:val="24"/>
        </w:rPr>
        <w:t xml:space="preserve">, </w:t>
      </w:r>
      <w:r w:rsidR="00805E32">
        <w:rPr>
          <w:sz w:val="24"/>
          <w:szCs w:val="24"/>
        </w:rPr>
        <w:t>adverse</w:t>
      </w:r>
      <w:r w:rsidR="00805E32" w:rsidRPr="00AD7A97">
        <w:rPr>
          <w:sz w:val="24"/>
          <w:szCs w:val="24"/>
        </w:rPr>
        <w:t xml:space="preserve"> </w:t>
      </w:r>
      <w:r w:rsidR="00EF60E9" w:rsidRPr="00AD7A97">
        <w:rPr>
          <w:sz w:val="24"/>
          <w:szCs w:val="24"/>
        </w:rPr>
        <w:t xml:space="preserve">weather days or other weekdays </w:t>
      </w:r>
      <w:r w:rsidR="0002339F" w:rsidRPr="00AD7A97">
        <w:rPr>
          <w:sz w:val="24"/>
          <w:szCs w:val="24"/>
        </w:rPr>
        <w:t xml:space="preserve">where Work is </w:t>
      </w:r>
      <w:r w:rsidR="00EF60E9" w:rsidRPr="00AD7A97">
        <w:rPr>
          <w:sz w:val="24"/>
          <w:szCs w:val="24"/>
        </w:rPr>
        <w:t xml:space="preserve">restricted </w:t>
      </w:r>
      <w:r w:rsidR="00333AFC" w:rsidRPr="00AD7A97">
        <w:rPr>
          <w:sz w:val="24"/>
          <w:szCs w:val="24"/>
        </w:rPr>
        <w:t xml:space="preserve">as identified </w:t>
      </w:r>
      <w:r w:rsidR="00D975A2" w:rsidRPr="00AD7A97">
        <w:rPr>
          <w:sz w:val="24"/>
          <w:szCs w:val="24"/>
        </w:rPr>
        <w:t xml:space="preserve">explicitly </w:t>
      </w:r>
      <w:r w:rsidR="00333AFC" w:rsidRPr="00AD7A97">
        <w:rPr>
          <w:sz w:val="24"/>
          <w:szCs w:val="24"/>
        </w:rPr>
        <w:t xml:space="preserve">in the </w:t>
      </w:r>
      <w:r w:rsidR="0002339F" w:rsidRPr="00AD7A97">
        <w:rPr>
          <w:sz w:val="24"/>
          <w:szCs w:val="24"/>
        </w:rPr>
        <w:t xml:space="preserve">Contract </w:t>
      </w:r>
      <w:r w:rsidR="00C04D65">
        <w:rPr>
          <w:sz w:val="24"/>
          <w:szCs w:val="24"/>
        </w:rPr>
        <w:t>D</w:t>
      </w:r>
      <w:r w:rsidR="0002339F" w:rsidRPr="00AD7A97">
        <w:rPr>
          <w:sz w:val="24"/>
          <w:szCs w:val="24"/>
        </w:rPr>
        <w:t>o</w:t>
      </w:r>
      <w:r w:rsidR="00333AFC" w:rsidRPr="00AD7A97">
        <w:rPr>
          <w:sz w:val="24"/>
          <w:szCs w:val="24"/>
        </w:rPr>
        <w:t>cuments</w:t>
      </w:r>
      <w:r w:rsidRPr="00AD7A97">
        <w:rPr>
          <w:sz w:val="24"/>
          <w:szCs w:val="24"/>
        </w:rPr>
        <w:t>.</w:t>
      </w:r>
    </w:p>
    <w:p w14:paraId="489B30D9" w14:textId="77777777" w:rsidR="00DC4CED" w:rsidRPr="00AD7A97" w:rsidRDefault="00DC4CED" w:rsidP="006B1AB6">
      <w:pPr>
        <w:widowControl/>
        <w:tabs>
          <w:tab w:val="left" w:pos="274"/>
          <w:tab w:val="left" w:pos="720"/>
          <w:tab w:val="left" w:pos="1166"/>
        </w:tabs>
        <w:suppressAutoHyphens/>
        <w:spacing w:line="240" w:lineRule="auto"/>
        <w:jc w:val="left"/>
        <w:rPr>
          <w:sz w:val="24"/>
          <w:szCs w:val="24"/>
        </w:rPr>
      </w:pPr>
    </w:p>
    <w:p w14:paraId="68953433" w14:textId="01BA18F1" w:rsidR="002801A9" w:rsidRPr="00AD7A97" w:rsidRDefault="002801A9" w:rsidP="006B1AB6">
      <w:pPr>
        <w:widowControl/>
        <w:tabs>
          <w:tab w:val="left" w:pos="274"/>
          <w:tab w:val="left" w:pos="720"/>
          <w:tab w:val="left" w:pos="1166"/>
        </w:tabs>
        <w:suppressAutoHyphens/>
        <w:spacing w:line="240" w:lineRule="auto"/>
        <w:rPr>
          <w:sz w:val="24"/>
          <w:szCs w:val="24"/>
        </w:rPr>
      </w:pPr>
      <w:r w:rsidRPr="00AD7A97">
        <w:rPr>
          <w:b/>
          <w:sz w:val="24"/>
          <w:szCs w:val="24"/>
        </w:rPr>
        <w:t>Written Narrative (WN)</w:t>
      </w:r>
      <w:r w:rsidR="00DF4D8A" w:rsidRPr="00AD7A97">
        <w:rPr>
          <w:sz w:val="24"/>
          <w:szCs w:val="24"/>
        </w:rPr>
        <w:t>—</w:t>
      </w:r>
      <w:r w:rsidRPr="00AD7A97">
        <w:rPr>
          <w:sz w:val="24"/>
          <w:szCs w:val="24"/>
        </w:rPr>
        <w:t xml:space="preserve">A descriptive report submitted with the initial Project Schedule or ICPM and each Project Schedule update.  </w:t>
      </w:r>
    </w:p>
    <w:p w14:paraId="3F00643D" w14:textId="77777777" w:rsidR="002801A9" w:rsidRPr="00AD7A97" w:rsidRDefault="002801A9" w:rsidP="006B1AB6">
      <w:pPr>
        <w:widowControl/>
        <w:tabs>
          <w:tab w:val="left" w:pos="274"/>
          <w:tab w:val="left" w:pos="720"/>
          <w:tab w:val="left" w:pos="1166"/>
        </w:tabs>
        <w:suppressAutoHyphens/>
        <w:spacing w:line="240" w:lineRule="auto"/>
        <w:rPr>
          <w:sz w:val="24"/>
          <w:szCs w:val="24"/>
        </w:rPr>
      </w:pPr>
    </w:p>
    <w:p w14:paraId="14C385F3" w14:textId="004D6988" w:rsidR="002801A9" w:rsidRPr="00AD7A97" w:rsidRDefault="002801A9" w:rsidP="006B1AB6">
      <w:pPr>
        <w:pStyle w:val="Heading5"/>
        <w:widowControl/>
        <w:spacing w:line="240" w:lineRule="auto"/>
        <w:ind w:left="0"/>
        <w:rPr>
          <w:b w:val="0"/>
        </w:rPr>
      </w:pPr>
      <w:r w:rsidRPr="00AD7A97">
        <w:t>109.02</w:t>
      </w:r>
      <w:r w:rsidR="00DF4D8A" w:rsidRPr="00AD7A97">
        <w:t xml:space="preserve"> </w:t>
      </w:r>
      <w:r w:rsidRPr="00AD7A97">
        <w:t>MATERIALS</w:t>
      </w:r>
      <w:r w:rsidR="00480700" w:rsidRPr="00AD7A97">
        <w:t xml:space="preserve">.  </w:t>
      </w:r>
      <w:r w:rsidRPr="00AD7A97">
        <w:rPr>
          <w:b w:val="0"/>
        </w:rPr>
        <w:t>Not Applicable.</w:t>
      </w:r>
    </w:p>
    <w:p w14:paraId="425EFD79" w14:textId="77777777" w:rsidR="00DC4CED" w:rsidRPr="00AD7A97" w:rsidRDefault="00DC4CED" w:rsidP="006B1AB6">
      <w:pPr>
        <w:widowControl/>
        <w:tabs>
          <w:tab w:val="left" w:pos="274"/>
          <w:tab w:val="left" w:pos="720"/>
          <w:tab w:val="left" w:pos="1166"/>
        </w:tabs>
        <w:suppressAutoHyphens/>
        <w:spacing w:line="240" w:lineRule="auto"/>
        <w:rPr>
          <w:sz w:val="24"/>
          <w:szCs w:val="24"/>
        </w:rPr>
      </w:pPr>
    </w:p>
    <w:p w14:paraId="2BF66C82" w14:textId="51602E09" w:rsidR="002801A9" w:rsidRPr="00AD7A97" w:rsidRDefault="002801A9" w:rsidP="006B1AB6">
      <w:pPr>
        <w:pStyle w:val="Heading5"/>
        <w:widowControl/>
        <w:spacing w:line="240" w:lineRule="auto"/>
        <w:ind w:left="0"/>
      </w:pPr>
      <w:r w:rsidRPr="00AD7A97">
        <w:t xml:space="preserve">109.03 CONSTRUCTION </w:t>
      </w:r>
    </w:p>
    <w:p w14:paraId="0910F437" w14:textId="77777777" w:rsidR="00DC4CED" w:rsidRPr="00AD7A97" w:rsidRDefault="00DC4CED" w:rsidP="006B1AB6">
      <w:pPr>
        <w:widowControl/>
        <w:spacing w:line="240" w:lineRule="auto"/>
        <w:rPr>
          <w:sz w:val="24"/>
          <w:szCs w:val="24"/>
        </w:rPr>
      </w:pPr>
    </w:p>
    <w:p w14:paraId="6D167971" w14:textId="60D86850" w:rsidR="00C16552" w:rsidRPr="00AD7A97" w:rsidRDefault="002801A9" w:rsidP="006B1AB6">
      <w:pPr>
        <w:pStyle w:val="Heading6"/>
        <w:widowControl/>
        <w:spacing w:line="240" w:lineRule="auto"/>
        <w:rPr>
          <w:b w:val="0"/>
          <w:sz w:val="24"/>
          <w:szCs w:val="24"/>
        </w:rPr>
      </w:pPr>
      <w:r w:rsidRPr="00AD7A97">
        <w:rPr>
          <w:sz w:val="24"/>
          <w:szCs w:val="24"/>
        </w:rPr>
        <w:t>109.03.01 Initial Project Schedule</w:t>
      </w:r>
      <w:r w:rsidR="00B14C30" w:rsidRPr="00AD7A97">
        <w:rPr>
          <w:sz w:val="24"/>
          <w:szCs w:val="24"/>
        </w:rPr>
        <w:t xml:space="preserve">.  </w:t>
      </w:r>
      <w:r w:rsidRPr="00AD7A97">
        <w:rPr>
          <w:b w:val="0"/>
          <w:sz w:val="24"/>
          <w:szCs w:val="24"/>
        </w:rPr>
        <w:t xml:space="preserve">Prepare and submit the initial </w:t>
      </w:r>
      <w:r w:rsidR="00765777" w:rsidRPr="00AD7A97">
        <w:rPr>
          <w:b w:val="0"/>
          <w:sz w:val="24"/>
          <w:szCs w:val="24"/>
        </w:rPr>
        <w:t xml:space="preserve">BC (IBC) </w:t>
      </w:r>
      <w:r w:rsidR="00340EAB" w:rsidRPr="00AD7A97">
        <w:rPr>
          <w:b w:val="0"/>
          <w:sz w:val="24"/>
          <w:szCs w:val="24"/>
        </w:rPr>
        <w:t>S</w:t>
      </w:r>
      <w:r w:rsidRPr="00AD7A97">
        <w:rPr>
          <w:b w:val="0"/>
          <w:sz w:val="24"/>
          <w:szCs w:val="24"/>
        </w:rPr>
        <w:t>chedule for Type A Projects</w:t>
      </w:r>
      <w:r w:rsidR="008855EA" w:rsidRPr="00AD7A97">
        <w:rPr>
          <w:b w:val="0"/>
          <w:sz w:val="24"/>
          <w:szCs w:val="24"/>
        </w:rPr>
        <w:t>;</w:t>
      </w:r>
      <w:r w:rsidRPr="00AD7A97">
        <w:rPr>
          <w:b w:val="0"/>
          <w:sz w:val="24"/>
          <w:szCs w:val="24"/>
        </w:rPr>
        <w:t xml:space="preserve"> or an initial CPM (ICPM) Schedule for Type B and Type C Projects</w:t>
      </w:r>
      <w:r w:rsidR="008855EA" w:rsidRPr="00AD7A97">
        <w:rPr>
          <w:b w:val="0"/>
          <w:sz w:val="24"/>
          <w:szCs w:val="24"/>
        </w:rPr>
        <w:t>;</w:t>
      </w:r>
      <w:r w:rsidR="00833EC1" w:rsidRPr="00AD7A97">
        <w:rPr>
          <w:b w:val="0"/>
          <w:sz w:val="24"/>
          <w:szCs w:val="24"/>
        </w:rPr>
        <w:t xml:space="preserve"> or the</w:t>
      </w:r>
      <w:r w:rsidR="008855EA" w:rsidRPr="00AD7A97">
        <w:rPr>
          <w:b w:val="0"/>
          <w:sz w:val="24"/>
          <w:szCs w:val="24"/>
        </w:rPr>
        <w:t xml:space="preserve"> </w:t>
      </w:r>
      <w:r w:rsidR="00833EC1" w:rsidRPr="00AD7A97">
        <w:rPr>
          <w:b w:val="0"/>
          <w:sz w:val="24"/>
          <w:szCs w:val="24"/>
        </w:rPr>
        <w:t xml:space="preserve">elected </w:t>
      </w:r>
      <w:r w:rsidR="008855EA" w:rsidRPr="00AD7A97">
        <w:rPr>
          <w:b w:val="0"/>
          <w:sz w:val="24"/>
          <w:szCs w:val="24"/>
        </w:rPr>
        <w:t>preliminary ICPM for a Type C Project;</w:t>
      </w:r>
      <w:r w:rsidRPr="00AD7A97">
        <w:rPr>
          <w:b w:val="0"/>
          <w:sz w:val="24"/>
          <w:szCs w:val="24"/>
        </w:rPr>
        <w:t xml:space="preserve"> and </w:t>
      </w:r>
      <w:r w:rsidR="008855EA" w:rsidRPr="00AD7A97">
        <w:rPr>
          <w:b w:val="0"/>
          <w:sz w:val="24"/>
          <w:szCs w:val="24"/>
        </w:rPr>
        <w:t xml:space="preserve">the </w:t>
      </w:r>
      <w:r w:rsidR="00646C8F" w:rsidRPr="00AD7A97">
        <w:rPr>
          <w:b w:val="0"/>
          <w:sz w:val="24"/>
          <w:szCs w:val="24"/>
        </w:rPr>
        <w:t>WN</w:t>
      </w:r>
      <w:r w:rsidRPr="00AD7A97">
        <w:rPr>
          <w:b w:val="0"/>
          <w:sz w:val="24"/>
          <w:szCs w:val="24"/>
        </w:rPr>
        <w:t xml:space="preserve"> within 20 days of </w:t>
      </w:r>
      <w:r w:rsidR="001C0E08" w:rsidRPr="00AD7A97">
        <w:rPr>
          <w:b w:val="0"/>
          <w:sz w:val="24"/>
          <w:szCs w:val="24"/>
        </w:rPr>
        <w:t>Notice of Award (</w:t>
      </w:r>
      <w:r w:rsidR="00C16552" w:rsidRPr="00AD7A97">
        <w:rPr>
          <w:b w:val="0"/>
          <w:sz w:val="24"/>
          <w:szCs w:val="24"/>
        </w:rPr>
        <w:t>NOA</w:t>
      </w:r>
      <w:r w:rsidR="001C0E08" w:rsidRPr="00AD7A97">
        <w:rPr>
          <w:b w:val="0"/>
          <w:sz w:val="24"/>
          <w:szCs w:val="24"/>
        </w:rPr>
        <w:t>).</w:t>
      </w:r>
    </w:p>
    <w:p w14:paraId="01EEF86B" w14:textId="77777777" w:rsidR="00DC4CED" w:rsidRPr="00AD7A97" w:rsidRDefault="00DC4CED" w:rsidP="006B1AB6">
      <w:pPr>
        <w:widowControl/>
        <w:tabs>
          <w:tab w:val="left" w:pos="274"/>
          <w:tab w:val="left" w:pos="720"/>
          <w:tab w:val="left" w:pos="1166"/>
        </w:tabs>
        <w:suppressAutoHyphens/>
        <w:spacing w:line="240" w:lineRule="auto"/>
        <w:rPr>
          <w:sz w:val="24"/>
          <w:szCs w:val="24"/>
        </w:rPr>
      </w:pPr>
    </w:p>
    <w:p w14:paraId="44D496B0" w14:textId="6A91EA0B" w:rsidR="002801A9" w:rsidRPr="00AD7A97" w:rsidRDefault="002801A9" w:rsidP="006B1AB6">
      <w:pPr>
        <w:widowControl/>
        <w:tabs>
          <w:tab w:val="left" w:pos="274"/>
          <w:tab w:val="left" w:pos="720"/>
          <w:tab w:val="left" w:pos="1166"/>
        </w:tabs>
        <w:suppressAutoHyphens/>
        <w:spacing w:line="240" w:lineRule="auto"/>
        <w:rPr>
          <w:bCs/>
          <w:sz w:val="24"/>
          <w:szCs w:val="24"/>
        </w:rPr>
      </w:pPr>
      <w:r w:rsidRPr="00AD7A97">
        <w:rPr>
          <w:bCs/>
          <w:sz w:val="24"/>
          <w:szCs w:val="24"/>
        </w:rPr>
        <w:t xml:space="preserve">No work may start on the Project until the </w:t>
      </w:r>
      <w:r w:rsidR="00765777" w:rsidRPr="00AD7A97">
        <w:rPr>
          <w:bCs/>
          <w:sz w:val="24"/>
          <w:szCs w:val="24"/>
        </w:rPr>
        <w:t>IBC</w:t>
      </w:r>
      <w:r w:rsidRPr="00AD7A97">
        <w:rPr>
          <w:bCs/>
          <w:sz w:val="24"/>
          <w:szCs w:val="24"/>
        </w:rPr>
        <w:t xml:space="preserve"> or ICPM </w:t>
      </w:r>
      <w:r w:rsidR="00340EAB" w:rsidRPr="00AD7A97">
        <w:rPr>
          <w:bCs/>
          <w:sz w:val="24"/>
          <w:szCs w:val="24"/>
        </w:rPr>
        <w:t>S</w:t>
      </w:r>
      <w:r w:rsidRPr="00AD7A97">
        <w:rPr>
          <w:bCs/>
          <w:sz w:val="24"/>
          <w:szCs w:val="24"/>
        </w:rPr>
        <w:t xml:space="preserve">chedule </w:t>
      </w:r>
      <w:r w:rsidRPr="00AD7A97">
        <w:rPr>
          <w:sz w:val="24"/>
          <w:szCs w:val="24"/>
        </w:rPr>
        <w:t>is</w:t>
      </w:r>
      <w:r w:rsidR="001900A8" w:rsidRPr="00AD7A97">
        <w:rPr>
          <w:sz w:val="24"/>
          <w:szCs w:val="24"/>
        </w:rPr>
        <w:t xml:space="preserve"> </w:t>
      </w:r>
      <w:r w:rsidR="001D28FD" w:rsidRPr="00AD7A97">
        <w:rPr>
          <w:bCs/>
          <w:sz w:val="24"/>
          <w:szCs w:val="24"/>
        </w:rPr>
        <w:t>accepted</w:t>
      </w:r>
      <w:r w:rsidR="00EA6C4A" w:rsidRPr="00AD7A97">
        <w:rPr>
          <w:bCs/>
          <w:sz w:val="24"/>
          <w:szCs w:val="24"/>
        </w:rPr>
        <w:t xml:space="preserve"> or</w:t>
      </w:r>
      <w:r w:rsidR="00661CBB" w:rsidRPr="00AD7A97">
        <w:rPr>
          <w:sz w:val="24"/>
          <w:szCs w:val="24"/>
        </w:rPr>
        <w:t xml:space="preserve"> unless</w:t>
      </w:r>
      <w:r w:rsidR="001900A8" w:rsidRPr="00AD7A97">
        <w:rPr>
          <w:bCs/>
          <w:sz w:val="24"/>
          <w:szCs w:val="24"/>
        </w:rPr>
        <w:t xml:space="preserve"> otherwise directed in writing by the Engineer</w:t>
      </w:r>
      <w:r w:rsidRPr="00AD7A97">
        <w:rPr>
          <w:bCs/>
          <w:sz w:val="24"/>
          <w:szCs w:val="24"/>
        </w:rPr>
        <w:t>.</w:t>
      </w:r>
    </w:p>
    <w:p w14:paraId="71B460BE" w14:textId="77777777" w:rsidR="00DC4CED" w:rsidRPr="00AD7A97" w:rsidRDefault="00DC4CED" w:rsidP="006B1AB6">
      <w:pPr>
        <w:pStyle w:val="Heading7"/>
        <w:widowControl/>
        <w:tabs>
          <w:tab w:val="clear" w:pos="2345"/>
        </w:tabs>
        <w:spacing w:after="0" w:line="240" w:lineRule="auto"/>
        <w:rPr>
          <w:bCs w:val="0"/>
          <w:spacing w:val="-3"/>
          <w:sz w:val="24"/>
          <w:szCs w:val="24"/>
        </w:rPr>
      </w:pPr>
    </w:p>
    <w:p w14:paraId="1AB72476" w14:textId="4E4C776A" w:rsidR="002801A9" w:rsidRPr="00AD7A97" w:rsidRDefault="002801A9" w:rsidP="006B1AB6">
      <w:pPr>
        <w:pStyle w:val="Heading7"/>
        <w:widowControl/>
        <w:tabs>
          <w:tab w:val="clear" w:pos="2345"/>
        </w:tabs>
        <w:spacing w:after="0" w:line="240" w:lineRule="auto"/>
        <w:rPr>
          <w:b w:val="0"/>
          <w:bCs w:val="0"/>
          <w:sz w:val="24"/>
          <w:szCs w:val="24"/>
        </w:rPr>
      </w:pPr>
      <w:r w:rsidRPr="00AD7A97">
        <w:rPr>
          <w:sz w:val="24"/>
          <w:szCs w:val="24"/>
        </w:rPr>
        <w:t xml:space="preserve">109.03.01.01 Initial Project Schedule </w:t>
      </w:r>
      <w:r w:rsidR="00B14C30" w:rsidRPr="00AD7A97">
        <w:rPr>
          <w:sz w:val="24"/>
          <w:szCs w:val="24"/>
        </w:rPr>
        <w:t>–</w:t>
      </w:r>
      <w:r w:rsidRPr="00AD7A97">
        <w:rPr>
          <w:sz w:val="24"/>
          <w:szCs w:val="24"/>
        </w:rPr>
        <w:t xml:space="preserve"> Type A Project </w:t>
      </w:r>
      <w:r w:rsidR="00B14C30" w:rsidRPr="00AD7A97">
        <w:rPr>
          <w:sz w:val="24"/>
          <w:szCs w:val="24"/>
        </w:rPr>
        <w:t>–</w:t>
      </w:r>
      <w:r w:rsidRPr="00AD7A97">
        <w:rPr>
          <w:sz w:val="24"/>
          <w:szCs w:val="24"/>
        </w:rPr>
        <w:t xml:space="preserve"> Requirements</w:t>
      </w:r>
      <w:r w:rsidR="00B14C30" w:rsidRPr="00AD7A97">
        <w:rPr>
          <w:sz w:val="24"/>
          <w:szCs w:val="24"/>
        </w:rPr>
        <w:t xml:space="preserve">.  </w:t>
      </w:r>
      <w:r w:rsidRPr="00AD7A97">
        <w:rPr>
          <w:b w:val="0"/>
          <w:sz w:val="24"/>
          <w:szCs w:val="24"/>
        </w:rPr>
        <w:t xml:space="preserve">Prepare an </w:t>
      </w:r>
      <w:r w:rsidR="00765777" w:rsidRPr="00AD7A97">
        <w:rPr>
          <w:b w:val="0"/>
          <w:sz w:val="24"/>
          <w:szCs w:val="24"/>
        </w:rPr>
        <w:t>IBC</w:t>
      </w:r>
      <w:r w:rsidRPr="00AD7A97">
        <w:rPr>
          <w:b w:val="0"/>
          <w:sz w:val="24"/>
          <w:szCs w:val="24"/>
        </w:rPr>
        <w:t xml:space="preserve"> </w:t>
      </w:r>
      <w:r w:rsidR="00340EAB" w:rsidRPr="00AD7A97">
        <w:rPr>
          <w:b w:val="0"/>
          <w:sz w:val="24"/>
          <w:szCs w:val="24"/>
        </w:rPr>
        <w:t>S</w:t>
      </w:r>
      <w:r w:rsidRPr="00AD7A97">
        <w:rPr>
          <w:b w:val="0"/>
          <w:sz w:val="24"/>
          <w:szCs w:val="24"/>
        </w:rPr>
        <w:t>chedule as a bar chart, using spreadsheets, CPM schedul</w:t>
      </w:r>
      <w:r w:rsidR="00A037A5" w:rsidRPr="00AD7A97">
        <w:rPr>
          <w:b w:val="0"/>
          <w:sz w:val="24"/>
          <w:szCs w:val="24"/>
        </w:rPr>
        <w:t>ing</w:t>
      </w:r>
      <w:r w:rsidRPr="00AD7A97">
        <w:rPr>
          <w:b w:val="0"/>
          <w:sz w:val="24"/>
          <w:szCs w:val="24"/>
        </w:rPr>
        <w:t xml:space="preserve"> software, or other means. The </w:t>
      </w:r>
      <w:r w:rsidR="00765777" w:rsidRPr="00AD7A97">
        <w:rPr>
          <w:b w:val="0"/>
          <w:sz w:val="24"/>
          <w:szCs w:val="24"/>
        </w:rPr>
        <w:t xml:space="preserve">IBC </w:t>
      </w:r>
      <w:r w:rsidR="00340EAB" w:rsidRPr="00AD7A97">
        <w:rPr>
          <w:b w:val="0"/>
          <w:sz w:val="24"/>
          <w:szCs w:val="24"/>
        </w:rPr>
        <w:t>S</w:t>
      </w:r>
      <w:r w:rsidR="00765777" w:rsidRPr="00AD7A97">
        <w:rPr>
          <w:b w:val="0"/>
          <w:sz w:val="24"/>
          <w:szCs w:val="24"/>
        </w:rPr>
        <w:t>chedule</w:t>
      </w:r>
      <w:r w:rsidRPr="00AD7A97">
        <w:rPr>
          <w:b w:val="0"/>
          <w:sz w:val="24"/>
          <w:szCs w:val="24"/>
        </w:rPr>
        <w:t xml:space="preserve"> shall include the requirements of paragraph</w:t>
      </w:r>
      <w:r w:rsidR="009055F6" w:rsidRPr="00AD7A97">
        <w:rPr>
          <w:b w:val="0"/>
          <w:sz w:val="24"/>
          <w:szCs w:val="24"/>
        </w:rPr>
        <w:t>s</w:t>
      </w:r>
      <w:r w:rsidRPr="00AD7A97">
        <w:rPr>
          <w:b w:val="0"/>
          <w:sz w:val="24"/>
          <w:szCs w:val="24"/>
        </w:rPr>
        <w:t xml:space="preserve"> </w:t>
      </w:r>
      <w:r w:rsidR="009055F6" w:rsidRPr="00AD7A97">
        <w:rPr>
          <w:b w:val="0"/>
          <w:sz w:val="24"/>
          <w:szCs w:val="24"/>
        </w:rPr>
        <w:t>(</w:t>
      </w:r>
      <w:r w:rsidRPr="00AD7A97">
        <w:rPr>
          <w:b w:val="0"/>
          <w:sz w:val="24"/>
          <w:szCs w:val="24"/>
        </w:rPr>
        <w:t>a</w:t>
      </w:r>
      <w:r w:rsidR="009055F6" w:rsidRPr="00AD7A97">
        <w:rPr>
          <w:b w:val="0"/>
          <w:sz w:val="24"/>
          <w:szCs w:val="24"/>
        </w:rPr>
        <w:t>)</w:t>
      </w:r>
      <w:r w:rsidRPr="00AD7A97">
        <w:rPr>
          <w:b w:val="0"/>
          <w:sz w:val="24"/>
          <w:szCs w:val="24"/>
        </w:rPr>
        <w:t>-</w:t>
      </w:r>
      <w:r w:rsidR="009055F6" w:rsidRPr="00AD7A97">
        <w:rPr>
          <w:b w:val="0"/>
          <w:sz w:val="24"/>
          <w:szCs w:val="24"/>
        </w:rPr>
        <w:t>(</w:t>
      </w:r>
      <w:r w:rsidRPr="00AD7A97">
        <w:rPr>
          <w:b w:val="0"/>
          <w:sz w:val="24"/>
          <w:szCs w:val="24"/>
        </w:rPr>
        <w:t>d</w:t>
      </w:r>
      <w:r w:rsidR="009055F6" w:rsidRPr="00AD7A97">
        <w:rPr>
          <w:b w:val="0"/>
          <w:sz w:val="24"/>
          <w:szCs w:val="24"/>
        </w:rPr>
        <w:t>)</w:t>
      </w:r>
      <w:r w:rsidRPr="00AD7A97">
        <w:rPr>
          <w:b w:val="0"/>
          <w:sz w:val="24"/>
          <w:szCs w:val="24"/>
        </w:rPr>
        <w:t xml:space="preserve"> and </w:t>
      </w:r>
      <w:r w:rsidR="00EB0B95" w:rsidRPr="00AD7A97">
        <w:rPr>
          <w:b w:val="0"/>
          <w:sz w:val="24"/>
          <w:szCs w:val="24"/>
        </w:rPr>
        <w:t xml:space="preserve">be </w:t>
      </w:r>
      <w:r w:rsidRPr="00AD7A97">
        <w:rPr>
          <w:b w:val="0"/>
          <w:sz w:val="24"/>
          <w:szCs w:val="24"/>
        </w:rPr>
        <w:t xml:space="preserve">submitted according to paragraph </w:t>
      </w:r>
      <w:r w:rsidR="009055F6" w:rsidRPr="00AD7A97">
        <w:rPr>
          <w:b w:val="0"/>
          <w:sz w:val="24"/>
          <w:szCs w:val="24"/>
        </w:rPr>
        <w:t>(</w:t>
      </w:r>
      <w:r w:rsidRPr="00AD7A97">
        <w:rPr>
          <w:b w:val="0"/>
          <w:sz w:val="24"/>
          <w:szCs w:val="24"/>
        </w:rPr>
        <w:t>e</w:t>
      </w:r>
      <w:r w:rsidR="009055F6" w:rsidRPr="00AD7A97">
        <w:rPr>
          <w:b w:val="0"/>
          <w:sz w:val="24"/>
          <w:szCs w:val="24"/>
        </w:rPr>
        <w:t>)</w:t>
      </w:r>
      <w:r w:rsidRPr="00AD7A97">
        <w:rPr>
          <w:b w:val="0"/>
          <w:sz w:val="24"/>
          <w:szCs w:val="24"/>
        </w:rPr>
        <w:t xml:space="preserve">. </w:t>
      </w:r>
    </w:p>
    <w:p w14:paraId="4C6CEF51" w14:textId="77777777" w:rsidR="001861E7" w:rsidRPr="00AD7A97" w:rsidRDefault="001861E7" w:rsidP="006B1AB6">
      <w:pPr>
        <w:widowControl/>
        <w:spacing w:line="240" w:lineRule="auto"/>
        <w:rPr>
          <w:bCs/>
          <w:sz w:val="24"/>
          <w:szCs w:val="24"/>
        </w:rPr>
      </w:pPr>
    </w:p>
    <w:p w14:paraId="06AF55DF" w14:textId="18736171" w:rsidR="002801A9" w:rsidRPr="00AD7A97" w:rsidRDefault="002801A9" w:rsidP="006B1AB6">
      <w:pPr>
        <w:pStyle w:val="ListParagraph"/>
        <w:widowControl/>
        <w:numPr>
          <w:ilvl w:val="0"/>
          <w:numId w:val="54"/>
        </w:numPr>
        <w:tabs>
          <w:tab w:val="left" w:pos="1166"/>
        </w:tabs>
        <w:suppressAutoHyphens/>
        <w:spacing w:line="240" w:lineRule="auto"/>
        <w:ind w:left="720"/>
        <w:jc w:val="left"/>
        <w:rPr>
          <w:sz w:val="24"/>
          <w:szCs w:val="24"/>
        </w:rPr>
      </w:pPr>
      <w:r w:rsidRPr="00AD7A97">
        <w:rPr>
          <w:b/>
          <w:sz w:val="24"/>
          <w:szCs w:val="24"/>
        </w:rPr>
        <w:t>Milestones</w:t>
      </w:r>
      <w:r w:rsidR="00B14C30" w:rsidRPr="00AD7A97">
        <w:rPr>
          <w:b/>
          <w:sz w:val="24"/>
          <w:szCs w:val="24"/>
        </w:rPr>
        <w:t xml:space="preserve">.  </w:t>
      </w:r>
      <w:r w:rsidRPr="00AD7A97">
        <w:rPr>
          <w:sz w:val="24"/>
          <w:szCs w:val="24"/>
        </w:rPr>
        <w:t xml:space="preserve">The </w:t>
      </w:r>
      <w:r w:rsidR="00765777" w:rsidRPr="00AD7A97">
        <w:rPr>
          <w:sz w:val="24"/>
          <w:szCs w:val="24"/>
        </w:rPr>
        <w:t xml:space="preserve">IBC </w:t>
      </w:r>
      <w:r w:rsidR="00340EAB" w:rsidRPr="00AD7A97">
        <w:rPr>
          <w:sz w:val="24"/>
          <w:szCs w:val="24"/>
        </w:rPr>
        <w:t>S</w:t>
      </w:r>
      <w:r w:rsidR="00765777" w:rsidRPr="00AD7A97">
        <w:rPr>
          <w:sz w:val="24"/>
          <w:szCs w:val="24"/>
        </w:rPr>
        <w:t>chedule</w:t>
      </w:r>
      <w:r w:rsidRPr="00AD7A97">
        <w:rPr>
          <w:sz w:val="24"/>
          <w:szCs w:val="24"/>
        </w:rPr>
        <w:t xml:space="preserve"> shall include the following major milestones:</w:t>
      </w:r>
    </w:p>
    <w:p w14:paraId="6F8AA0AC" w14:textId="77777777" w:rsidR="00B14C30" w:rsidRPr="00AD7A97" w:rsidRDefault="00B14C30" w:rsidP="006B1AB6">
      <w:pPr>
        <w:widowControl/>
        <w:tabs>
          <w:tab w:val="left" w:pos="1166"/>
        </w:tabs>
        <w:suppressAutoHyphens/>
        <w:spacing w:line="240" w:lineRule="auto"/>
        <w:ind w:left="720" w:hanging="360"/>
        <w:jc w:val="left"/>
        <w:rPr>
          <w:sz w:val="24"/>
          <w:szCs w:val="24"/>
        </w:rPr>
      </w:pPr>
    </w:p>
    <w:p w14:paraId="0F7E0ABB" w14:textId="78B401B9" w:rsidR="002801A9" w:rsidRDefault="00313EF1" w:rsidP="006B1AB6">
      <w:pPr>
        <w:widowControl/>
        <w:numPr>
          <w:ilvl w:val="0"/>
          <w:numId w:val="37"/>
        </w:numPr>
        <w:tabs>
          <w:tab w:val="left" w:pos="274"/>
        </w:tabs>
        <w:suppressAutoHyphens/>
        <w:spacing w:line="240" w:lineRule="auto"/>
        <w:jc w:val="left"/>
        <w:rPr>
          <w:sz w:val="24"/>
          <w:szCs w:val="24"/>
        </w:rPr>
      </w:pPr>
      <w:r w:rsidRPr="00AD7A97">
        <w:rPr>
          <w:sz w:val="24"/>
          <w:szCs w:val="24"/>
        </w:rPr>
        <w:t>Notice to Proceed (</w:t>
      </w:r>
      <w:r w:rsidR="002801A9" w:rsidRPr="00AD7A97">
        <w:rPr>
          <w:sz w:val="24"/>
          <w:szCs w:val="24"/>
        </w:rPr>
        <w:t>NTP</w:t>
      </w:r>
      <w:r w:rsidRPr="00AD7A97">
        <w:rPr>
          <w:sz w:val="24"/>
          <w:szCs w:val="24"/>
        </w:rPr>
        <w:t>)</w:t>
      </w:r>
      <w:r w:rsidR="00B11ED4">
        <w:rPr>
          <w:sz w:val="24"/>
          <w:szCs w:val="24"/>
        </w:rPr>
        <w:t>.</w:t>
      </w:r>
    </w:p>
    <w:p w14:paraId="6934C545" w14:textId="77777777" w:rsidR="0038672F" w:rsidRPr="00AD7A97" w:rsidRDefault="0038672F" w:rsidP="0038672F">
      <w:pPr>
        <w:widowControl/>
        <w:tabs>
          <w:tab w:val="left" w:pos="274"/>
        </w:tabs>
        <w:suppressAutoHyphens/>
        <w:spacing w:line="240" w:lineRule="auto"/>
        <w:ind w:left="1080"/>
        <w:jc w:val="left"/>
        <w:rPr>
          <w:sz w:val="24"/>
          <w:szCs w:val="24"/>
        </w:rPr>
      </w:pPr>
    </w:p>
    <w:p w14:paraId="31E67A9E" w14:textId="2CB30D6B" w:rsidR="002801A9" w:rsidRDefault="002801A9" w:rsidP="006B1AB6">
      <w:pPr>
        <w:widowControl/>
        <w:numPr>
          <w:ilvl w:val="0"/>
          <w:numId w:val="37"/>
        </w:numPr>
        <w:tabs>
          <w:tab w:val="left" w:pos="274"/>
        </w:tabs>
        <w:suppressAutoHyphens/>
        <w:spacing w:line="240" w:lineRule="auto"/>
        <w:jc w:val="left"/>
        <w:rPr>
          <w:sz w:val="24"/>
          <w:szCs w:val="24"/>
        </w:rPr>
      </w:pPr>
      <w:r w:rsidRPr="00AD7A97">
        <w:rPr>
          <w:sz w:val="24"/>
          <w:szCs w:val="24"/>
        </w:rPr>
        <w:t>Substantial Completion Date</w:t>
      </w:r>
      <w:r w:rsidR="00B11ED4">
        <w:rPr>
          <w:sz w:val="24"/>
          <w:szCs w:val="24"/>
        </w:rPr>
        <w:t>.</w:t>
      </w:r>
    </w:p>
    <w:p w14:paraId="72E5C18C" w14:textId="77777777" w:rsidR="0038672F" w:rsidRPr="00AD7A97" w:rsidRDefault="0038672F" w:rsidP="0038672F">
      <w:pPr>
        <w:widowControl/>
        <w:tabs>
          <w:tab w:val="left" w:pos="274"/>
        </w:tabs>
        <w:suppressAutoHyphens/>
        <w:spacing w:line="240" w:lineRule="auto"/>
        <w:jc w:val="left"/>
        <w:rPr>
          <w:sz w:val="24"/>
          <w:szCs w:val="24"/>
        </w:rPr>
      </w:pPr>
    </w:p>
    <w:p w14:paraId="667EDA95" w14:textId="6C169B68" w:rsidR="005D21DF" w:rsidRPr="00AD7A97" w:rsidRDefault="005D21DF" w:rsidP="006B1AB6">
      <w:pPr>
        <w:widowControl/>
        <w:numPr>
          <w:ilvl w:val="0"/>
          <w:numId w:val="37"/>
        </w:numPr>
        <w:tabs>
          <w:tab w:val="left" w:pos="274"/>
        </w:tabs>
        <w:suppressAutoHyphens/>
        <w:spacing w:line="240" w:lineRule="auto"/>
        <w:jc w:val="left"/>
        <w:rPr>
          <w:sz w:val="24"/>
          <w:szCs w:val="24"/>
        </w:rPr>
      </w:pPr>
      <w:r w:rsidRPr="00AD7A97">
        <w:rPr>
          <w:sz w:val="24"/>
          <w:szCs w:val="24"/>
        </w:rPr>
        <w:t>Final Completion Date</w:t>
      </w:r>
      <w:r w:rsidR="00B11ED4">
        <w:rPr>
          <w:sz w:val="24"/>
          <w:szCs w:val="24"/>
        </w:rPr>
        <w:t>.</w:t>
      </w:r>
    </w:p>
    <w:p w14:paraId="71FADF87" w14:textId="77777777" w:rsidR="002801A9" w:rsidRPr="00AD7A97" w:rsidRDefault="002801A9" w:rsidP="006B1AB6">
      <w:pPr>
        <w:widowControl/>
        <w:tabs>
          <w:tab w:val="left" w:pos="274"/>
          <w:tab w:val="left" w:pos="720"/>
          <w:tab w:val="left" w:pos="1166"/>
        </w:tabs>
        <w:suppressAutoHyphens/>
        <w:spacing w:line="240" w:lineRule="auto"/>
        <w:ind w:left="274"/>
        <w:jc w:val="left"/>
        <w:rPr>
          <w:sz w:val="24"/>
          <w:szCs w:val="24"/>
        </w:rPr>
      </w:pPr>
    </w:p>
    <w:p w14:paraId="405E3FF8" w14:textId="15791CC8" w:rsidR="002801A9" w:rsidRPr="00AD7A97" w:rsidRDefault="002801A9" w:rsidP="006B1AB6">
      <w:pPr>
        <w:widowControl/>
        <w:tabs>
          <w:tab w:val="left" w:pos="720"/>
          <w:tab w:val="left" w:pos="1166"/>
        </w:tabs>
        <w:suppressAutoHyphens/>
        <w:spacing w:line="240" w:lineRule="auto"/>
        <w:ind w:left="720"/>
        <w:rPr>
          <w:sz w:val="24"/>
          <w:szCs w:val="24"/>
        </w:rPr>
      </w:pPr>
      <w:r w:rsidRPr="00AD7A97">
        <w:rPr>
          <w:sz w:val="24"/>
          <w:szCs w:val="24"/>
        </w:rPr>
        <w:t xml:space="preserve">The </w:t>
      </w:r>
      <w:r w:rsidR="00765777" w:rsidRPr="00AD7A97">
        <w:rPr>
          <w:sz w:val="24"/>
          <w:szCs w:val="24"/>
        </w:rPr>
        <w:t xml:space="preserve">IBC </w:t>
      </w:r>
      <w:r w:rsidR="00340EAB" w:rsidRPr="00AD7A97">
        <w:rPr>
          <w:sz w:val="24"/>
          <w:szCs w:val="24"/>
        </w:rPr>
        <w:t>S</w:t>
      </w:r>
      <w:r w:rsidR="00765777" w:rsidRPr="00AD7A97">
        <w:rPr>
          <w:sz w:val="24"/>
          <w:szCs w:val="24"/>
        </w:rPr>
        <w:t>chedule</w:t>
      </w:r>
      <w:r w:rsidRPr="00AD7A97">
        <w:rPr>
          <w:sz w:val="24"/>
          <w:szCs w:val="24"/>
        </w:rPr>
        <w:t xml:space="preserve"> may include other milestones for planning work including major interim </w:t>
      </w:r>
      <w:r w:rsidR="008867C5" w:rsidRPr="00AD7A97">
        <w:rPr>
          <w:sz w:val="24"/>
          <w:szCs w:val="24"/>
        </w:rPr>
        <w:t xml:space="preserve">Contract </w:t>
      </w:r>
      <w:r w:rsidRPr="00AD7A97">
        <w:rPr>
          <w:sz w:val="24"/>
          <w:szCs w:val="24"/>
        </w:rPr>
        <w:t>requirements, starting or ending of Phases of Construction, or other milestones necessary to monitor the work.</w:t>
      </w:r>
    </w:p>
    <w:p w14:paraId="7AC8E5BB" w14:textId="77777777" w:rsidR="002801A9" w:rsidRPr="00AD7A97" w:rsidRDefault="002801A9" w:rsidP="006B1AB6">
      <w:pPr>
        <w:widowControl/>
        <w:tabs>
          <w:tab w:val="left" w:pos="274"/>
          <w:tab w:val="left" w:pos="720"/>
          <w:tab w:val="left" w:pos="1166"/>
        </w:tabs>
        <w:suppressAutoHyphens/>
        <w:spacing w:line="240" w:lineRule="auto"/>
        <w:jc w:val="left"/>
        <w:rPr>
          <w:sz w:val="24"/>
          <w:szCs w:val="24"/>
        </w:rPr>
      </w:pPr>
    </w:p>
    <w:p w14:paraId="06C232C5" w14:textId="7C2866DD" w:rsidR="002801A9" w:rsidRPr="00AD7A97" w:rsidRDefault="002801A9" w:rsidP="006B1AB6">
      <w:pPr>
        <w:widowControl/>
        <w:tabs>
          <w:tab w:val="left" w:pos="1166"/>
        </w:tabs>
        <w:suppressAutoHyphens/>
        <w:spacing w:line="240" w:lineRule="auto"/>
        <w:ind w:left="720" w:hanging="360"/>
        <w:jc w:val="left"/>
        <w:rPr>
          <w:sz w:val="24"/>
          <w:szCs w:val="24"/>
        </w:rPr>
      </w:pPr>
      <w:r w:rsidRPr="00AD7A97">
        <w:rPr>
          <w:b/>
          <w:sz w:val="24"/>
          <w:szCs w:val="24"/>
        </w:rPr>
        <w:t>(b) Project Duration</w:t>
      </w:r>
      <w:bookmarkStart w:id="2" w:name="_Hlk507589074"/>
      <w:r w:rsidR="00B14C30" w:rsidRPr="00AD7A97">
        <w:rPr>
          <w:b/>
          <w:sz w:val="24"/>
          <w:szCs w:val="24"/>
        </w:rPr>
        <w:t xml:space="preserve">.  </w:t>
      </w:r>
      <w:r w:rsidRPr="00AD7A97">
        <w:rPr>
          <w:sz w:val="24"/>
          <w:szCs w:val="24"/>
        </w:rPr>
        <w:t xml:space="preserve">The overall project </w:t>
      </w:r>
      <w:r w:rsidR="008070D7" w:rsidRPr="00AD7A97">
        <w:rPr>
          <w:sz w:val="24"/>
          <w:szCs w:val="24"/>
        </w:rPr>
        <w:t xml:space="preserve">schedule </w:t>
      </w:r>
      <w:r w:rsidRPr="00AD7A97">
        <w:rPr>
          <w:sz w:val="24"/>
          <w:szCs w:val="24"/>
        </w:rPr>
        <w:t>duration</w:t>
      </w:r>
      <w:r w:rsidR="00B37D64" w:rsidRPr="00AD7A97">
        <w:rPr>
          <w:sz w:val="24"/>
          <w:szCs w:val="24"/>
        </w:rPr>
        <w:t xml:space="preserve"> used in the </w:t>
      </w:r>
      <w:r w:rsidR="00765777" w:rsidRPr="00AD7A97">
        <w:rPr>
          <w:sz w:val="24"/>
          <w:szCs w:val="24"/>
        </w:rPr>
        <w:t xml:space="preserve">IBC </w:t>
      </w:r>
      <w:r w:rsidR="00340EAB" w:rsidRPr="00AD7A97">
        <w:rPr>
          <w:sz w:val="24"/>
          <w:szCs w:val="24"/>
        </w:rPr>
        <w:t>S</w:t>
      </w:r>
      <w:r w:rsidR="00765777" w:rsidRPr="00AD7A97">
        <w:rPr>
          <w:sz w:val="24"/>
          <w:szCs w:val="24"/>
        </w:rPr>
        <w:t>chedule</w:t>
      </w:r>
      <w:r w:rsidRPr="00AD7A97">
        <w:rPr>
          <w:sz w:val="24"/>
          <w:szCs w:val="24"/>
        </w:rPr>
        <w:t xml:space="preserve"> </w:t>
      </w:r>
      <w:r w:rsidR="00B37D64" w:rsidRPr="00AD7A97">
        <w:rPr>
          <w:sz w:val="24"/>
          <w:szCs w:val="24"/>
        </w:rPr>
        <w:t xml:space="preserve">shall </w:t>
      </w:r>
      <w:r w:rsidR="007A4DD8" w:rsidRPr="00AD7A97">
        <w:rPr>
          <w:sz w:val="24"/>
          <w:szCs w:val="24"/>
        </w:rPr>
        <w:t xml:space="preserve">be from </w:t>
      </w:r>
      <w:r w:rsidR="00F353EA" w:rsidRPr="00AD7A97">
        <w:rPr>
          <w:sz w:val="24"/>
          <w:szCs w:val="24"/>
        </w:rPr>
        <w:t xml:space="preserve">the anticipated NTP date </w:t>
      </w:r>
      <w:r w:rsidR="00711DFB" w:rsidRPr="00AD7A97">
        <w:rPr>
          <w:sz w:val="24"/>
          <w:szCs w:val="24"/>
        </w:rPr>
        <w:t>through</w:t>
      </w:r>
      <w:r w:rsidR="00B37D64" w:rsidRPr="00AD7A97">
        <w:rPr>
          <w:sz w:val="24"/>
          <w:szCs w:val="24"/>
        </w:rPr>
        <w:t xml:space="preserve"> the </w:t>
      </w:r>
      <w:r w:rsidR="009968DE" w:rsidRPr="00AD7A97">
        <w:rPr>
          <w:sz w:val="24"/>
          <w:szCs w:val="24"/>
        </w:rPr>
        <w:t xml:space="preserve">Contract </w:t>
      </w:r>
      <w:r w:rsidR="00DB0C6F" w:rsidRPr="00AD7A97">
        <w:rPr>
          <w:sz w:val="24"/>
          <w:szCs w:val="24"/>
        </w:rPr>
        <w:t xml:space="preserve">Substantial </w:t>
      </w:r>
      <w:r w:rsidR="009968DE" w:rsidRPr="00AD7A97">
        <w:rPr>
          <w:sz w:val="24"/>
          <w:szCs w:val="24"/>
        </w:rPr>
        <w:t>Completion Date</w:t>
      </w:r>
      <w:r w:rsidR="007A4DD8" w:rsidRPr="00AD7A97">
        <w:rPr>
          <w:sz w:val="24"/>
          <w:szCs w:val="24"/>
        </w:rPr>
        <w:t xml:space="preserve"> as identified in the IFB</w:t>
      </w:r>
      <w:bookmarkEnd w:id="2"/>
      <w:r w:rsidRPr="00AD7A97">
        <w:rPr>
          <w:sz w:val="24"/>
          <w:szCs w:val="24"/>
        </w:rPr>
        <w:t xml:space="preserve">.  </w:t>
      </w:r>
    </w:p>
    <w:p w14:paraId="63225EB2" w14:textId="77777777" w:rsidR="002801A9" w:rsidRPr="00AD7A97" w:rsidRDefault="002801A9" w:rsidP="006B1AB6">
      <w:pPr>
        <w:widowControl/>
        <w:spacing w:line="240" w:lineRule="auto"/>
        <w:ind w:firstLine="274"/>
        <w:rPr>
          <w:sz w:val="24"/>
          <w:szCs w:val="24"/>
        </w:rPr>
      </w:pPr>
    </w:p>
    <w:p w14:paraId="0A00970F" w14:textId="03EBE584" w:rsidR="002801A9" w:rsidRPr="00AD7A97" w:rsidRDefault="002801A9" w:rsidP="006B1AB6">
      <w:pPr>
        <w:widowControl/>
        <w:tabs>
          <w:tab w:val="left" w:pos="1166"/>
        </w:tabs>
        <w:suppressAutoHyphens/>
        <w:spacing w:line="240" w:lineRule="auto"/>
        <w:ind w:left="720" w:hanging="360"/>
        <w:jc w:val="left"/>
        <w:rPr>
          <w:sz w:val="24"/>
          <w:szCs w:val="24"/>
        </w:rPr>
      </w:pPr>
      <w:r w:rsidRPr="00AD7A97">
        <w:rPr>
          <w:b/>
          <w:sz w:val="24"/>
          <w:szCs w:val="24"/>
        </w:rPr>
        <w:t>(c) Activities</w:t>
      </w:r>
      <w:r w:rsidR="00B14C30" w:rsidRPr="00AD7A97">
        <w:rPr>
          <w:b/>
          <w:sz w:val="24"/>
          <w:szCs w:val="24"/>
        </w:rPr>
        <w:t xml:space="preserve">.  </w:t>
      </w:r>
      <w:r w:rsidRPr="00AD7A97">
        <w:rPr>
          <w:sz w:val="24"/>
          <w:szCs w:val="24"/>
        </w:rPr>
        <w:t xml:space="preserve">Activity original durations shall be limited to a reasonable duration necessary to complete </w:t>
      </w:r>
      <w:r w:rsidR="008D4E1F" w:rsidRPr="00AD7A97">
        <w:rPr>
          <w:sz w:val="24"/>
          <w:szCs w:val="24"/>
        </w:rPr>
        <w:t xml:space="preserve">the </w:t>
      </w:r>
      <w:r w:rsidRPr="00AD7A97">
        <w:rPr>
          <w:sz w:val="24"/>
          <w:szCs w:val="24"/>
        </w:rPr>
        <w:t xml:space="preserve">work required.  The Administration reserves the right to specify the number of activities and to require additional breakdown of the activities at any time.  </w:t>
      </w:r>
      <w:r w:rsidR="000D1C53" w:rsidRPr="00AD7A97">
        <w:rPr>
          <w:sz w:val="24"/>
          <w:szCs w:val="24"/>
        </w:rPr>
        <w:lastRenderedPageBreak/>
        <w:t>Activities shall be listed</w:t>
      </w:r>
      <w:r w:rsidR="008D4E1F" w:rsidRPr="00AD7A97">
        <w:rPr>
          <w:sz w:val="24"/>
          <w:szCs w:val="24"/>
        </w:rPr>
        <w:t xml:space="preserve"> in </w:t>
      </w:r>
      <w:r w:rsidR="00CF50F9" w:rsidRPr="00AD7A97">
        <w:rPr>
          <w:sz w:val="24"/>
          <w:szCs w:val="24"/>
        </w:rPr>
        <w:t>chronological</w:t>
      </w:r>
      <w:r w:rsidR="008D4E1F" w:rsidRPr="00AD7A97">
        <w:rPr>
          <w:sz w:val="24"/>
          <w:szCs w:val="24"/>
        </w:rPr>
        <w:t xml:space="preserve"> </w:t>
      </w:r>
      <w:r w:rsidR="00CF50F9" w:rsidRPr="00AD7A97">
        <w:rPr>
          <w:sz w:val="24"/>
          <w:szCs w:val="24"/>
        </w:rPr>
        <w:t xml:space="preserve">order </w:t>
      </w:r>
      <w:r w:rsidR="00FC47C3" w:rsidRPr="00AD7A97">
        <w:rPr>
          <w:sz w:val="24"/>
          <w:szCs w:val="24"/>
        </w:rPr>
        <w:t>of</w:t>
      </w:r>
      <w:r w:rsidR="00CF50F9" w:rsidRPr="00AD7A97">
        <w:rPr>
          <w:sz w:val="24"/>
          <w:szCs w:val="24"/>
        </w:rPr>
        <w:t xml:space="preserve"> the proposed start date</w:t>
      </w:r>
      <w:r w:rsidR="00DB5D53" w:rsidRPr="00AD7A97">
        <w:rPr>
          <w:sz w:val="24"/>
          <w:szCs w:val="24"/>
        </w:rPr>
        <w:t xml:space="preserve"> and include </w:t>
      </w:r>
      <w:r w:rsidR="002C04A6" w:rsidRPr="00AD7A97">
        <w:rPr>
          <w:sz w:val="24"/>
          <w:szCs w:val="24"/>
        </w:rPr>
        <w:t>A</w:t>
      </w:r>
      <w:r w:rsidR="00DB5D53" w:rsidRPr="00AD7A97">
        <w:rPr>
          <w:sz w:val="24"/>
          <w:szCs w:val="24"/>
        </w:rPr>
        <w:t>ctivity</w:t>
      </w:r>
      <w:r w:rsidR="00B06CD1" w:rsidRPr="00AD7A97">
        <w:rPr>
          <w:sz w:val="24"/>
          <w:szCs w:val="24"/>
        </w:rPr>
        <w:t xml:space="preserve"> ID</w:t>
      </w:r>
      <w:r w:rsidR="00DB5D53" w:rsidRPr="00AD7A97">
        <w:rPr>
          <w:sz w:val="24"/>
          <w:szCs w:val="24"/>
        </w:rPr>
        <w:t xml:space="preserve"> numbers for referencing purposes</w:t>
      </w:r>
      <w:r w:rsidR="008D4E1F" w:rsidRPr="00AD7A97">
        <w:rPr>
          <w:sz w:val="24"/>
          <w:szCs w:val="24"/>
        </w:rPr>
        <w:t>.</w:t>
      </w:r>
      <w:r w:rsidRPr="00AD7A97">
        <w:rPr>
          <w:sz w:val="24"/>
          <w:szCs w:val="24"/>
        </w:rPr>
        <w:t xml:space="preserve">  </w:t>
      </w:r>
    </w:p>
    <w:p w14:paraId="4156A8EC" w14:textId="77777777" w:rsidR="001861E7" w:rsidRPr="00AD7A97" w:rsidRDefault="001861E7" w:rsidP="006B1AB6">
      <w:pPr>
        <w:widowControl/>
        <w:tabs>
          <w:tab w:val="left" w:pos="720"/>
          <w:tab w:val="left" w:pos="1166"/>
        </w:tabs>
        <w:suppressAutoHyphens/>
        <w:spacing w:line="240" w:lineRule="auto"/>
        <w:ind w:left="360"/>
        <w:jc w:val="left"/>
        <w:rPr>
          <w:sz w:val="24"/>
          <w:szCs w:val="24"/>
        </w:rPr>
      </w:pPr>
    </w:p>
    <w:p w14:paraId="1A3C919E" w14:textId="1D869781" w:rsidR="002801A9" w:rsidRPr="00AD7A97" w:rsidRDefault="002801A9" w:rsidP="006B1AB6">
      <w:pPr>
        <w:widowControl/>
        <w:tabs>
          <w:tab w:val="left" w:pos="720"/>
          <w:tab w:val="left" w:pos="1166"/>
        </w:tabs>
        <w:suppressAutoHyphens/>
        <w:spacing w:line="240" w:lineRule="auto"/>
        <w:ind w:left="720" w:hanging="360"/>
        <w:jc w:val="left"/>
        <w:rPr>
          <w:sz w:val="24"/>
          <w:szCs w:val="24"/>
        </w:rPr>
      </w:pPr>
      <w:r w:rsidRPr="00AD7A97">
        <w:rPr>
          <w:b/>
          <w:sz w:val="24"/>
          <w:szCs w:val="24"/>
        </w:rPr>
        <w:t>(d) Written Narrative</w:t>
      </w:r>
      <w:r w:rsidR="00B14C30" w:rsidRPr="00AD7A97">
        <w:rPr>
          <w:b/>
          <w:sz w:val="24"/>
          <w:szCs w:val="24"/>
        </w:rPr>
        <w:t xml:space="preserve">.  </w:t>
      </w:r>
      <w:r w:rsidRPr="00AD7A97">
        <w:rPr>
          <w:sz w:val="24"/>
          <w:szCs w:val="24"/>
        </w:rPr>
        <w:t xml:space="preserve">Prepare and submit a unique WN with the </w:t>
      </w:r>
      <w:r w:rsidR="00340EAB" w:rsidRPr="00AD7A97">
        <w:rPr>
          <w:sz w:val="24"/>
          <w:szCs w:val="24"/>
        </w:rPr>
        <w:t>IBC Schedule</w:t>
      </w:r>
      <w:r w:rsidRPr="00AD7A97">
        <w:rPr>
          <w:sz w:val="24"/>
          <w:szCs w:val="24"/>
        </w:rPr>
        <w:t xml:space="preserve">.  The WN shall explain the Contractor’s plan to construct the project in accordance with the </w:t>
      </w:r>
      <w:r w:rsidR="005F717B" w:rsidRPr="00AD7A97">
        <w:rPr>
          <w:sz w:val="24"/>
          <w:szCs w:val="24"/>
        </w:rPr>
        <w:t xml:space="preserve">Contract </w:t>
      </w:r>
      <w:r w:rsidRPr="00AD7A97">
        <w:rPr>
          <w:sz w:val="24"/>
          <w:szCs w:val="24"/>
        </w:rPr>
        <w:t>requirements.  The WN shall include, at a minimum, the following elements:</w:t>
      </w:r>
    </w:p>
    <w:p w14:paraId="20AB1B5D" w14:textId="77777777" w:rsidR="002801A9" w:rsidRPr="00AD7A97" w:rsidRDefault="002801A9" w:rsidP="006B1AB6">
      <w:pPr>
        <w:widowControl/>
        <w:tabs>
          <w:tab w:val="left" w:pos="274"/>
          <w:tab w:val="left" w:pos="720"/>
          <w:tab w:val="left" w:pos="1166"/>
        </w:tabs>
        <w:suppressAutoHyphens/>
        <w:spacing w:line="240" w:lineRule="auto"/>
        <w:ind w:left="822"/>
        <w:jc w:val="left"/>
        <w:rPr>
          <w:sz w:val="24"/>
          <w:szCs w:val="24"/>
        </w:rPr>
      </w:pPr>
    </w:p>
    <w:p w14:paraId="5F4584C4" w14:textId="2E917F4C" w:rsidR="002801A9" w:rsidRPr="00AD7A97" w:rsidRDefault="002801A9" w:rsidP="006B1AB6">
      <w:pPr>
        <w:widowControl/>
        <w:numPr>
          <w:ilvl w:val="0"/>
          <w:numId w:val="38"/>
        </w:numPr>
        <w:suppressAutoHyphens/>
        <w:spacing w:line="240" w:lineRule="auto"/>
        <w:ind w:left="1080"/>
        <w:rPr>
          <w:sz w:val="24"/>
          <w:szCs w:val="24"/>
        </w:rPr>
      </w:pPr>
      <w:r w:rsidRPr="00AD7A97">
        <w:rPr>
          <w:b/>
          <w:sz w:val="24"/>
          <w:szCs w:val="24"/>
        </w:rPr>
        <w:t xml:space="preserve"> Sequence of Work</w:t>
      </w:r>
      <w:r w:rsidR="00EC7106" w:rsidRPr="00AD7A97">
        <w:rPr>
          <w:sz w:val="24"/>
          <w:szCs w:val="24"/>
        </w:rPr>
        <w:t xml:space="preserve">. </w:t>
      </w:r>
      <w:r w:rsidRPr="00AD7A97">
        <w:rPr>
          <w:sz w:val="24"/>
          <w:szCs w:val="24"/>
        </w:rPr>
        <w:t xml:space="preserve">Explain the sequence of work, project phasing, and the longest path as planned for the project including interim completion dates, if any, required by </w:t>
      </w:r>
      <w:r w:rsidR="008342A5" w:rsidRPr="00AD7A97">
        <w:rPr>
          <w:sz w:val="24"/>
          <w:szCs w:val="24"/>
        </w:rPr>
        <w:t>Contract</w:t>
      </w:r>
      <w:r w:rsidRPr="00AD7A97">
        <w:rPr>
          <w:sz w:val="24"/>
          <w:szCs w:val="24"/>
        </w:rPr>
        <w:t>;</w:t>
      </w:r>
    </w:p>
    <w:p w14:paraId="514E9F42" w14:textId="77777777" w:rsidR="001861E7" w:rsidRPr="00AD7A97" w:rsidRDefault="001861E7" w:rsidP="006B1AB6">
      <w:pPr>
        <w:widowControl/>
        <w:suppressAutoHyphens/>
        <w:spacing w:line="240" w:lineRule="auto"/>
        <w:ind w:left="1080" w:hanging="360"/>
        <w:jc w:val="left"/>
        <w:rPr>
          <w:sz w:val="24"/>
          <w:szCs w:val="24"/>
        </w:rPr>
      </w:pPr>
    </w:p>
    <w:p w14:paraId="09034612" w14:textId="3FEC7B35" w:rsidR="002801A9" w:rsidRPr="00AD7A97" w:rsidRDefault="002801A9" w:rsidP="006B1AB6">
      <w:pPr>
        <w:widowControl/>
        <w:numPr>
          <w:ilvl w:val="0"/>
          <w:numId w:val="38"/>
        </w:numPr>
        <w:suppressAutoHyphens/>
        <w:spacing w:line="240" w:lineRule="auto"/>
        <w:ind w:left="1080"/>
        <w:rPr>
          <w:sz w:val="24"/>
          <w:szCs w:val="24"/>
        </w:rPr>
      </w:pPr>
      <w:r w:rsidRPr="00AD7A97">
        <w:rPr>
          <w:b/>
          <w:sz w:val="24"/>
          <w:szCs w:val="24"/>
        </w:rPr>
        <w:t xml:space="preserve"> Crew Composition</w:t>
      </w:r>
      <w:r w:rsidR="00EC7106" w:rsidRPr="00AD7A97">
        <w:rPr>
          <w:sz w:val="24"/>
          <w:szCs w:val="24"/>
        </w:rPr>
        <w:t xml:space="preserve">. </w:t>
      </w:r>
      <w:r w:rsidRPr="00AD7A97">
        <w:rPr>
          <w:sz w:val="24"/>
          <w:szCs w:val="24"/>
        </w:rPr>
        <w:t>Explain the crew composition, including labor and equipment, as anticipated to fulfill activities in the schedule network;</w:t>
      </w:r>
      <w:r w:rsidR="00B11ED4">
        <w:rPr>
          <w:sz w:val="24"/>
          <w:szCs w:val="24"/>
        </w:rPr>
        <w:t xml:space="preserve"> and</w:t>
      </w:r>
    </w:p>
    <w:p w14:paraId="57D989BB" w14:textId="77777777" w:rsidR="001861E7" w:rsidRPr="00AD7A97" w:rsidRDefault="001861E7" w:rsidP="006B1AB6">
      <w:pPr>
        <w:widowControl/>
        <w:suppressAutoHyphens/>
        <w:spacing w:line="240" w:lineRule="auto"/>
        <w:ind w:left="1080" w:hanging="360"/>
        <w:jc w:val="left"/>
        <w:rPr>
          <w:sz w:val="24"/>
          <w:szCs w:val="24"/>
        </w:rPr>
      </w:pPr>
    </w:p>
    <w:p w14:paraId="5DA3E579" w14:textId="3B3C070E" w:rsidR="002801A9" w:rsidRPr="00AD7A97" w:rsidRDefault="002801A9" w:rsidP="006B1AB6">
      <w:pPr>
        <w:widowControl/>
        <w:numPr>
          <w:ilvl w:val="0"/>
          <w:numId w:val="38"/>
        </w:numPr>
        <w:suppressAutoHyphens/>
        <w:spacing w:line="240" w:lineRule="auto"/>
        <w:ind w:left="1080"/>
        <w:rPr>
          <w:sz w:val="24"/>
          <w:szCs w:val="24"/>
        </w:rPr>
      </w:pPr>
      <w:r w:rsidRPr="00AD7A97">
        <w:rPr>
          <w:b/>
          <w:sz w:val="24"/>
          <w:szCs w:val="24"/>
        </w:rPr>
        <w:t xml:space="preserve"> Access Restrictions</w:t>
      </w:r>
      <w:r w:rsidR="00EC7106" w:rsidRPr="00AD7A97">
        <w:rPr>
          <w:sz w:val="24"/>
          <w:szCs w:val="24"/>
        </w:rPr>
        <w:t xml:space="preserve">. </w:t>
      </w:r>
      <w:r w:rsidRPr="00AD7A97">
        <w:rPr>
          <w:sz w:val="24"/>
          <w:szCs w:val="24"/>
        </w:rPr>
        <w:t xml:space="preserve">Explain any restrictions on access to the work including: coordination with other entities, coordination with all utility companies, coordination with other public </w:t>
      </w:r>
      <w:r w:rsidR="00686D33" w:rsidRPr="00AD7A97">
        <w:rPr>
          <w:sz w:val="24"/>
          <w:szCs w:val="24"/>
        </w:rPr>
        <w:t>contractors</w:t>
      </w:r>
      <w:r w:rsidRPr="00AD7A97">
        <w:rPr>
          <w:sz w:val="24"/>
          <w:szCs w:val="24"/>
        </w:rPr>
        <w:t>, land access requirements, environmental permit requirements, special non-work days or periods, weather restrictions expected as considered in the planning of the schedule, and planned winter shutdowns</w:t>
      </w:r>
      <w:r w:rsidR="00A145E9" w:rsidRPr="00AD7A97">
        <w:rPr>
          <w:sz w:val="24"/>
          <w:szCs w:val="24"/>
        </w:rPr>
        <w:t>.</w:t>
      </w:r>
      <w:r w:rsidRPr="00AD7A97">
        <w:rPr>
          <w:sz w:val="24"/>
          <w:szCs w:val="24"/>
        </w:rPr>
        <w:tab/>
      </w:r>
    </w:p>
    <w:p w14:paraId="0B948B8D" w14:textId="77777777" w:rsidR="001861E7" w:rsidRPr="00AD7A97" w:rsidRDefault="001861E7" w:rsidP="006B1AB6">
      <w:pPr>
        <w:widowControl/>
        <w:tabs>
          <w:tab w:val="left" w:pos="274"/>
          <w:tab w:val="left" w:pos="990"/>
        </w:tabs>
        <w:suppressAutoHyphens/>
        <w:spacing w:line="240" w:lineRule="auto"/>
        <w:jc w:val="left"/>
        <w:rPr>
          <w:sz w:val="24"/>
          <w:szCs w:val="24"/>
        </w:rPr>
      </w:pPr>
    </w:p>
    <w:p w14:paraId="700F5889" w14:textId="323D8AA2" w:rsidR="00A00610" w:rsidRPr="00AD7A97" w:rsidRDefault="002801A9" w:rsidP="006B1AB6">
      <w:pPr>
        <w:widowControl/>
        <w:tabs>
          <w:tab w:val="left" w:pos="720"/>
          <w:tab w:val="left" w:pos="1166"/>
        </w:tabs>
        <w:suppressAutoHyphens/>
        <w:spacing w:line="240" w:lineRule="auto"/>
        <w:ind w:left="720" w:hanging="360"/>
        <w:jc w:val="left"/>
        <w:rPr>
          <w:sz w:val="24"/>
          <w:szCs w:val="24"/>
        </w:rPr>
      </w:pPr>
      <w:r w:rsidRPr="00AD7A97">
        <w:rPr>
          <w:b/>
          <w:sz w:val="24"/>
          <w:szCs w:val="24"/>
        </w:rPr>
        <w:t>(e) Submittal Requirements</w:t>
      </w:r>
      <w:r w:rsidR="00481438" w:rsidRPr="00AD7A97">
        <w:rPr>
          <w:b/>
          <w:sz w:val="24"/>
          <w:szCs w:val="24"/>
        </w:rPr>
        <w:t xml:space="preserve">.  </w:t>
      </w:r>
      <w:r w:rsidR="00A00610" w:rsidRPr="00AD7A97">
        <w:rPr>
          <w:sz w:val="24"/>
          <w:szCs w:val="24"/>
        </w:rPr>
        <w:t xml:space="preserve">Submit the </w:t>
      </w:r>
      <w:r w:rsidR="00340EAB" w:rsidRPr="00AD7A97">
        <w:rPr>
          <w:sz w:val="24"/>
          <w:szCs w:val="24"/>
        </w:rPr>
        <w:t>IBC Schedule</w:t>
      </w:r>
      <w:r w:rsidR="00A00610" w:rsidRPr="00AD7A97">
        <w:rPr>
          <w:bCs/>
          <w:sz w:val="24"/>
          <w:szCs w:val="24"/>
        </w:rPr>
        <w:t xml:space="preserve"> to the office designated by the Procurement Officer in the NTP</w:t>
      </w:r>
      <w:r w:rsidR="00F85A54" w:rsidRPr="00AD7A97">
        <w:rPr>
          <w:bCs/>
          <w:sz w:val="24"/>
          <w:szCs w:val="24"/>
        </w:rPr>
        <w:t xml:space="preserve"> document</w:t>
      </w:r>
      <w:r w:rsidR="00A00610" w:rsidRPr="00AD7A97">
        <w:rPr>
          <w:bCs/>
          <w:sz w:val="24"/>
          <w:szCs w:val="24"/>
        </w:rPr>
        <w:t>, with a copy to the</w:t>
      </w:r>
      <w:r w:rsidR="00A00610" w:rsidRPr="00AD7A97">
        <w:rPr>
          <w:sz w:val="24"/>
          <w:szCs w:val="24"/>
        </w:rPr>
        <w:t xml:space="preserve"> </w:t>
      </w:r>
      <w:r w:rsidR="0039310C" w:rsidRPr="00AD7A97">
        <w:rPr>
          <w:sz w:val="24"/>
          <w:szCs w:val="24"/>
        </w:rPr>
        <w:t>on-site Engineer</w:t>
      </w:r>
      <w:r w:rsidR="00A00610" w:rsidRPr="00AD7A97">
        <w:rPr>
          <w:sz w:val="24"/>
          <w:szCs w:val="24"/>
        </w:rPr>
        <w:t xml:space="preserve">, to include the WN and a printed activity bar chart on ledger size paper. Submit electronic files in native file format, if used, along with </w:t>
      </w:r>
      <w:r w:rsidR="00F85A54" w:rsidRPr="00AD7A97">
        <w:rPr>
          <w:sz w:val="24"/>
          <w:szCs w:val="24"/>
        </w:rPr>
        <w:t xml:space="preserve">the printed </w:t>
      </w:r>
      <w:r w:rsidR="00A00610" w:rsidRPr="00AD7A97">
        <w:rPr>
          <w:sz w:val="24"/>
          <w:szCs w:val="24"/>
        </w:rPr>
        <w:t xml:space="preserve">IPS </w:t>
      </w:r>
      <w:r w:rsidR="00DC1408" w:rsidRPr="00AD7A97">
        <w:rPr>
          <w:sz w:val="24"/>
          <w:szCs w:val="24"/>
        </w:rPr>
        <w:t xml:space="preserve">graphic </w:t>
      </w:r>
      <w:r w:rsidR="00A00610" w:rsidRPr="00AD7A97">
        <w:rPr>
          <w:sz w:val="24"/>
          <w:szCs w:val="24"/>
        </w:rPr>
        <w:t>and WN.</w:t>
      </w:r>
    </w:p>
    <w:p w14:paraId="224B0A3B" w14:textId="77777777" w:rsidR="001861E7" w:rsidRPr="00AD7A97" w:rsidRDefault="001861E7" w:rsidP="006B1AB6">
      <w:pPr>
        <w:widowControl/>
        <w:tabs>
          <w:tab w:val="left" w:pos="274"/>
          <w:tab w:val="left" w:pos="720"/>
          <w:tab w:val="left" w:pos="1166"/>
        </w:tabs>
        <w:suppressAutoHyphens/>
        <w:spacing w:line="240" w:lineRule="auto"/>
        <w:ind w:left="274"/>
        <w:jc w:val="left"/>
        <w:rPr>
          <w:sz w:val="24"/>
          <w:szCs w:val="24"/>
        </w:rPr>
      </w:pPr>
    </w:p>
    <w:p w14:paraId="684BC6C1" w14:textId="5B086D29" w:rsidR="00467CD4" w:rsidRPr="00AD7A97" w:rsidRDefault="002801A9" w:rsidP="006B1AB6">
      <w:pPr>
        <w:pStyle w:val="Heading7"/>
        <w:widowControl/>
        <w:spacing w:after="0" w:line="240" w:lineRule="auto"/>
        <w:rPr>
          <w:b w:val="0"/>
          <w:sz w:val="24"/>
          <w:szCs w:val="24"/>
        </w:rPr>
      </w:pPr>
      <w:r w:rsidRPr="00AD7A97">
        <w:rPr>
          <w:sz w:val="24"/>
          <w:szCs w:val="24"/>
        </w:rPr>
        <w:t xml:space="preserve">109.03.01.02 Initial CPM Project Schedule –Type B Project </w:t>
      </w:r>
      <w:r w:rsidR="00EC7106" w:rsidRPr="00AD7A97">
        <w:rPr>
          <w:sz w:val="24"/>
          <w:szCs w:val="24"/>
        </w:rPr>
        <w:t>–</w:t>
      </w:r>
      <w:r w:rsidRPr="00AD7A97">
        <w:rPr>
          <w:sz w:val="24"/>
          <w:szCs w:val="24"/>
        </w:rPr>
        <w:t xml:space="preserve"> Requirements</w:t>
      </w:r>
      <w:r w:rsidR="00481438" w:rsidRPr="00AD7A97">
        <w:rPr>
          <w:sz w:val="24"/>
          <w:szCs w:val="24"/>
        </w:rPr>
        <w:t xml:space="preserve">. </w:t>
      </w:r>
      <w:r w:rsidR="00481438" w:rsidRPr="00AD7A97">
        <w:rPr>
          <w:b w:val="0"/>
          <w:sz w:val="24"/>
          <w:szCs w:val="24"/>
        </w:rPr>
        <w:t xml:space="preserve"> </w:t>
      </w:r>
      <w:r w:rsidRPr="00AD7A97">
        <w:rPr>
          <w:b w:val="0"/>
          <w:sz w:val="24"/>
          <w:szCs w:val="24"/>
        </w:rPr>
        <w:t xml:space="preserve">Prepare an Initial CPM (ICPM) </w:t>
      </w:r>
      <w:r w:rsidR="00340EAB" w:rsidRPr="00AD7A97">
        <w:rPr>
          <w:b w:val="0"/>
          <w:sz w:val="24"/>
          <w:szCs w:val="24"/>
        </w:rPr>
        <w:t>S</w:t>
      </w:r>
      <w:r w:rsidRPr="00AD7A97">
        <w:rPr>
          <w:b w:val="0"/>
          <w:sz w:val="24"/>
          <w:szCs w:val="24"/>
        </w:rPr>
        <w:t>chedule using acceptable schedul</w:t>
      </w:r>
      <w:r w:rsidR="00A154CC" w:rsidRPr="00AD7A97">
        <w:rPr>
          <w:b w:val="0"/>
          <w:sz w:val="24"/>
          <w:szCs w:val="24"/>
        </w:rPr>
        <w:t>ing</w:t>
      </w:r>
      <w:r w:rsidRPr="00AD7A97">
        <w:rPr>
          <w:b w:val="0"/>
          <w:sz w:val="24"/>
          <w:szCs w:val="24"/>
        </w:rPr>
        <w:t xml:space="preserve"> software that is capable of export to</w:t>
      </w:r>
      <w:r w:rsidR="008B7772" w:rsidRPr="00AD7A97">
        <w:rPr>
          <w:b w:val="0"/>
          <w:sz w:val="24"/>
          <w:szCs w:val="24"/>
        </w:rPr>
        <w:t xml:space="preserve"> compatible</w:t>
      </w:r>
      <w:r w:rsidR="004035A0" w:rsidRPr="00AD7A97">
        <w:rPr>
          <w:b w:val="0"/>
          <w:sz w:val="24"/>
          <w:szCs w:val="24"/>
        </w:rPr>
        <w:t xml:space="preserve"> version</w:t>
      </w:r>
      <w:r w:rsidR="00BE7A3E" w:rsidRPr="00AD7A97">
        <w:rPr>
          <w:b w:val="0"/>
          <w:sz w:val="24"/>
          <w:szCs w:val="24"/>
        </w:rPr>
        <w:t xml:space="preserve"> </w:t>
      </w:r>
      <w:r w:rsidR="004035A0" w:rsidRPr="00AD7A97">
        <w:rPr>
          <w:b w:val="0"/>
          <w:sz w:val="24"/>
          <w:szCs w:val="24"/>
        </w:rPr>
        <w:t>of</w:t>
      </w:r>
      <w:r w:rsidRPr="00AD7A97">
        <w:rPr>
          <w:b w:val="0"/>
          <w:sz w:val="24"/>
          <w:szCs w:val="24"/>
        </w:rPr>
        <w:t xml:space="preserve"> Oracle Primavera </w:t>
      </w:r>
      <w:r w:rsidR="004035A0" w:rsidRPr="00AD7A97">
        <w:rPr>
          <w:b w:val="0"/>
          <w:sz w:val="24"/>
          <w:szCs w:val="24"/>
        </w:rPr>
        <w:t xml:space="preserve">used by the Administration’s reviewer, </w:t>
      </w:r>
      <w:r w:rsidR="008C1785" w:rsidRPr="00AD7A97">
        <w:rPr>
          <w:b w:val="0"/>
          <w:sz w:val="24"/>
          <w:szCs w:val="24"/>
        </w:rPr>
        <w:t xml:space="preserve">in. </w:t>
      </w:r>
      <w:proofErr w:type="spellStart"/>
      <w:r w:rsidR="008C1785" w:rsidRPr="00AD7A97">
        <w:rPr>
          <w:b w:val="0"/>
          <w:sz w:val="24"/>
          <w:szCs w:val="24"/>
        </w:rPr>
        <w:t>xer</w:t>
      </w:r>
      <w:proofErr w:type="spellEnd"/>
      <w:r w:rsidRPr="00AD7A97">
        <w:rPr>
          <w:b w:val="0"/>
          <w:sz w:val="24"/>
          <w:szCs w:val="24"/>
        </w:rPr>
        <w:t xml:space="preserve"> format.</w:t>
      </w:r>
      <w:r w:rsidR="00EA678F" w:rsidRPr="00AD7A97">
        <w:rPr>
          <w:b w:val="0"/>
          <w:sz w:val="24"/>
          <w:szCs w:val="24"/>
        </w:rPr>
        <w:t xml:space="preserve">  </w:t>
      </w:r>
    </w:p>
    <w:p w14:paraId="29444E00" w14:textId="77777777" w:rsidR="00EC7106" w:rsidRPr="00AD7A97" w:rsidRDefault="00EC7106" w:rsidP="006B1AB6">
      <w:pPr>
        <w:widowControl/>
        <w:tabs>
          <w:tab w:val="left" w:pos="274"/>
          <w:tab w:val="left" w:pos="720"/>
          <w:tab w:val="left" w:pos="1166"/>
        </w:tabs>
        <w:suppressAutoHyphens/>
        <w:spacing w:line="240" w:lineRule="auto"/>
        <w:rPr>
          <w:bCs/>
          <w:sz w:val="24"/>
          <w:szCs w:val="24"/>
        </w:rPr>
      </w:pPr>
    </w:p>
    <w:p w14:paraId="3E14C590" w14:textId="3C711C82" w:rsidR="002801A9" w:rsidRPr="00AD7A97" w:rsidRDefault="00EA678F" w:rsidP="006B1AB6">
      <w:pPr>
        <w:widowControl/>
        <w:tabs>
          <w:tab w:val="left" w:pos="274"/>
          <w:tab w:val="left" w:pos="720"/>
          <w:tab w:val="left" w:pos="1166"/>
        </w:tabs>
        <w:suppressAutoHyphens/>
        <w:spacing w:line="240" w:lineRule="auto"/>
        <w:rPr>
          <w:sz w:val="24"/>
          <w:szCs w:val="24"/>
        </w:rPr>
      </w:pPr>
      <w:r w:rsidRPr="00AD7A97">
        <w:rPr>
          <w:sz w:val="24"/>
          <w:szCs w:val="24"/>
        </w:rPr>
        <w:t xml:space="preserve">CPM </w:t>
      </w:r>
      <w:r w:rsidR="00340EAB" w:rsidRPr="00AD7A97">
        <w:rPr>
          <w:sz w:val="24"/>
          <w:szCs w:val="24"/>
        </w:rPr>
        <w:t>s</w:t>
      </w:r>
      <w:r w:rsidRPr="00AD7A97">
        <w:rPr>
          <w:sz w:val="24"/>
          <w:szCs w:val="24"/>
        </w:rPr>
        <w:t xml:space="preserve">chedule techniques used in the Project Schedule to monitor the work specified in the </w:t>
      </w:r>
      <w:r w:rsidR="008342A5" w:rsidRPr="00AD7A97">
        <w:rPr>
          <w:sz w:val="24"/>
          <w:szCs w:val="24"/>
        </w:rPr>
        <w:t xml:space="preserve">Contract </w:t>
      </w:r>
      <w:r w:rsidRPr="00AD7A97">
        <w:rPr>
          <w:sz w:val="24"/>
          <w:szCs w:val="24"/>
        </w:rPr>
        <w:t xml:space="preserve">documents will comply with </w:t>
      </w:r>
      <w:r w:rsidR="001D09A9" w:rsidRPr="00AD7A97">
        <w:rPr>
          <w:sz w:val="24"/>
          <w:szCs w:val="24"/>
        </w:rPr>
        <w:t xml:space="preserve">the </w:t>
      </w:r>
      <w:r w:rsidRPr="00AD7A97">
        <w:rPr>
          <w:sz w:val="24"/>
          <w:szCs w:val="24"/>
        </w:rPr>
        <w:t>precedence diagramming method using retained logic.</w:t>
      </w:r>
    </w:p>
    <w:p w14:paraId="5A5F7E24" w14:textId="77777777" w:rsidR="00EC7106" w:rsidRPr="00AD7A97" w:rsidRDefault="00EC7106" w:rsidP="006B1AB6">
      <w:pPr>
        <w:widowControl/>
        <w:tabs>
          <w:tab w:val="left" w:pos="274"/>
          <w:tab w:val="left" w:pos="720"/>
          <w:tab w:val="left" w:pos="1166"/>
        </w:tabs>
        <w:suppressAutoHyphens/>
        <w:spacing w:line="240" w:lineRule="auto"/>
        <w:rPr>
          <w:bCs/>
          <w:sz w:val="24"/>
          <w:szCs w:val="24"/>
        </w:rPr>
      </w:pPr>
    </w:p>
    <w:p w14:paraId="3DEBEAEC" w14:textId="1C771FE5" w:rsidR="002801A9" w:rsidRPr="00AD7A97" w:rsidRDefault="002801A9" w:rsidP="006B1AB6">
      <w:pPr>
        <w:widowControl/>
        <w:tabs>
          <w:tab w:val="left" w:pos="274"/>
          <w:tab w:val="left" w:pos="720"/>
          <w:tab w:val="left" w:pos="1166"/>
        </w:tabs>
        <w:suppressAutoHyphens/>
        <w:spacing w:line="240" w:lineRule="auto"/>
        <w:rPr>
          <w:bCs/>
          <w:sz w:val="24"/>
          <w:szCs w:val="24"/>
        </w:rPr>
      </w:pPr>
      <w:r w:rsidRPr="00AD7A97">
        <w:rPr>
          <w:bCs/>
          <w:sz w:val="24"/>
          <w:szCs w:val="24"/>
        </w:rPr>
        <w:t xml:space="preserve">The ICPM </w:t>
      </w:r>
      <w:r w:rsidR="00340EAB" w:rsidRPr="00AD7A97">
        <w:rPr>
          <w:bCs/>
          <w:sz w:val="24"/>
          <w:szCs w:val="24"/>
        </w:rPr>
        <w:t>S</w:t>
      </w:r>
      <w:r w:rsidRPr="00AD7A97">
        <w:rPr>
          <w:bCs/>
          <w:sz w:val="24"/>
          <w:szCs w:val="24"/>
        </w:rPr>
        <w:t xml:space="preserve">chedule shall indicate work activities and major material submittals required to complete the project as shown in the </w:t>
      </w:r>
      <w:r w:rsidR="008342A5" w:rsidRPr="00AD7A97">
        <w:rPr>
          <w:bCs/>
          <w:sz w:val="24"/>
          <w:szCs w:val="24"/>
        </w:rPr>
        <w:t xml:space="preserve">Contract </w:t>
      </w:r>
      <w:r w:rsidRPr="00AD7A97">
        <w:rPr>
          <w:bCs/>
          <w:sz w:val="24"/>
          <w:szCs w:val="24"/>
        </w:rPr>
        <w:t xml:space="preserve">plans. </w:t>
      </w:r>
      <w:r w:rsidR="00466C43" w:rsidRPr="00AD7A97">
        <w:rPr>
          <w:bCs/>
          <w:sz w:val="24"/>
          <w:szCs w:val="24"/>
        </w:rPr>
        <w:t xml:space="preserve"> </w:t>
      </w:r>
      <w:r w:rsidRPr="00AD7A97">
        <w:rPr>
          <w:bCs/>
          <w:sz w:val="24"/>
          <w:szCs w:val="24"/>
        </w:rPr>
        <w:t xml:space="preserve">The schedule shall include all activities of subcontractors, utilities, railroads, the Administration, and all other parties associated with the construction of the Project. </w:t>
      </w:r>
    </w:p>
    <w:p w14:paraId="210F4E7D" w14:textId="77777777" w:rsidR="00EC7106" w:rsidRPr="00AD7A97" w:rsidRDefault="00EC7106" w:rsidP="006B1AB6">
      <w:pPr>
        <w:widowControl/>
        <w:tabs>
          <w:tab w:val="left" w:pos="274"/>
          <w:tab w:val="left" w:pos="720"/>
          <w:tab w:val="left" w:pos="1166"/>
        </w:tabs>
        <w:suppressAutoHyphens/>
        <w:spacing w:line="240" w:lineRule="auto"/>
        <w:rPr>
          <w:bCs/>
          <w:sz w:val="24"/>
          <w:szCs w:val="24"/>
        </w:rPr>
      </w:pPr>
    </w:p>
    <w:p w14:paraId="1EA02FC3" w14:textId="7A748A7D" w:rsidR="002801A9" w:rsidRPr="00AD7A97" w:rsidRDefault="002801A9" w:rsidP="006B1AB6">
      <w:pPr>
        <w:widowControl/>
        <w:tabs>
          <w:tab w:val="left" w:pos="274"/>
          <w:tab w:val="left" w:pos="720"/>
          <w:tab w:val="left" w:pos="1166"/>
        </w:tabs>
        <w:suppressAutoHyphens/>
        <w:spacing w:line="240" w:lineRule="auto"/>
        <w:rPr>
          <w:bCs/>
          <w:sz w:val="24"/>
          <w:szCs w:val="24"/>
        </w:rPr>
      </w:pPr>
      <w:r w:rsidRPr="00AD7A97">
        <w:rPr>
          <w:bCs/>
          <w:sz w:val="24"/>
          <w:szCs w:val="24"/>
        </w:rPr>
        <w:t>All work including, but not limited to</w:t>
      </w:r>
      <w:r w:rsidR="00B11ED4">
        <w:rPr>
          <w:bCs/>
          <w:sz w:val="24"/>
          <w:szCs w:val="24"/>
        </w:rPr>
        <w:t>,</w:t>
      </w:r>
      <w:r w:rsidRPr="00AD7A97">
        <w:rPr>
          <w:bCs/>
          <w:sz w:val="24"/>
          <w:szCs w:val="24"/>
        </w:rPr>
        <w:t xml:space="preserve"> submittals, major procurement, delivery, and construction activities shall be included. </w:t>
      </w:r>
      <w:r w:rsidR="00466C43" w:rsidRPr="00AD7A97">
        <w:rPr>
          <w:bCs/>
          <w:sz w:val="24"/>
          <w:szCs w:val="24"/>
        </w:rPr>
        <w:t xml:space="preserve"> </w:t>
      </w:r>
      <w:r w:rsidRPr="00AD7A97">
        <w:rPr>
          <w:bCs/>
          <w:sz w:val="24"/>
          <w:szCs w:val="24"/>
        </w:rPr>
        <w:t xml:space="preserve">All activities reasonably necessary to plan the scope of work shown in the </w:t>
      </w:r>
      <w:r w:rsidR="008342A5" w:rsidRPr="00AD7A97">
        <w:rPr>
          <w:bCs/>
          <w:sz w:val="24"/>
          <w:szCs w:val="24"/>
        </w:rPr>
        <w:t xml:space="preserve">Contract </w:t>
      </w:r>
      <w:r w:rsidRPr="00AD7A97">
        <w:rPr>
          <w:bCs/>
          <w:sz w:val="24"/>
          <w:szCs w:val="24"/>
        </w:rPr>
        <w:t>plans shall be included</w:t>
      </w:r>
      <w:r w:rsidR="001B5E90" w:rsidRPr="00AD7A97">
        <w:rPr>
          <w:bCs/>
          <w:sz w:val="24"/>
          <w:szCs w:val="24"/>
        </w:rPr>
        <w:t>. Concurrent work by others</w:t>
      </w:r>
      <w:r w:rsidR="00B11ED4">
        <w:rPr>
          <w:bCs/>
          <w:sz w:val="24"/>
          <w:szCs w:val="24"/>
        </w:rPr>
        <w:t>,</w:t>
      </w:r>
      <w:r w:rsidR="001B5E90" w:rsidRPr="00AD7A97">
        <w:rPr>
          <w:bCs/>
          <w:sz w:val="24"/>
          <w:szCs w:val="24"/>
        </w:rPr>
        <w:t xml:space="preserve"> including any indicated in the Contract Utilities </w:t>
      </w:r>
      <w:r w:rsidR="004035A0" w:rsidRPr="00AD7A97">
        <w:rPr>
          <w:bCs/>
          <w:sz w:val="24"/>
          <w:szCs w:val="24"/>
        </w:rPr>
        <w:t>S</w:t>
      </w:r>
      <w:r w:rsidR="001B5E90" w:rsidRPr="00AD7A97">
        <w:rPr>
          <w:bCs/>
          <w:sz w:val="24"/>
          <w:szCs w:val="24"/>
        </w:rPr>
        <w:t>tatement</w:t>
      </w:r>
      <w:r w:rsidR="00B11ED4">
        <w:rPr>
          <w:bCs/>
          <w:sz w:val="24"/>
          <w:szCs w:val="24"/>
        </w:rPr>
        <w:t>,</w:t>
      </w:r>
      <w:r w:rsidR="001B5E90" w:rsidRPr="00AD7A97">
        <w:rPr>
          <w:bCs/>
          <w:sz w:val="24"/>
          <w:szCs w:val="24"/>
        </w:rPr>
        <w:t xml:space="preserve"> shall </w:t>
      </w:r>
      <w:r w:rsidR="00A20E7A" w:rsidRPr="00AD7A97">
        <w:rPr>
          <w:bCs/>
          <w:sz w:val="24"/>
          <w:szCs w:val="24"/>
        </w:rPr>
        <w:t xml:space="preserve">also </w:t>
      </w:r>
      <w:r w:rsidR="001B5E90" w:rsidRPr="00AD7A97">
        <w:rPr>
          <w:bCs/>
          <w:sz w:val="24"/>
          <w:szCs w:val="24"/>
        </w:rPr>
        <w:t>be included</w:t>
      </w:r>
      <w:r w:rsidR="00876DB7" w:rsidRPr="00AD7A97">
        <w:rPr>
          <w:bCs/>
          <w:sz w:val="24"/>
          <w:szCs w:val="24"/>
        </w:rPr>
        <w:t>.</w:t>
      </w:r>
      <w:r w:rsidR="000D1F1F" w:rsidRPr="00AD7A97">
        <w:rPr>
          <w:bCs/>
          <w:sz w:val="24"/>
          <w:szCs w:val="24"/>
        </w:rPr>
        <w:t xml:space="preserve"> </w:t>
      </w:r>
      <w:r w:rsidR="00466C43" w:rsidRPr="00AD7A97">
        <w:rPr>
          <w:bCs/>
          <w:sz w:val="24"/>
          <w:szCs w:val="24"/>
        </w:rPr>
        <w:t xml:space="preserve"> </w:t>
      </w:r>
      <w:r w:rsidRPr="00AD7A97">
        <w:rPr>
          <w:bCs/>
          <w:sz w:val="24"/>
          <w:szCs w:val="24"/>
        </w:rPr>
        <w:t xml:space="preserve">The ICPM schedule shall be based upon the entirety of the Contract Documents. </w:t>
      </w:r>
    </w:p>
    <w:p w14:paraId="1559B530" w14:textId="77777777" w:rsidR="00EC7106" w:rsidRPr="00AD7A97" w:rsidRDefault="00EC7106" w:rsidP="006B1AB6">
      <w:pPr>
        <w:widowControl/>
        <w:tabs>
          <w:tab w:val="left" w:pos="274"/>
          <w:tab w:val="left" w:pos="720"/>
          <w:tab w:val="left" w:pos="1166"/>
        </w:tabs>
        <w:suppressAutoHyphens/>
        <w:spacing w:line="240" w:lineRule="auto"/>
        <w:rPr>
          <w:bCs/>
          <w:sz w:val="24"/>
          <w:szCs w:val="24"/>
        </w:rPr>
      </w:pPr>
    </w:p>
    <w:p w14:paraId="11C8189E" w14:textId="7A5BABED" w:rsidR="002801A9" w:rsidRPr="00AD7A97" w:rsidRDefault="002801A9" w:rsidP="006B1AB6">
      <w:pPr>
        <w:widowControl/>
        <w:tabs>
          <w:tab w:val="left" w:pos="274"/>
          <w:tab w:val="left" w:pos="720"/>
          <w:tab w:val="left" w:pos="1166"/>
        </w:tabs>
        <w:suppressAutoHyphens/>
        <w:spacing w:line="240" w:lineRule="auto"/>
        <w:jc w:val="left"/>
        <w:rPr>
          <w:bCs/>
          <w:sz w:val="24"/>
          <w:szCs w:val="24"/>
        </w:rPr>
      </w:pPr>
      <w:r w:rsidRPr="00AD7A97">
        <w:rPr>
          <w:bCs/>
          <w:sz w:val="24"/>
          <w:szCs w:val="24"/>
        </w:rPr>
        <w:t xml:space="preserve">The ICPM </w:t>
      </w:r>
      <w:r w:rsidR="00340EAB" w:rsidRPr="00AD7A97">
        <w:rPr>
          <w:bCs/>
          <w:sz w:val="24"/>
          <w:szCs w:val="24"/>
        </w:rPr>
        <w:t>S</w:t>
      </w:r>
      <w:r w:rsidRPr="00AD7A97">
        <w:rPr>
          <w:bCs/>
          <w:sz w:val="24"/>
          <w:szCs w:val="24"/>
        </w:rPr>
        <w:t xml:space="preserve">chedule shall include the requirements of paragraphs </w:t>
      </w:r>
      <w:r w:rsidR="009055F6" w:rsidRPr="00AD7A97">
        <w:rPr>
          <w:bCs/>
          <w:sz w:val="24"/>
          <w:szCs w:val="24"/>
        </w:rPr>
        <w:t>(</w:t>
      </w:r>
      <w:r w:rsidRPr="00AD7A97">
        <w:rPr>
          <w:bCs/>
          <w:sz w:val="24"/>
          <w:szCs w:val="24"/>
        </w:rPr>
        <w:t>a</w:t>
      </w:r>
      <w:r w:rsidR="009055F6" w:rsidRPr="00AD7A97">
        <w:rPr>
          <w:bCs/>
          <w:sz w:val="24"/>
          <w:szCs w:val="24"/>
        </w:rPr>
        <w:t>)</w:t>
      </w:r>
      <w:r w:rsidRPr="00AD7A97">
        <w:rPr>
          <w:bCs/>
          <w:sz w:val="24"/>
          <w:szCs w:val="24"/>
        </w:rPr>
        <w:t>-</w:t>
      </w:r>
      <w:r w:rsidR="009055F6" w:rsidRPr="00AD7A97">
        <w:rPr>
          <w:bCs/>
          <w:sz w:val="24"/>
          <w:szCs w:val="24"/>
        </w:rPr>
        <w:t>(</w:t>
      </w:r>
      <w:r w:rsidR="00A20E7A" w:rsidRPr="00AD7A97">
        <w:rPr>
          <w:bCs/>
          <w:sz w:val="24"/>
          <w:szCs w:val="24"/>
        </w:rPr>
        <w:t>g</w:t>
      </w:r>
      <w:r w:rsidR="009055F6" w:rsidRPr="00AD7A97">
        <w:rPr>
          <w:bCs/>
          <w:sz w:val="24"/>
          <w:szCs w:val="24"/>
        </w:rPr>
        <w:t>)</w:t>
      </w:r>
      <w:r w:rsidR="00A20E7A" w:rsidRPr="00AD7A97">
        <w:rPr>
          <w:bCs/>
          <w:sz w:val="24"/>
          <w:szCs w:val="24"/>
        </w:rPr>
        <w:t xml:space="preserve"> and </w:t>
      </w:r>
      <w:r w:rsidR="006F3F31" w:rsidRPr="00AD7A97">
        <w:rPr>
          <w:bCs/>
          <w:sz w:val="24"/>
          <w:szCs w:val="24"/>
        </w:rPr>
        <w:t xml:space="preserve">be </w:t>
      </w:r>
      <w:r w:rsidR="00A20E7A" w:rsidRPr="00AD7A97">
        <w:rPr>
          <w:bCs/>
          <w:sz w:val="24"/>
          <w:szCs w:val="24"/>
        </w:rPr>
        <w:t>submitted in accordance with paragraph (h)</w:t>
      </w:r>
      <w:r w:rsidRPr="00AD7A97">
        <w:rPr>
          <w:bCs/>
          <w:sz w:val="24"/>
          <w:szCs w:val="24"/>
        </w:rPr>
        <w:t xml:space="preserve">. </w:t>
      </w:r>
    </w:p>
    <w:p w14:paraId="29DFABEB" w14:textId="77777777" w:rsidR="00E921B6" w:rsidRPr="00AD7A97" w:rsidRDefault="00E921B6" w:rsidP="006B1AB6">
      <w:pPr>
        <w:widowControl/>
        <w:tabs>
          <w:tab w:val="left" w:pos="274"/>
          <w:tab w:val="left" w:pos="720"/>
          <w:tab w:val="left" w:pos="1166"/>
        </w:tabs>
        <w:suppressAutoHyphens/>
        <w:spacing w:line="240" w:lineRule="auto"/>
        <w:jc w:val="left"/>
        <w:rPr>
          <w:bCs/>
          <w:sz w:val="24"/>
          <w:szCs w:val="24"/>
        </w:rPr>
      </w:pPr>
    </w:p>
    <w:p w14:paraId="77DF565F" w14:textId="3E340C96" w:rsidR="002801A9" w:rsidRPr="00AD7A97" w:rsidRDefault="002801A9" w:rsidP="006B1AB6">
      <w:pPr>
        <w:widowControl/>
        <w:tabs>
          <w:tab w:val="left" w:pos="1166"/>
        </w:tabs>
        <w:suppressAutoHyphens/>
        <w:spacing w:line="240" w:lineRule="auto"/>
        <w:ind w:left="720" w:hanging="360"/>
        <w:jc w:val="left"/>
        <w:rPr>
          <w:sz w:val="24"/>
          <w:szCs w:val="24"/>
        </w:rPr>
      </w:pPr>
      <w:r w:rsidRPr="00AD7A97">
        <w:rPr>
          <w:b/>
          <w:sz w:val="24"/>
          <w:szCs w:val="24"/>
        </w:rPr>
        <w:lastRenderedPageBreak/>
        <w:t>(a) Milestones</w:t>
      </w:r>
      <w:r w:rsidR="00481438" w:rsidRPr="00AD7A97">
        <w:rPr>
          <w:b/>
          <w:sz w:val="24"/>
          <w:szCs w:val="24"/>
        </w:rPr>
        <w:t xml:space="preserve">.  </w:t>
      </w:r>
      <w:r w:rsidRPr="00AD7A97">
        <w:rPr>
          <w:sz w:val="24"/>
          <w:szCs w:val="24"/>
        </w:rPr>
        <w:t>Include the following major milestones in the ICPM</w:t>
      </w:r>
      <w:r w:rsidR="00340EAB" w:rsidRPr="00AD7A97">
        <w:rPr>
          <w:sz w:val="24"/>
          <w:szCs w:val="24"/>
        </w:rPr>
        <w:t xml:space="preserve"> Schedule</w:t>
      </w:r>
      <w:r w:rsidRPr="00AD7A97">
        <w:rPr>
          <w:sz w:val="24"/>
          <w:szCs w:val="24"/>
        </w:rPr>
        <w:t>:</w:t>
      </w:r>
    </w:p>
    <w:p w14:paraId="19163242" w14:textId="77777777" w:rsidR="00E921B6" w:rsidRPr="00AD7A97" w:rsidRDefault="00E921B6" w:rsidP="006B1AB6">
      <w:pPr>
        <w:widowControl/>
        <w:tabs>
          <w:tab w:val="left" w:pos="274"/>
          <w:tab w:val="left" w:pos="720"/>
          <w:tab w:val="left" w:pos="1166"/>
        </w:tabs>
        <w:suppressAutoHyphens/>
        <w:spacing w:line="240" w:lineRule="auto"/>
        <w:jc w:val="left"/>
        <w:rPr>
          <w:sz w:val="24"/>
          <w:szCs w:val="24"/>
        </w:rPr>
      </w:pPr>
    </w:p>
    <w:p w14:paraId="4E0171A6" w14:textId="63F1D78B" w:rsidR="002801A9" w:rsidRDefault="002801A9" w:rsidP="006B1AB6">
      <w:pPr>
        <w:pStyle w:val="ListParagraph"/>
        <w:widowControl/>
        <w:numPr>
          <w:ilvl w:val="0"/>
          <w:numId w:val="39"/>
        </w:numPr>
        <w:suppressAutoHyphens/>
        <w:spacing w:line="240" w:lineRule="auto"/>
        <w:jc w:val="left"/>
        <w:rPr>
          <w:sz w:val="24"/>
          <w:szCs w:val="24"/>
        </w:rPr>
      </w:pPr>
      <w:r w:rsidRPr="00AD7A97">
        <w:rPr>
          <w:sz w:val="24"/>
          <w:szCs w:val="24"/>
        </w:rPr>
        <w:t>NOA</w:t>
      </w:r>
      <w:r w:rsidR="00B11ED4">
        <w:rPr>
          <w:sz w:val="24"/>
          <w:szCs w:val="24"/>
        </w:rPr>
        <w:t>.</w:t>
      </w:r>
    </w:p>
    <w:p w14:paraId="7603ECFF" w14:textId="77777777" w:rsidR="0038672F" w:rsidRPr="00AD7A97" w:rsidRDefault="0038672F" w:rsidP="0038672F">
      <w:pPr>
        <w:pStyle w:val="ListParagraph"/>
        <w:widowControl/>
        <w:suppressAutoHyphens/>
        <w:spacing w:line="240" w:lineRule="auto"/>
        <w:ind w:left="1080"/>
        <w:jc w:val="left"/>
        <w:rPr>
          <w:sz w:val="24"/>
          <w:szCs w:val="24"/>
        </w:rPr>
      </w:pPr>
    </w:p>
    <w:p w14:paraId="2871BFF4" w14:textId="4FE6CC55" w:rsidR="002801A9" w:rsidRDefault="002801A9" w:rsidP="006B1AB6">
      <w:pPr>
        <w:pStyle w:val="ListParagraph"/>
        <w:widowControl/>
        <w:numPr>
          <w:ilvl w:val="0"/>
          <w:numId w:val="39"/>
        </w:numPr>
        <w:tabs>
          <w:tab w:val="left" w:pos="1166"/>
        </w:tabs>
        <w:suppressAutoHyphens/>
        <w:spacing w:line="240" w:lineRule="auto"/>
        <w:jc w:val="left"/>
        <w:rPr>
          <w:sz w:val="24"/>
          <w:szCs w:val="24"/>
        </w:rPr>
      </w:pPr>
      <w:r w:rsidRPr="00AD7A97">
        <w:rPr>
          <w:sz w:val="24"/>
          <w:szCs w:val="24"/>
        </w:rPr>
        <w:t>NTP</w:t>
      </w:r>
      <w:r w:rsidR="00B11ED4">
        <w:rPr>
          <w:sz w:val="24"/>
          <w:szCs w:val="24"/>
        </w:rPr>
        <w:t>.</w:t>
      </w:r>
    </w:p>
    <w:p w14:paraId="35EE7861" w14:textId="77777777" w:rsidR="0038672F" w:rsidRPr="0038672F" w:rsidRDefault="0038672F" w:rsidP="0038672F">
      <w:pPr>
        <w:widowControl/>
        <w:tabs>
          <w:tab w:val="left" w:pos="1166"/>
        </w:tabs>
        <w:suppressAutoHyphens/>
        <w:spacing w:line="240" w:lineRule="auto"/>
        <w:jc w:val="left"/>
        <w:rPr>
          <w:sz w:val="24"/>
          <w:szCs w:val="24"/>
        </w:rPr>
      </w:pPr>
    </w:p>
    <w:p w14:paraId="0A63846D" w14:textId="6439B4BD" w:rsidR="002801A9" w:rsidRDefault="002801A9" w:rsidP="006B1AB6">
      <w:pPr>
        <w:pStyle w:val="ListParagraph"/>
        <w:widowControl/>
        <w:numPr>
          <w:ilvl w:val="0"/>
          <w:numId w:val="39"/>
        </w:numPr>
        <w:tabs>
          <w:tab w:val="left" w:pos="1166"/>
        </w:tabs>
        <w:suppressAutoHyphens/>
        <w:spacing w:line="240" w:lineRule="auto"/>
        <w:jc w:val="left"/>
        <w:rPr>
          <w:sz w:val="24"/>
          <w:szCs w:val="24"/>
        </w:rPr>
      </w:pPr>
      <w:r w:rsidRPr="00AD7A97">
        <w:rPr>
          <w:sz w:val="24"/>
          <w:szCs w:val="24"/>
        </w:rPr>
        <w:t>Substantial Completion Date</w:t>
      </w:r>
      <w:r w:rsidR="00B11ED4">
        <w:rPr>
          <w:sz w:val="24"/>
          <w:szCs w:val="24"/>
        </w:rPr>
        <w:t>.</w:t>
      </w:r>
    </w:p>
    <w:p w14:paraId="778E5DAE" w14:textId="77777777" w:rsidR="0038672F" w:rsidRPr="0038672F" w:rsidRDefault="0038672F" w:rsidP="0038672F">
      <w:pPr>
        <w:widowControl/>
        <w:tabs>
          <w:tab w:val="left" w:pos="1166"/>
        </w:tabs>
        <w:suppressAutoHyphens/>
        <w:spacing w:line="240" w:lineRule="auto"/>
        <w:jc w:val="left"/>
        <w:rPr>
          <w:sz w:val="24"/>
          <w:szCs w:val="24"/>
        </w:rPr>
      </w:pPr>
    </w:p>
    <w:p w14:paraId="26DBF3DC" w14:textId="14D7AB07" w:rsidR="002801A9" w:rsidRPr="00AD7A97" w:rsidRDefault="002801A9" w:rsidP="006B1AB6">
      <w:pPr>
        <w:pStyle w:val="ListParagraph"/>
        <w:widowControl/>
        <w:numPr>
          <w:ilvl w:val="0"/>
          <w:numId w:val="39"/>
        </w:numPr>
        <w:tabs>
          <w:tab w:val="left" w:pos="1166"/>
        </w:tabs>
        <w:suppressAutoHyphens/>
        <w:spacing w:line="240" w:lineRule="auto"/>
        <w:jc w:val="left"/>
        <w:rPr>
          <w:sz w:val="24"/>
          <w:szCs w:val="24"/>
        </w:rPr>
      </w:pPr>
      <w:r w:rsidRPr="00AD7A97">
        <w:rPr>
          <w:sz w:val="24"/>
          <w:szCs w:val="24"/>
        </w:rPr>
        <w:t>Final Completion Date</w:t>
      </w:r>
      <w:r w:rsidR="00B11ED4">
        <w:rPr>
          <w:sz w:val="24"/>
          <w:szCs w:val="24"/>
        </w:rPr>
        <w:t>.</w:t>
      </w:r>
    </w:p>
    <w:p w14:paraId="32D77100" w14:textId="77777777" w:rsidR="00E921B6" w:rsidRPr="00AD7A97" w:rsidRDefault="00E921B6" w:rsidP="006B1AB6">
      <w:pPr>
        <w:pStyle w:val="ListParagraph"/>
        <w:widowControl/>
        <w:tabs>
          <w:tab w:val="left" w:pos="274"/>
          <w:tab w:val="left" w:pos="1166"/>
        </w:tabs>
        <w:suppressAutoHyphens/>
        <w:spacing w:line="240" w:lineRule="auto"/>
        <w:ind w:left="806"/>
        <w:jc w:val="left"/>
        <w:rPr>
          <w:sz w:val="24"/>
          <w:szCs w:val="24"/>
        </w:rPr>
      </w:pPr>
    </w:p>
    <w:p w14:paraId="5F27037B" w14:textId="0E16D60F" w:rsidR="002801A9" w:rsidRPr="00AD7A97" w:rsidRDefault="002801A9" w:rsidP="006B1AB6">
      <w:pPr>
        <w:widowControl/>
        <w:tabs>
          <w:tab w:val="left" w:pos="720"/>
          <w:tab w:val="left" w:pos="1166"/>
        </w:tabs>
        <w:suppressAutoHyphens/>
        <w:spacing w:line="240" w:lineRule="auto"/>
        <w:ind w:left="720"/>
        <w:rPr>
          <w:sz w:val="24"/>
          <w:szCs w:val="24"/>
        </w:rPr>
      </w:pPr>
      <w:r w:rsidRPr="00AD7A97">
        <w:rPr>
          <w:sz w:val="24"/>
          <w:szCs w:val="24"/>
        </w:rPr>
        <w:t xml:space="preserve">The ICPM </w:t>
      </w:r>
      <w:r w:rsidR="00340EAB" w:rsidRPr="00AD7A97">
        <w:rPr>
          <w:bCs/>
          <w:sz w:val="24"/>
          <w:szCs w:val="24"/>
        </w:rPr>
        <w:t>S</w:t>
      </w:r>
      <w:r w:rsidRPr="00AD7A97">
        <w:rPr>
          <w:bCs/>
          <w:sz w:val="24"/>
          <w:szCs w:val="24"/>
        </w:rPr>
        <w:t xml:space="preserve">chedule </w:t>
      </w:r>
      <w:r w:rsidRPr="00AD7A97">
        <w:rPr>
          <w:sz w:val="24"/>
          <w:szCs w:val="24"/>
        </w:rPr>
        <w:t xml:space="preserve">may include other milestones for planning work including major interim </w:t>
      </w:r>
      <w:r w:rsidR="008342A5" w:rsidRPr="00AD7A97">
        <w:rPr>
          <w:sz w:val="24"/>
          <w:szCs w:val="24"/>
        </w:rPr>
        <w:t xml:space="preserve">Contract </w:t>
      </w:r>
      <w:r w:rsidRPr="00AD7A97">
        <w:rPr>
          <w:sz w:val="24"/>
          <w:szCs w:val="24"/>
        </w:rPr>
        <w:t>requirements, starting or ending of Phases of Construction, or other milestones necessary to monitor the work.</w:t>
      </w:r>
    </w:p>
    <w:p w14:paraId="1D1EB4C0" w14:textId="77777777" w:rsidR="00E921B6" w:rsidRPr="00AD7A97" w:rsidRDefault="00E921B6" w:rsidP="006B1AB6">
      <w:pPr>
        <w:widowControl/>
        <w:tabs>
          <w:tab w:val="left" w:pos="274"/>
          <w:tab w:val="left" w:pos="720"/>
          <w:tab w:val="left" w:pos="1166"/>
        </w:tabs>
        <w:suppressAutoHyphens/>
        <w:spacing w:line="240" w:lineRule="auto"/>
        <w:jc w:val="left"/>
        <w:rPr>
          <w:sz w:val="24"/>
          <w:szCs w:val="24"/>
        </w:rPr>
      </w:pPr>
    </w:p>
    <w:p w14:paraId="5B2E7C08" w14:textId="632E0A54" w:rsidR="002801A9" w:rsidRPr="00AD7A97" w:rsidRDefault="002801A9" w:rsidP="006B1AB6">
      <w:pPr>
        <w:widowControl/>
        <w:tabs>
          <w:tab w:val="left" w:pos="1166"/>
        </w:tabs>
        <w:suppressAutoHyphens/>
        <w:spacing w:line="240" w:lineRule="auto"/>
        <w:ind w:left="720" w:hanging="360"/>
        <w:rPr>
          <w:sz w:val="24"/>
          <w:szCs w:val="24"/>
        </w:rPr>
      </w:pPr>
      <w:r w:rsidRPr="00AD7A97">
        <w:rPr>
          <w:b/>
          <w:sz w:val="24"/>
          <w:szCs w:val="24"/>
        </w:rPr>
        <w:t>(b) Project Duration</w:t>
      </w:r>
      <w:r w:rsidR="00481438" w:rsidRPr="00AD7A97">
        <w:rPr>
          <w:b/>
          <w:sz w:val="24"/>
          <w:szCs w:val="24"/>
        </w:rPr>
        <w:t xml:space="preserve">.  </w:t>
      </w:r>
      <w:r w:rsidRPr="00AD7A97">
        <w:rPr>
          <w:sz w:val="24"/>
          <w:szCs w:val="24"/>
        </w:rPr>
        <w:t xml:space="preserve">Include </w:t>
      </w:r>
      <w:r w:rsidRPr="00AD7A97">
        <w:rPr>
          <w:bCs/>
          <w:sz w:val="24"/>
          <w:szCs w:val="24"/>
        </w:rPr>
        <w:t xml:space="preserve">time </w:t>
      </w:r>
      <w:r w:rsidRPr="00AD7A97">
        <w:rPr>
          <w:sz w:val="24"/>
          <w:szCs w:val="24"/>
        </w:rPr>
        <w:t xml:space="preserve">from Bid Opening to NTP in the ICPM </w:t>
      </w:r>
      <w:r w:rsidR="00340EAB" w:rsidRPr="00AD7A97">
        <w:rPr>
          <w:sz w:val="24"/>
          <w:szCs w:val="24"/>
        </w:rPr>
        <w:t xml:space="preserve">Schedule </w:t>
      </w:r>
      <w:r w:rsidRPr="00AD7A97">
        <w:rPr>
          <w:sz w:val="24"/>
          <w:szCs w:val="24"/>
        </w:rPr>
        <w:t xml:space="preserve">as 70 days to allow time for administrative </w:t>
      </w:r>
      <w:r w:rsidR="008342A5" w:rsidRPr="00AD7A97">
        <w:rPr>
          <w:sz w:val="24"/>
          <w:szCs w:val="24"/>
        </w:rPr>
        <w:t xml:space="preserve">Contract </w:t>
      </w:r>
      <w:r w:rsidRPr="00AD7A97">
        <w:rPr>
          <w:sz w:val="24"/>
          <w:szCs w:val="24"/>
        </w:rPr>
        <w:t>execution requirements.  Requests for variation of the 70</w:t>
      </w:r>
      <w:r w:rsidR="00876DB7" w:rsidRPr="00AD7A97">
        <w:rPr>
          <w:sz w:val="24"/>
          <w:szCs w:val="24"/>
        </w:rPr>
        <w:t>-</w:t>
      </w:r>
      <w:r w:rsidRPr="00AD7A97">
        <w:rPr>
          <w:sz w:val="24"/>
          <w:szCs w:val="24"/>
        </w:rPr>
        <w:t xml:space="preserve">day period shall be submitted to the administrative office in advance of the ICPM </w:t>
      </w:r>
      <w:r w:rsidR="00340EAB" w:rsidRPr="00AD7A97">
        <w:rPr>
          <w:sz w:val="24"/>
          <w:szCs w:val="24"/>
        </w:rPr>
        <w:t xml:space="preserve">Schedule </w:t>
      </w:r>
      <w:r w:rsidRPr="00AD7A97">
        <w:rPr>
          <w:sz w:val="24"/>
          <w:szCs w:val="24"/>
        </w:rPr>
        <w:t xml:space="preserve">submittal.  </w:t>
      </w:r>
    </w:p>
    <w:p w14:paraId="40FBAE0E" w14:textId="77777777" w:rsidR="00E921B6" w:rsidRPr="00AD7A97" w:rsidRDefault="00E921B6" w:rsidP="006B1AB6">
      <w:pPr>
        <w:widowControl/>
        <w:tabs>
          <w:tab w:val="left" w:pos="274"/>
          <w:tab w:val="left" w:pos="720"/>
          <w:tab w:val="left" w:pos="1166"/>
        </w:tabs>
        <w:suppressAutoHyphens/>
        <w:spacing w:line="240" w:lineRule="auto"/>
        <w:rPr>
          <w:sz w:val="24"/>
          <w:szCs w:val="24"/>
        </w:rPr>
      </w:pPr>
    </w:p>
    <w:p w14:paraId="1F1B45FF" w14:textId="0FF2CC41" w:rsidR="002801A9" w:rsidRPr="00AD7A97" w:rsidRDefault="006C0B22" w:rsidP="006B1AB6">
      <w:pPr>
        <w:widowControl/>
        <w:tabs>
          <w:tab w:val="left" w:pos="720"/>
          <w:tab w:val="left" w:pos="1166"/>
        </w:tabs>
        <w:suppressAutoHyphens/>
        <w:spacing w:line="240" w:lineRule="auto"/>
        <w:ind w:left="720"/>
        <w:rPr>
          <w:sz w:val="24"/>
          <w:szCs w:val="24"/>
        </w:rPr>
      </w:pPr>
      <w:r w:rsidRPr="00AD7A97">
        <w:rPr>
          <w:sz w:val="24"/>
          <w:szCs w:val="24"/>
        </w:rPr>
        <w:t xml:space="preserve">The overall project schedule duration used in the </w:t>
      </w:r>
      <w:r w:rsidR="006F3F31" w:rsidRPr="00AD7A97">
        <w:rPr>
          <w:sz w:val="24"/>
          <w:szCs w:val="24"/>
        </w:rPr>
        <w:t>ICPM</w:t>
      </w:r>
      <w:r w:rsidR="00340EAB" w:rsidRPr="00AD7A97">
        <w:rPr>
          <w:sz w:val="24"/>
          <w:szCs w:val="24"/>
        </w:rPr>
        <w:t xml:space="preserve"> Schedule</w:t>
      </w:r>
      <w:r w:rsidRPr="00AD7A97">
        <w:rPr>
          <w:sz w:val="24"/>
          <w:szCs w:val="24"/>
        </w:rPr>
        <w:t xml:space="preserve"> shall be from the anticipated NTP date through the Contract </w:t>
      </w:r>
      <w:r w:rsidR="00D52BAD" w:rsidRPr="00AD7A97">
        <w:rPr>
          <w:sz w:val="24"/>
          <w:szCs w:val="24"/>
        </w:rPr>
        <w:t xml:space="preserve">Substantial </w:t>
      </w:r>
      <w:r w:rsidRPr="00AD7A97">
        <w:rPr>
          <w:sz w:val="24"/>
          <w:szCs w:val="24"/>
        </w:rPr>
        <w:t>Completion Date as identified in the IFB</w:t>
      </w:r>
      <w:r w:rsidR="007E0D3F" w:rsidRPr="00AD7A97">
        <w:rPr>
          <w:sz w:val="24"/>
          <w:szCs w:val="24"/>
        </w:rPr>
        <w:t>.</w:t>
      </w:r>
    </w:p>
    <w:p w14:paraId="565C0D8B" w14:textId="77777777" w:rsidR="00432481" w:rsidRPr="00AD7A97" w:rsidRDefault="00432481" w:rsidP="006B1AB6">
      <w:pPr>
        <w:widowControl/>
        <w:tabs>
          <w:tab w:val="left" w:pos="274"/>
          <w:tab w:val="left" w:pos="720"/>
          <w:tab w:val="left" w:pos="1166"/>
        </w:tabs>
        <w:suppressAutoHyphens/>
        <w:spacing w:line="240" w:lineRule="auto"/>
        <w:jc w:val="left"/>
        <w:rPr>
          <w:sz w:val="24"/>
          <w:szCs w:val="24"/>
        </w:rPr>
      </w:pPr>
    </w:p>
    <w:p w14:paraId="1689437C" w14:textId="5AA20652" w:rsidR="002801A9" w:rsidRPr="00AD7A97" w:rsidRDefault="002801A9" w:rsidP="006B1AB6">
      <w:pPr>
        <w:widowControl/>
        <w:tabs>
          <w:tab w:val="left" w:pos="720"/>
          <w:tab w:val="left" w:pos="1166"/>
        </w:tabs>
        <w:suppressAutoHyphens/>
        <w:spacing w:line="240" w:lineRule="auto"/>
        <w:ind w:left="720" w:hanging="360"/>
        <w:rPr>
          <w:sz w:val="24"/>
          <w:szCs w:val="24"/>
        </w:rPr>
      </w:pPr>
      <w:r w:rsidRPr="00AD7A97">
        <w:rPr>
          <w:b/>
          <w:sz w:val="24"/>
          <w:szCs w:val="24"/>
        </w:rPr>
        <w:t>(c) Activity Codes and Work Breakdown Structure</w:t>
      </w:r>
      <w:r w:rsidR="00481438" w:rsidRPr="00AD7A97">
        <w:rPr>
          <w:b/>
          <w:sz w:val="24"/>
          <w:szCs w:val="24"/>
        </w:rPr>
        <w:t xml:space="preserve">.  </w:t>
      </w:r>
      <w:r w:rsidRPr="00AD7A97">
        <w:rPr>
          <w:sz w:val="24"/>
          <w:szCs w:val="24"/>
        </w:rPr>
        <w:t>Include activity codes for organizing activities in the schedule.  The minimum activity codes shall be</w:t>
      </w:r>
      <w:r w:rsidR="00D24C1B" w:rsidRPr="00AD7A97">
        <w:rPr>
          <w:sz w:val="24"/>
          <w:szCs w:val="24"/>
        </w:rPr>
        <w:t>:</w:t>
      </w:r>
    </w:p>
    <w:p w14:paraId="42BB94BA" w14:textId="77777777" w:rsidR="00E921B6" w:rsidRPr="00AD7A97" w:rsidRDefault="00E921B6" w:rsidP="006B1AB6">
      <w:pPr>
        <w:widowControl/>
        <w:tabs>
          <w:tab w:val="left" w:pos="274"/>
          <w:tab w:val="left" w:pos="720"/>
          <w:tab w:val="left" w:pos="1166"/>
        </w:tabs>
        <w:suppressAutoHyphens/>
        <w:spacing w:line="240" w:lineRule="auto"/>
        <w:rPr>
          <w:sz w:val="24"/>
          <w:szCs w:val="24"/>
        </w:rPr>
      </w:pPr>
    </w:p>
    <w:p w14:paraId="2AEE9D6D" w14:textId="30C8E264" w:rsidR="002801A9" w:rsidRPr="00AD7A97" w:rsidRDefault="002801A9" w:rsidP="006B1AB6">
      <w:pPr>
        <w:widowControl/>
        <w:tabs>
          <w:tab w:val="left" w:pos="720"/>
          <w:tab w:val="left" w:pos="1166"/>
        </w:tabs>
        <w:suppressAutoHyphens/>
        <w:spacing w:line="240" w:lineRule="auto"/>
        <w:ind w:left="720"/>
        <w:jc w:val="left"/>
        <w:rPr>
          <w:sz w:val="24"/>
          <w:szCs w:val="24"/>
        </w:rPr>
      </w:pPr>
      <w:r w:rsidRPr="00AD7A97">
        <w:rPr>
          <w:sz w:val="24"/>
          <w:szCs w:val="24"/>
        </w:rPr>
        <w:t>Project Area (Location of Work)</w:t>
      </w:r>
      <w:r w:rsidR="00B11ED4">
        <w:rPr>
          <w:sz w:val="24"/>
          <w:szCs w:val="24"/>
        </w:rPr>
        <w:t>.</w:t>
      </w:r>
    </w:p>
    <w:p w14:paraId="1F1A2CFA" w14:textId="25A1EEAC" w:rsidR="002801A9" w:rsidRPr="00AD7A97" w:rsidRDefault="002801A9" w:rsidP="006B1AB6">
      <w:pPr>
        <w:widowControl/>
        <w:tabs>
          <w:tab w:val="left" w:pos="720"/>
          <w:tab w:val="left" w:pos="1166"/>
        </w:tabs>
        <w:suppressAutoHyphens/>
        <w:spacing w:line="240" w:lineRule="auto"/>
        <w:ind w:left="720"/>
        <w:jc w:val="left"/>
        <w:rPr>
          <w:sz w:val="24"/>
          <w:szCs w:val="24"/>
        </w:rPr>
      </w:pPr>
      <w:r w:rsidRPr="00AD7A97">
        <w:rPr>
          <w:sz w:val="24"/>
          <w:szCs w:val="24"/>
        </w:rPr>
        <w:t>Project Phase (Construction Phase for Project, if applicable)</w:t>
      </w:r>
      <w:r w:rsidR="00B11ED4">
        <w:rPr>
          <w:sz w:val="24"/>
          <w:szCs w:val="24"/>
        </w:rPr>
        <w:t>.</w:t>
      </w:r>
    </w:p>
    <w:p w14:paraId="4A3C2625" w14:textId="59DE97D2" w:rsidR="002801A9" w:rsidRPr="00AD7A97" w:rsidRDefault="002801A9" w:rsidP="006B1AB6">
      <w:pPr>
        <w:widowControl/>
        <w:tabs>
          <w:tab w:val="left" w:pos="720"/>
          <w:tab w:val="left" w:pos="1166"/>
        </w:tabs>
        <w:suppressAutoHyphens/>
        <w:spacing w:line="240" w:lineRule="auto"/>
        <w:ind w:left="720"/>
        <w:jc w:val="left"/>
        <w:rPr>
          <w:sz w:val="24"/>
          <w:szCs w:val="24"/>
        </w:rPr>
      </w:pPr>
      <w:r w:rsidRPr="00AD7A97">
        <w:rPr>
          <w:sz w:val="24"/>
          <w:szCs w:val="24"/>
        </w:rPr>
        <w:t>Responsibility (</w:t>
      </w:r>
      <w:r w:rsidR="005D273B" w:rsidRPr="00AD7A97">
        <w:rPr>
          <w:sz w:val="24"/>
          <w:szCs w:val="24"/>
        </w:rPr>
        <w:t xml:space="preserve">e.g., </w:t>
      </w:r>
      <w:r w:rsidRPr="00AD7A97">
        <w:rPr>
          <w:sz w:val="24"/>
          <w:szCs w:val="24"/>
        </w:rPr>
        <w:t xml:space="preserve">SHA, Contractor, Subcontractor, </w:t>
      </w:r>
      <w:r w:rsidR="007C4D00" w:rsidRPr="00AD7A97">
        <w:rPr>
          <w:sz w:val="24"/>
          <w:szCs w:val="24"/>
        </w:rPr>
        <w:t xml:space="preserve">Utility, </w:t>
      </w:r>
      <w:r w:rsidRPr="00AD7A97">
        <w:rPr>
          <w:sz w:val="24"/>
          <w:szCs w:val="24"/>
        </w:rPr>
        <w:t>Third Party)</w:t>
      </w:r>
      <w:r w:rsidR="00B11ED4">
        <w:rPr>
          <w:sz w:val="24"/>
          <w:szCs w:val="24"/>
        </w:rPr>
        <w:t>.</w:t>
      </w:r>
    </w:p>
    <w:p w14:paraId="0090438B" w14:textId="504DF5E1" w:rsidR="002801A9" w:rsidRPr="00AD7A97" w:rsidRDefault="002801A9" w:rsidP="006B1AB6">
      <w:pPr>
        <w:widowControl/>
        <w:tabs>
          <w:tab w:val="left" w:pos="720"/>
          <w:tab w:val="left" w:pos="1166"/>
        </w:tabs>
        <w:suppressAutoHyphens/>
        <w:spacing w:line="240" w:lineRule="auto"/>
        <w:ind w:left="720"/>
        <w:jc w:val="left"/>
        <w:rPr>
          <w:sz w:val="24"/>
          <w:szCs w:val="24"/>
        </w:rPr>
      </w:pPr>
      <w:r w:rsidRPr="00AD7A97">
        <w:rPr>
          <w:sz w:val="24"/>
          <w:szCs w:val="24"/>
        </w:rPr>
        <w:t>Crew Type (defined in WN by trade for Project)</w:t>
      </w:r>
      <w:r w:rsidR="00B11ED4">
        <w:rPr>
          <w:sz w:val="24"/>
          <w:szCs w:val="24"/>
        </w:rPr>
        <w:t>.</w:t>
      </w:r>
    </w:p>
    <w:p w14:paraId="397BE6C4" w14:textId="35EDB89F" w:rsidR="00B71A58" w:rsidRPr="00AD7A97" w:rsidRDefault="00B71A58" w:rsidP="006B1AB6">
      <w:pPr>
        <w:widowControl/>
        <w:tabs>
          <w:tab w:val="left" w:pos="450"/>
          <w:tab w:val="left" w:pos="720"/>
          <w:tab w:val="left" w:pos="1166"/>
        </w:tabs>
        <w:suppressAutoHyphens/>
        <w:spacing w:line="240" w:lineRule="auto"/>
        <w:ind w:left="360"/>
        <w:jc w:val="left"/>
        <w:rPr>
          <w:sz w:val="24"/>
          <w:szCs w:val="24"/>
        </w:rPr>
      </w:pPr>
      <w:r w:rsidRPr="00AD7A97">
        <w:rPr>
          <w:sz w:val="24"/>
          <w:szCs w:val="24"/>
        </w:rPr>
        <w:t xml:space="preserve">        </w:t>
      </w:r>
    </w:p>
    <w:p w14:paraId="6150BAAE" w14:textId="753BD129" w:rsidR="002801A9" w:rsidRPr="00AD7A97" w:rsidRDefault="002801A9" w:rsidP="006B1AB6">
      <w:pPr>
        <w:widowControl/>
        <w:tabs>
          <w:tab w:val="left" w:pos="274"/>
          <w:tab w:val="left" w:pos="720"/>
          <w:tab w:val="left" w:pos="1166"/>
        </w:tabs>
        <w:suppressAutoHyphens/>
        <w:spacing w:line="240" w:lineRule="auto"/>
        <w:ind w:left="720"/>
        <w:rPr>
          <w:sz w:val="24"/>
          <w:szCs w:val="24"/>
        </w:rPr>
      </w:pPr>
      <w:r w:rsidRPr="00AD7A97">
        <w:rPr>
          <w:sz w:val="24"/>
          <w:szCs w:val="24"/>
        </w:rPr>
        <w:t xml:space="preserve">Other activity codes used for planning and organizing activities should be explained in the WN.  </w:t>
      </w:r>
    </w:p>
    <w:p w14:paraId="12D4007E" w14:textId="77777777" w:rsidR="00481438" w:rsidRPr="00AD7A97" w:rsidRDefault="00481438" w:rsidP="006B1AB6">
      <w:pPr>
        <w:widowControl/>
        <w:tabs>
          <w:tab w:val="left" w:pos="274"/>
          <w:tab w:val="left" w:pos="720"/>
          <w:tab w:val="left" w:pos="1166"/>
        </w:tabs>
        <w:suppressAutoHyphens/>
        <w:spacing w:line="240" w:lineRule="auto"/>
        <w:ind w:left="720"/>
        <w:rPr>
          <w:sz w:val="24"/>
          <w:szCs w:val="24"/>
        </w:rPr>
      </w:pPr>
    </w:p>
    <w:p w14:paraId="71168378" w14:textId="3145819B" w:rsidR="002801A9" w:rsidRPr="00AD7A97" w:rsidRDefault="002801A9" w:rsidP="006B1AB6">
      <w:pPr>
        <w:widowControl/>
        <w:tabs>
          <w:tab w:val="left" w:pos="720"/>
          <w:tab w:val="left" w:pos="1166"/>
        </w:tabs>
        <w:suppressAutoHyphens/>
        <w:spacing w:line="240" w:lineRule="auto"/>
        <w:ind w:left="720"/>
        <w:rPr>
          <w:sz w:val="24"/>
          <w:szCs w:val="24"/>
        </w:rPr>
      </w:pPr>
      <w:r w:rsidRPr="00AD7A97">
        <w:rPr>
          <w:sz w:val="24"/>
          <w:szCs w:val="24"/>
        </w:rPr>
        <w:t>Include a work breakdown structure (WBS) for planning and organizing project activities.  Explain the WBS in the WN.</w:t>
      </w:r>
    </w:p>
    <w:p w14:paraId="5289EF93" w14:textId="77777777" w:rsidR="00E921B6" w:rsidRPr="00AD7A97" w:rsidRDefault="00E921B6" w:rsidP="006B1AB6">
      <w:pPr>
        <w:widowControl/>
        <w:tabs>
          <w:tab w:val="left" w:pos="274"/>
          <w:tab w:val="left" w:pos="720"/>
          <w:tab w:val="left" w:pos="1166"/>
        </w:tabs>
        <w:suppressAutoHyphens/>
        <w:spacing w:line="240" w:lineRule="auto"/>
        <w:jc w:val="left"/>
        <w:rPr>
          <w:sz w:val="24"/>
          <w:szCs w:val="24"/>
        </w:rPr>
      </w:pPr>
    </w:p>
    <w:p w14:paraId="32384EB5" w14:textId="56823C5C" w:rsidR="002801A9" w:rsidRPr="00AD7A97" w:rsidRDefault="002801A9" w:rsidP="006B1AB6">
      <w:pPr>
        <w:widowControl/>
        <w:tabs>
          <w:tab w:val="left" w:pos="274"/>
          <w:tab w:val="left" w:pos="720"/>
          <w:tab w:val="left" w:pos="1166"/>
        </w:tabs>
        <w:suppressAutoHyphens/>
        <w:spacing w:line="240" w:lineRule="auto"/>
        <w:ind w:left="720" w:hanging="360"/>
        <w:rPr>
          <w:sz w:val="24"/>
          <w:szCs w:val="24"/>
        </w:rPr>
      </w:pPr>
      <w:r w:rsidRPr="00AD7A97">
        <w:rPr>
          <w:b/>
          <w:sz w:val="24"/>
          <w:szCs w:val="24"/>
        </w:rPr>
        <w:t>(d) Activities</w:t>
      </w:r>
      <w:r w:rsidR="00481438" w:rsidRPr="00AD7A97">
        <w:rPr>
          <w:b/>
          <w:sz w:val="24"/>
          <w:szCs w:val="24"/>
        </w:rPr>
        <w:t xml:space="preserve">.  </w:t>
      </w:r>
      <w:r w:rsidRPr="00AD7A97">
        <w:rPr>
          <w:sz w:val="24"/>
          <w:szCs w:val="24"/>
        </w:rPr>
        <w:t>Activities should include tasks necessary to perform the scope of project work and milestones defined in various specifications. Task activities</w:t>
      </w:r>
      <w:r w:rsidRPr="00AD7A97">
        <w:rPr>
          <w:bCs/>
          <w:sz w:val="24"/>
          <w:szCs w:val="24"/>
        </w:rPr>
        <w:t xml:space="preserve"> </w:t>
      </w:r>
      <w:r w:rsidRPr="00AD7A97">
        <w:rPr>
          <w:sz w:val="24"/>
          <w:szCs w:val="24"/>
        </w:rPr>
        <w:t xml:space="preserve">shall include definable work packages that require manpower, materials, and/or equipment to perform.  </w:t>
      </w:r>
    </w:p>
    <w:p w14:paraId="474A7174" w14:textId="77777777" w:rsidR="00E921B6" w:rsidRPr="00AD7A97" w:rsidRDefault="00E921B6" w:rsidP="006B1AB6">
      <w:pPr>
        <w:widowControl/>
        <w:tabs>
          <w:tab w:val="left" w:pos="274"/>
          <w:tab w:val="left" w:pos="720"/>
          <w:tab w:val="left" w:pos="1166"/>
        </w:tabs>
        <w:suppressAutoHyphens/>
        <w:spacing w:line="240" w:lineRule="auto"/>
        <w:ind w:left="720" w:hanging="360"/>
        <w:rPr>
          <w:sz w:val="24"/>
          <w:szCs w:val="24"/>
        </w:rPr>
      </w:pPr>
    </w:p>
    <w:p w14:paraId="35303AB0" w14:textId="21D68C96" w:rsidR="002801A9" w:rsidRPr="00AD7A97" w:rsidRDefault="002801A9" w:rsidP="006B1AB6">
      <w:pPr>
        <w:widowControl/>
        <w:tabs>
          <w:tab w:val="left" w:pos="274"/>
          <w:tab w:val="left" w:pos="720"/>
          <w:tab w:val="left" w:pos="1166"/>
        </w:tabs>
        <w:suppressAutoHyphens/>
        <w:spacing w:line="240" w:lineRule="auto"/>
        <w:ind w:left="720"/>
        <w:rPr>
          <w:sz w:val="24"/>
          <w:szCs w:val="24"/>
        </w:rPr>
      </w:pPr>
      <w:r w:rsidRPr="00AD7A97">
        <w:rPr>
          <w:sz w:val="24"/>
          <w:szCs w:val="24"/>
        </w:rPr>
        <w:t>Activities may include periods of wait time as defined in the specifications for various purposes and milestones. Original durations of task</w:t>
      </w:r>
      <w:r w:rsidR="00786DE9" w:rsidRPr="00AD7A97">
        <w:rPr>
          <w:sz w:val="24"/>
          <w:szCs w:val="24"/>
        </w:rPr>
        <w:t>s</w:t>
      </w:r>
      <w:r w:rsidRPr="00AD7A97">
        <w:rPr>
          <w:sz w:val="24"/>
          <w:szCs w:val="24"/>
        </w:rPr>
        <w:t xml:space="preserve"> shall be limited to a reasonable duration necessary to complete </w:t>
      </w:r>
      <w:r w:rsidR="00786DE9" w:rsidRPr="00AD7A97">
        <w:rPr>
          <w:sz w:val="24"/>
          <w:szCs w:val="24"/>
        </w:rPr>
        <w:t xml:space="preserve">the </w:t>
      </w:r>
      <w:r w:rsidRPr="00AD7A97">
        <w:rPr>
          <w:sz w:val="24"/>
          <w:szCs w:val="24"/>
        </w:rPr>
        <w:t xml:space="preserve">work required.  </w:t>
      </w:r>
    </w:p>
    <w:p w14:paraId="317343FA" w14:textId="77777777" w:rsidR="00E921B6" w:rsidRPr="00AD7A97" w:rsidRDefault="00E921B6" w:rsidP="006B1AB6">
      <w:pPr>
        <w:widowControl/>
        <w:tabs>
          <w:tab w:val="left" w:pos="274"/>
          <w:tab w:val="left" w:pos="720"/>
          <w:tab w:val="left" w:pos="1166"/>
        </w:tabs>
        <w:suppressAutoHyphens/>
        <w:spacing w:line="240" w:lineRule="auto"/>
        <w:ind w:left="720" w:hanging="360"/>
        <w:rPr>
          <w:sz w:val="24"/>
          <w:szCs w:val="24"/>
        </w:rPr>
      </w:pPr>
    </w:p>
    <w:p w14:paraId="16484FFA" w14:textId="2E038CFC" w:rsidR="002801A9" w:rsidRPr="00AD7A97" w:rsidRDefault="002801A9" w:rsidP="006B1AB6">
      <w:pPr>
        <w:widowControl/>
        <w:tabs>
          <w:tab w:val="left" w:pos="274"/>
          <w:tab w:val="left" w:pos="720"/>
          <w:tab w:val="left" w:pos="1166"/>
        </w:tabs>
        <w:suppressAutoHyphens/>
        <w:spacing w:line="240" w:lineRule="auto"/>
        <w:ind w:left="720"/>
        <w:rPr>
          <w:sz w:val="24"/>
          <w:szCs w:val="24"/>
        </w:rPr>
      </w:pPr>
      <w:r w:rsidRPr="00AD7A97">
        <w:rPr>
          <w:sz w:val="24"/>
          <w:szCs w:val="24"/>
        </w:rPr>
        <w:lastRenderedPageBreak/>
        <w:t xml:space="preserve">Activities with durations of more than 10 </w:t>
      </w:r>
      <w:r w:rsidR="00A24EDD" w:rsidRPr="00AD7A97">
        <w:rPr>
          <w:sz w:val="24"/>
          <w:szCs w:val="24"/>
        </w:rPr>
        <w:t xml:space="preserve">work </w:t>
      </w:r>
      <w:r w:rsidRPr="00AD7A97">
        <w:rPr>
          <w:sz w:val="24"/>
          <w:szCs w:val="24"/>
        </w:rPr>
        <w:t>days shall be explained in the narrative for each occurrence.</w:t>
      </w:r>
    </w:p>
    <w:p w14:paraId="59447E1B" w14:textId="77777777" w:rsidR="00E921B6" w:rsidRPr="00AD7A97" w:rsidRDefault="00E921B6" w:rsidP="006B1AB6">
      <w:pPr>
        <w:widowControl/>
        <w:tabs>
          <w:tab w:val="left" w:pos="274"/>
          <w:tab w:val="left" w:pos="720"/>
          <w:tab w:val="left" w:pos="1166"/>
        </w:tabs>
        <w:suppressAutoHyphens/>
        <w:spacing w:line="240" w:lineRule="auto"/>
        <w:ind w:left="720"/>
        <w:rPr>
          <w:sz w:val="24"/>
          <w:szCs w:val="24"/>
        </w:rPr>
      </w:pPr>
    </w:p>
    <w:p w14:paraId="6F30DBB8" w14:textId="405980C3" w:rsidR="002801A9" w:rsidRPr="00AD7A97" w:rsidRDefault="002801A9" w:rsidP="006B1AB6">
      <w:pPr>
        <w:widowControl/>
        <w:tabs>
          <w:tab w:val="left" w:pos="274"/>
          <w:tab w:val="left" w:pos="720"/>
          <w:tab w:val="left" w:pos="1166"/>
        </w:tabs>
        <w:suppressAutoHyphens/>
        <w:spacing w:line="240" w:lineRule="auto"/>
        <w:ind w:left="720"/>
        <w:rPr>
          <w:sz w:val="24"/>
          <w:szCs w:val="24"/>
        </w:rPr>
      </w:pPr>
      <w:r w:rsidRPr="00AD7A97">
        <w:rPr>
          <w:sz w:val="24"/>
          <w:szCs w:val="24"/>
        </w:rPr>
        <w:t>Third party or Administration submittal review activities shall be included with durations according to relevant specifications, but not be less than 30 days.</w:t>
      </w:r>
    </w:p>
    <w:p w14:paraId="44AD9CA5" w14:textId="77777777" w:rsidR="00E921B6" w:rsidRPr="00AD7A97" w:rsidRDefault="00E921B6" w:rsidP="006B1AB6">
      <w:pPr>
        <w:widowControl/>
        <w:tabs>
          <w:tab w:val="left" w:pos="274"/>
          <w:tab w:val="left" w:pos="720"/>
          <w:tab w:val="left" w:pos="1166"/>
        </w:tabs>
        <w:suppressAutoHyphens/>
        <w:spacing w:line="240" w:lineRule="auto"/>
        <w:ind w:left="720"/>
        <w:rPr>
          <w:sz w:val="24"/>
          <w:szCs w:val="24"/>
        </w:rPr>
      </w:pPr>
    </w:p>
    <w:p w14:paraId="406A20FF" w14:textId="535F3DAE" w:rsidR="002801A9" w:rsidRPr="00AD7A97" w:rsidRDefault="002801A9" w:rsidP="006B1AB6">
      <w:pPr>
        <w:widowControl/>
        <w:tabs>
          <w:tab w:val="left" w:pos="274"/>
          <w:tab w:val="left" w:pos="720"/>
          <w:tab w:val="left" w:pos="1166"/>
        </w:tabs>
        <w:suppressAutoHyphens/>
        <w:spacing w:line="240" w:lineRule="auto"/>
        <w:ind w:left="720"/>
        <w:rPr>
          <w:sz w:val="24"/>
          <w:szCs w:val="24"/>
        </w:rPr>
      </w:pPr>
      <w:r w:rsidRPr="00AD7A97">
        <w:rPr>
          <w:sz w:val="24"/>
          <w:szCs w:val="24"/>
        </w:rPr>
        <w:t>The Administration reserves the right to specify the number of activities and to require additional breakdown of the activities at any time.</w:t>
      </w:r>
    </w:p>
    <w:p w14:paraId="07CE30F4" w14:textId="77777777" w:rsidR="00E921B6" w:rsidRPr="00AD7A97" w:rsidRDefault="00E921B6" w:rsidP="006B1AB6">
      <w:pPr>
        <w:widowControl/>
        <w:tabs>
          <w:tab w:val="left" w:pos="274"/>
          <w:tab w:val="left" w:pos="720"/>
          <w:tab w:val="left" w:pos="1166"/>
        </w:tabs>
        <w:suppressAutoHyphens/>
        <w:spacing w:line="240" w:lineRule="auto"/>
        <w:ind w:left="720" w:hanging="360"/>
        <w:jc w:val="left"/>
        <w:rPr>
          <w:sz w:val="24"/>
          <w:szCs w:val="24"/>
        </w:rPr>
      </w:pPr>
    </w:p>
    <w:p w14:paraId="5F6939B2" w14:textId="421C1788" w:rsidR="002801A9" w:rsidRPr="00AD7A97" w:rsidRDefault="002801A9" w:rsidP="006B1AB6">
      <w:pPr>
        <w:widowControl/>
        <w:tabs>
          <w:tab w:val="left" w:pos="720"/>
          <w:tab w:val="left" w:pos="1166"/>
        </w:tabs>
        <w:suppressAutoHyphens/>
        <w:spacing w:line="240" w:lineRule="auto"/>
        <w:ind w:left="720" w:hanging="360"/>
        <w:rPr>
          <w:sz w:val="24"/>
          <w:szCs w:val="24"/>
        </w:rPr>
      </w:pPr>
      <w:r w:rsidRPr="00AD7A97">
        <w:rPr>
          <w:b/>
          <w:sz w:val="24"/>
          <w:szCs w:val="24"/>
        </w:rPr>
        <w:t>(e) Relationships and Constraints</w:t>
      </w:r>
      <w:r w:rsidR="00481438" w:rsidRPr="00AD7A97">
        <w:rPr>
          <w:b/>
          <w:sz w:val="24"/>
          <w:szCs w:val="24"/>
        </w:rPr>
        <w:t xml:space="preserve">.  </w:t>
      </w:r>
      <w:r w:rsidRPr="00AD7A97">
        <w:rPr>
          <w:sz w:val="24"/>
          <w:szCs w:val="24"/>
        </w:rPr>
        <w:t xml:space="preserve">Relationships should generally guide the sequence of work on the project by Finish-to-Start type relationships. Explain the use of other type relationships in the WN. </w:t>
      </w:r>
    </w:p>
    <w:p w14:paraId="39FEA0DB" w14:textId="77777777" w:rsidR="00E921B6" w:rsidRPr="00AD7A97" w:rsidRDefault="00E921B6" w:rsidP="006B1AB6">
      <w:pPr>
        <w:widowControl/>
        <w:tabs>
          <w:tab w:val="left" w:pos="274"/>
          <w:tab w:val="left" w:pos="720"/>
          <w:tab w:val="left" w:pos="1166"/>
        </w:tabs>
        <w:suppressAutoHyphens/>
        <w:spacing w:line="240" w:lineRule="auto"/>
        <w:jc w:val="left"/>
        <w:rPr>
          <w:sz w:val="24"/>
          <w:szCs w:val="24"/>
        </w:rPr>
      </w:pPr>
    </w:p>
    <w:p w14:paraId="62D74CE2" w14:textId="6D50B374" w:rsidR="002801A9" w:rsidRPr="00AD7A97" w:rsidRDefault="002801A9" w:rsidP="006B1AB6">
      <w:pPr>
        <w:widowControl/>
        <w:tabs>
          <w:tab w:val="left" w:pos="274"/>
          <w:tab w:val="left" w:pos="720"/>
          <w:tab w:val="left" w:pos="1166"/>
        </w:tabs>
        <w:suppressAutoHyphens/>
        <w:spacing w:line="240" w:lineRule="auto"/>
        <w:ind w:left="720"/>
        <w:rPr>
          <w:sz w:val="24"/>
          <w:szCs w:val="24"/>
        </w:rPr>
      </w:pPr>
      <w:r w:rsidRPr="00AD7A97">
        <w:rPr>
          <w:sz w:val="24"/>
          <w:szCs w:val="24"/>
        </w:rPr>
        <w:t xml:space="preserve">Negative lag shall not be </w:t>
      </w:r>
      <w:r w:rsidR="008C1785" w:rsidRPr="00AD7A97">
        <w:rPr>
          <w:sz w:val="24"/>
          <w:szCs w:val="24"/>
        </w:rPr>
        <w:t>used,</w:t>
      </w:r>
      <w:r w:rsidRPr="00AD7A97">
        <w:rPr>
          <w:sz w:val="24"/>
          <w:szCs w:val="24"/>
        </w:rPr>
        <w:t xml:space="preserve"> and the use of other lag</w:t>
      </w:r>
      <w:r w:rsidR="005C04A8" w:rsidRPr="00AD7A97">
        <w:rPr>
          <w:sz w:val="24"/>
          <w:szCs w:val="24"/>
        </w:rPr>
        <w:t xml:space="preserve"> type</w:t>
      </w:r>
      <w:r w:rsidRPr="00AD7A97">
        <w:rPr>
          <w:sz w:val="24"/>
          <w:szCs w:val="24"/>
        </w:rPr>
        <w:t>s shall be explained in the WN.  Each activity shall have at least one predecessor relationship and one successor relationship</w:t>
      </w:r>
      <w:r w:rsidR="000D4939" w:rsidRPr="00AD7A97">
        <w:rPr>
          <w:sz w:val="24"/>
          <w:szCs w:val="24"/>
        </w:rPr>
        <w:t>,</w:t>
      </w:r>
      <w:r w:rsidRPr="00AD7A97">
        <w:rPr>
          <w:sz w:val="24"/>
          <w:szCs w:val="24"/>
        </w:rPr>
        <w:t xml:space="preserve"> except Milestones, and the first and last activity in the network.</w:t>
      </w:r>
    </w:p>
    <w:p w14:paraId="27ADB364" w14:textId="77777777" w:rsidR="00E921B6" w:rsidRPr="00AD7A97" w:rsidRDefault="00E921B6" w:rsidP="006B1AB6">
      <w:pPr>
        <w:widowControl/>
        <w:tabs>
          <w:tab w:val="left" w:pos="274"/>
          <w:tab w:val="left" w:pos="720"/>
          <w:tab w:val="left" w:pos="1166"/>
        </w:tabs>
        <w:suppressAutoHyphens/>
        <w:spacing w:line="240" w:lineRule="auto"/>
        <w:ind w:left="720"/>
        <w:jc w:val="left"/>
        <w:rPr>
          <w:sz w:val="24"/>
          <w:szCs w:val="24"/>
        </w:rPr>
      </w:pPr>
    </w:p>
    <w:p w14:paraId="78AD7787" w14:textId="4DC7D2AD" w:rsidR="002801A9" w:rsidRPr="00AD7A97" w:rsidRDefault="002801A9" w:rsidP="006B1AB6">
      <w:pPr>
        <w:widowControl/>
        <w:tabs>
          <w:tab w:val="left" w:pos="274"/>
          <w:tab w:val="left" w:pos="720"/>
          <w:tab w:val="left" w:pos="1166"/>
        </w:tabs>
        <w:suppressAutoHyphens/>
        <w:spacing w:line="240" w:lineRule="auto"/>
        <w:ind w:left="720"/>
        <w:rPr>
          <w:sz w:val="24"/>
          <w:szCs w:val="24"/>
        </w:rPr>
      </w:pPr>
      <w:r w:rsidRPr="00AD7A97">
        <w:rPr>
          <w:sz w:val="24"/>
          <w:szCs w:val="24"/>
        </w:rPr>
        <w:t xml:space="preserve">Constraints shall be used to impose restrictions on an activity if defined in the </w:t>
      </w:r>
      <w:r w:rsidR="00792C80" w:rsidRPr="00AD7A97">
        <w:rPr>
          <w:sz w:val="24"/>
          <w:szCs w:val="24"/>
        </w:rPr>
        <w:t>Contract</w:t>
      </w:r>
      <w:r w:rsidRPr="00AD7A97">
        <w:rPr>
          <w:sz w:val="24"/>
          <w:szCs w:val="24"/>
        </w:rPr>
        <w:t xml:space="preserve"> and shall not be used for other reasons.</w:t>
      </w:r>
    </w:p>
    <w:p w14:paraId="05EA1E67" w14:textId="77777777" w:rsidR="00E921B6" w:rsidRPr="00AD7A97" w:rsidRDefault="00E921B6" w:rsidP="006B1AB6">
      <w:pPr>
        <w:widowControl/>
        <w:tabs>
          <w:tab w:val="left" w:pos="274"/>
          <w:tab w:val="left" w:pos="720"/>
          <w:tab w:val="left" w:pos="1166"/>
        </w:tabs>
        <w:suppressAutoHyphens/>
        <w:spacing w:line="240" w:lineRule="auto"/>
        <w:jc w:val="left"/>
        <w:rPr>
          <w:sz w:val="24"/>
          <w:szCs w:val="24"/>
        </w:rPr>
      </w:pPr>
    </w:p>
    <w:p w14:paraId="7F59DC3C" w14:textId="5D30C6D9" w:rsidR="002801A9" w:rsidRPr="00AD7A97" w:rsidRDefault="002801A9" w:rsidP="006B1AB6">
      <w:pPr>
        <w:widowControl/>
        <w:tabs>
          <w:tab w:val="left" w:pos="720"/>
          <w:tab w:val="left" w:pos="1166"/>
        </w:tabs>
        <w:suppressAutoHyphens/>
        <w:spacing w:line="240" w:lineRule="auto"/>
        <w:ind w:left="720" w:hanging="360"/>
        <w:rPr>
          <w:sz w:val="24"/>
          <w:szCs w:val="24"/>
        </w:rPr>
      </w:pPr>
      <w:r w:rsidRPr="00AD7A97">
        <w:rPr>
          <w:b/>
          <w:sz w:val="24"/>
          <w:szCs w:val="24"/>
        </w:rPr>
        <w:t>(f) Calendars</w:t>
      </w:r>
      <w:r w:rsidR="00481438" w:rsidRPr="00AD7A97">
        <w:rPr>
          <w:b/>
          <w:sz w:val="24"/>
          <w:szCs w:val="24"/>
        </w:rPr>
        <w:t xml:space="preserve">.  </w:t>
      </w:r>
      <w:r w:rsidRPr="00AD7A97">
        <w:rPr>
          <w:sz w:val="24"/>
          <w:szCs w:val="24"/>
        </w:rPr>
        <w:t xml:space="preserve">Calendars used in the ICPM </w:t>
      </w:r>
      <w:r w:rsidR="00EE3017" w:rsidRPr="00AD7A97">
        <w:rPr>
          <w:bCs/>
          <w:sz w:val="24"/>
          <w:szCs w:val="24"/>
        </w:rPr>
        <w:t>S</w:t>
      </w:r>
      <w:r w:rsidRPr="00AD7A97">
        <w:rPr>
          <w:bCs/>
          <w:sz w:val="24"/>
          <w:szCs w:val="24"/>
        </w:rPr>
        <w:t xml:space="preserve">chedule </w:t>
      </w:r>
      <w:r w:rsidRPr="00AD7A97">
        <w:rPr>
          <w:sz w:val="24"/>
          <w:szCs w:val="24"/>
        </w:rPr>
        <w:t xml:space="preserve">network shall be designated as Project Calendars by </w:t>
      </w:r>
      <w:r w:rsidR="00364C63" w:rsidRPr="00AD7A97">
        <w:rPr>
          <w:sz w:val="24"/>
          <w:szCs w:val="24"/>
        </w:rPr>
        <w:t xml:space="preserve">a </w:t>
      </w:r>
      <w:r w:rsidRPr="00AD7A97">
        <w:rPr>
          <w:sz w:val="24"/>
          <w:szCs w:val="24"/>
        </w:rPr>
        <w:t xml:space="preserve">unique naming system.  The schedule shall include a </w:t>
      </w:r>
      <w:r w:rsidR="00195AED" w:rsidRPr="00AD7A97">
        <w:rPr>
          <w:sz w:val="24"/>
          <w:szCs w:val="24"/>
        </w:rPr>
        <w:t>C</w:t>
      </w:r>
      <w:r w:rsidRPr="00AD7A97">
        <w:rPr>
          <w:sz w:val="24"/>
          <w:szCs w:val="24"/>
        </w:rPr>
        <w:t xml:space="preserve">alendar </w:t>
      </w:r>
      <w:r w:rsidR="00195AED" w:rsidRPr="00AD7A97">
        <w:rPr>
          <w:sz w:val="24"/>
          <w:szCs w:val="24"/>
        </w:rPr>
        <w:t>D</w:t>
      </w:r>
      <w:r w:rsidRPr="00AD7A97">
        <w:rPr>
          <w:sz w:val="24"/>
          <w:szCs w:val="24"/>
        </w:rPr>
        <w:t xml:space="preserve">ay calendar and a </w:t>
      </w:r>
      <w:r w:rsidR="00195AED" w:rsidRPr="00AD7A97">
        <w:rPr>
          <w:sz w:val="24"/>
          <w:szCs w:val="24"/>
        </w:rPr>
        <w:t>W</w:t>
      </w:r>
      <w:r w:rsidRPr="00AD7A97">
        <w:rPr>
          <w:sz w:val="24"/>
          <w:szCs w:val="24"/>
        </w:rPr>
        <w:t xml:space="preserve">ork </w:t>
      </w:r>
      <w:r w:rsidR="00195AED" w:rsidRPr="00AD7A97">
        <w:rPr>
          <w:sz w:val="24"/>
          <w:szCs w:val="24"/>
        </w:rPr>
        <w:t>D</w:t>
      </w:r>
      <w:r w:rsidRPr="00AD7A97">
        <w:rPr>
          <w:sz w:val="24"/>
          <w:szCs w:val="24"/>
        </w:rPr>
        <w:t xml:space="preserve">ay calendar.  Other Specialty Calendars (for </w:t>
      </w:r>
      <w:r w:rsidR="00BF7D2F" w:rsidRPr="00AD7A97">
        <w:rPr>
          <w:sz w:val="24"/>
          <w:szCs w:val="24"/>
        </w:rPr>
        <w:t>weather sensitive work</w:t>
      </w:r>
      <w:r w:rsidRPr="00AD7A97">
        <w:rPr>
          <w:sz w:val="24"/>
          <w:szCs w:val="24"/>
        </w:rPr>
        <w:t>, permit stream restrictions</w:t>
      </w:r>
      <w:r w:rsidR="00BF7D2F" w:rsidRPr="00AD7A97">
        <w:rPr>
          <w:sz w:val="24"/>
          <w:szCs w:val="24"/>
        </w:rPr>
        <w:t>, etc.</w:t>
      </w:r>
      <w:r w:rsidRPr="00AD7A97">
        <w:rPr>
          <w:sz w:val="24"/>
          <w:szCs w:val="24"/>
        </w:rPr>
        <w:t xml:space="preserve">) may be used, if necessary to plan the project.  </w:t>
      </w:r>
    </w:p>
    <w:p w14:paraId="79B5C822" w14:textId="77777777" w:rsidR="00E921B6" w:rsidRPr="00AD7A97" w:rsidRDefault="00E921B6" w:rsidP="006B1AB6">
      <w:pPr>
        <w:widowControl/>
        <w:tabs>
          <w:tab w:val="left" w:pos="274"/>
          <w:tab w:val="left" w:pos="720"/>
          <w:tab w:val="left" w:pos="1166"/>
        </w:tabs>
        <w:suppressAutoHyphens/>
        <w:spacing w:line="240" w:lineRule="auto"/>
        <w:jc w:val="left"/>
        <w:rPr>
          <w:sz w:val="24"/>
          <w:szCs w:val="24"/>
        </w:rPr>
      </w:pPr>
    </w:p>
    <w:p w14:paraId="3562D77E" w14:textId="6D2A8707" w:rsidR="002801A9" w:rsidRPr="00AD7A97" w:rsidRDefault="002801A9" w:rsidP="006B1AB6">
      <w:pPr>
        <w:widowControl/>
        <w:tabs>
          <w:tab w:val="left" w:pos="720"/>
          <w:tab w:val="left" w:pos="1166"/>
        </w:tabs>
        <w:suppressAutoHyphens/>
        <w:spacing w:line="240" w:lineRule="auto"/>
        <w:ind w:left="720"/>
        <w:rPr>
          <w:sz w:val="24"/>
          <w:szCs w:val="24"/>
        </w:rPr>
      </w:pPr>
      <w:r w:rsidRPr="00AD7A97">
        <w:rPr>
          <w:sz w:val="24"/>
          <w:szCs w:val="24"/>
        </w:rPr>
        <w:t xml:space="preserve">The </w:t>
      </w:r>
      <w:r w:rsidR="00805E32">
        <w:rPr>
          <w:sz w:val="24"/>
          <w:szCs w:val="24"/>
        </w:rPr>
        <w:t>W</w:t>
      </w:r>
      <w:r w:rsidR="00805E32" w:rsidRPr="00AD7A97">
        <w:rPr>
          <w:sz w:val="24"/>
          <w:szCs w:val="24"/>
        </w:rPr>
        <w:t xml:space="preserve">ork </w:t>
      </w:r>
      <w:r w:rsidR="00805E32">
        <w:rPr>
          <w:sz w:val="24"/>
          <w:szCs w:val="24"/>
        </w:rPr>
        <w:t>D</w:t>
      </w:r>
      <w:r w:rsidRPr="00AD7A97">
        <w:rPr>
          <w:sz w:val="24"/>
          <w:szCs w:val="24"/>
        </w:rPr>
        <w:t xml:space="preserve">ay calendar shall include restrictions </w:t>
      </w:r>
      <w:r w:rsidR="00196A74" w:rsidRPr="00AD7A97">
        <w:rPr>
          <w:sz w:val="24"/>
          <w:szCs w:val="24"/>
        </w:rPr>
        <w:t xml:space="preserve">preventing </w:t>
      </w:r>
      <w:r w:rsidRPr="00AD7A97">
        <w:rPr>
          <w:sz w:val="24"/>
          <w:szCs w:val="24"/>
        </w:rPr>
        <w:t xml:space="preserve">work as defined in the </w:t>
      </w:r>
      <w:r w:rsidR="008342A5" w:rsidRPr="00AD7A97">
        <w:rPr>
          <w:sz w:val="24"/>
          <w:szCs w:val="24"/>
        </w:rPr>
        <w:t xml:space="preserve">Contract </w:t>
      </w:r>
      <w:r w:rsidRPr="00AD7A97">
        <w:rPr>
          <w:sz w:val="24"/>
          <w:szCs w:val="24"/>
        </w:rPr>
        <w:t xml:space="preserve">requirements.  Work day restrictions </w:t>
      </w:r>
      <w:r w:rsidR="001825E3" w:rsidRPr="00AD7A97">
        <w:rPr>
          <w:sz w:val="24"/>
          <w:szCs w:val="24"/>
        </w:rPr>
        <w:t xml:space="preserve">include as a </w:t>
      </w:r>
      <w:r w:rsidR="008C1785" w:rsidRPr="00AD7A97">
        <w:rPr>
          <w:sz w:val="24"/>
          <w:szCs w:val="24"/>
        </w:rPr>
        <w:t>minimum weekend</w:t>
      </w:r>
      <w:r w:rsidRPr="00AD7A97">
        <w:rPr>
          <w:sz w:val="24"/>
          <w:szCs w:val="24"/>
        </w:rPr>
        <w:t>, holidays, day before and day after holidays</w:t>
      </w:r>
      <w:r w:rsidR="00533A71" w:rsidRPr="00AD7A97">
        <w:rPr>
          <w:sz w:val="24"/>
          <w:szCs w:val="24"/>
        </w:rPr>
        <w:t>,</w:t>
      </w:r>
      <w:r w:rsidRPr="00AD7A97">
        <w:rPr>
          <w:sz w:val="24"/>
          <w:szCs w:val="24"/>
        </w:rPr>
        <w:t xml:space="preserve"> and an estimate of anticipated bad weather days</w:t>
      </w:r>
      <w:r w:rsidR="00A1505A" w:rsidRPr="00AD7A97">
        <w:rPr>
          <w:sz w:val="24"/>
          <w:szCs w:val="24"/>
        </w:rPr>
        <w:t>,</w:t>
      </w:r>
      <w:r w:rsidR="004617FC" w:rsidRPr="00AD7A97">
        <w:rPr>
          <w:sz w:val="24"/>
          <w:szCs w:val="24"/>
        </w:rPr>
        <w:t xml:space="preserve"> with t</w:t>
      </w:r>
      <w:r w:rsidR="001825E3" w:rsidRPr="00AD7A97">
        <w:rPr>
          <w:sz w:val="24"/>
          <w:szCs w:val="24"/>
        </w:rPr>
        <w:t>he residual work days as indicated in the table below</w:t>
      </w:r>
      <w:r w:rsidRPr="00AD7A97">
        <w:rPr>
          <w:sz w:val="24"/>
          <w:szCs w:val="24"/>
        </w:rPr>
        <w:t>.</w:t>
      </w:r>
    </w:p>
    <w:p w14:paraId="1AF4CCCA" w14:textId="77777777" w:rsidR="00E921B6" w:rsidRPr="00AD7A97" w:rsidRDefault="00E921B6" w:rsidP="006B1AB6">
      <w:pPr>
        <w:widowControl/>
        <w:tabs>
          <w:tab w:val="left" w:pos="720"/>
          <w:tab w:val="left" w:pos="1166"/>
        </w:tabs>
        <w:suppressAutoHyphens/>
        <w:spacing w:line="240" w:lineRule="auto"/>
        <w:ind w:left="720"/>
        <w:jc w:val="left"/>
        <w:rPr>
          <w:sz w:val="24"/>
          <w:szCs w:val="24"/>
        </w:rPr>
      </w:pPr>
    </w:p>
    <w:p w14:paraId="2BF1D39E" w14:textId="3714B9D2" w:rsidR="002801A9" w:rsidRPr="00AD7A97" w:rsidRDefault="002801A9" w:rsidP="006B1AB6">
      <w:pPr>
        <w:widowControl/>
        <w:tabs>
          <w:tab w:val="left" w:pos="720"/>
          <w:tab w:val="left" w:pos="1166"/>
        </w:tabs>
        <w:suppressAutoHyphens/>
        <w:spacing w:line="240" w:lineRule="auto"/>
        <w:ind w:left="720"/>
        <w:rPr>
          <w:sz w:val="24"/>
          <w:szCs w:val="24"/>
        </w:rPr>
      </w:pPr>
      <w:r w:rsidRPr="00AD7A97">
        <w:rPr>
          <w:sz w:val="24"/>
          <w:szCs w:val="24"/>
        </w:rPr>
        <w:t xml:space="preserve">Include estimates for expected work days in the work day calendar as per the </w:t>
      </w:r>
      <w:r w:rsidR="00D152C6" w:rsidRPr="00AD7A97">
        <w:rPr>
          <w:sz w:val="24"/>
          <w:szCs w:val="24"/>
        </w:rPr>
        <w:t>minimum days indicated in</w:t>
      </w:r>
      <w:r w:rsidR="00F07BB8" w:rsidRPr="00AD7A97">
        <w:rPr>
          <w:sz w:val="24"/>
          <w:szCs w:val="24"/>
        </w:rPr>
        <w:t xml:space="preserve"> the</w:t>
      </w:r>
      <w:r w:rsidR="00D152C6" w:rsidRPr="00AD7A97">
        <w:rPr>
          <w:sz w:val="24"/>
          <w:szCs w:val="24"/>
        </w:rPr>
        <w:t xml:space="preserve"> </w:t>
      </w:r>
      <w:r w:rsidRPr="00AD7A97">
        <w:rPr>
          <w:sz w:val="24"/>
          <w:szCs w:val="24"/>
        </w:rPr>
        <w:t xml:space="preserve">following table unless </w:t>
      </w:r>
      <w:r w:rsidR="00FA3AC8" w:rsidRPr="00AD7A97">
        <w:rPr>
          <w:sz w:val="24"/>
          <w:szCs w:val="24"/>
        </w:rPr>
        <w:t xml:space="preserve">the table </w:t>
      </w:r>
      <w:r w:rsidR="004617FC" w:rsidRPr="00AD7A97">
        <w:rPr>
          <w:sz w:val="24"/>
          <w:szCs w:val="24"/>
        </w:rPr>
        <w:t xml:space="preserve">is </w:t>
      </w:r>
      <w:r w:rsidR="00195AED" w:rsidRPr="00AD7A97">
        <w:rPr>
          <w:sz w:val="24"/>
          <w:szCs w:val="24"/>
        </w:rPr>
        <w:t>specifically modified in the IFB</w:t>
      </w:r>
      <w:r w:rsidR="00432481" w:rsidRPr="00AD7A97">
        <w:rPr>
          <w:sz w:val="24"/>
          <w:szCs w:val="24"/>
        </w:rPr>
        <w:t>.</w:t>
      </w:r>
    </w:p>
    <w:p w14:paraId="749D9FC1" w14:textId="77777777" w:rsidR="00E921B6" w:rsidRPr="00AD7A97" w:rsidRDefault="00E921B6" w:rsidP="006B1AB6">
      <w:pPr>
        <w:widowControl/>
        <w:tabs>
          <w:tab w:val="left" w:pos="274"/>
          <w:tab w:val="left" w:pos="720"/>
          <w:tab w:val="left" w:pos="1166"/>
        </w:tabs>
        <w:suppressAutoHyphens/>
        <w:spacing w:line="240" w:lineRule="auto"/>
        <w:jc w:val="left"/>
        <w:rPr>
          <w:sz w:val="24"/>
          <w:szCs w:val="24"/>
        </w:rPr>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7"/>
        <w:gridCol w:w="1890"/>
        <w:gridCol w:w="2085"/>
        <w:gridCol w:w="1688"/>
      </w:tblGrid>
      <w:tr w:rsidR="002801A9" w:rsidRPr="00AD7A97" w14:paraId="586FD79A" w14:textId="77777777" w:rsidTr="0095108A">
        <w:trPr>
          <w:tblHeader/>
        </w:trPr>
        <w:tc>
          <w:tcPr>
            <w:tcW w:w="1867" w:type="dxa"/>
            <w:shd w:val="clear" w:color="auto" w:fill="auto"/>
          </w:tcPr>
          <w:p w14:paraId="77501BE1" w14:textId="77777777" w:rsidR="002801A9" w:rsidRPr="00AD7A97" w:rsidRDefault="002801A9" w:rsidP="006B1AB6">
            <w:pPr>
              <w:widowControl/>
              <w:tabs>
                <w:tab w:val="left" w:pos="274"/>
                <w:tab w:val="left" w:pos="720"/>
                <w:tab w:val="left" w:pos="1166"/>
              </w:tabs>
              <w:suppressAutoHyphens/>
              <w:spacing w:line="228" w:lineRule="auto"/>
              <w:jc w:val="left"/>
              <w:rPr>
                <w:sz w:val="24"/>
                <w:szCs w:val="24"/>
              </w:rPr>
            </w:pPr>
          </w:p>
        </w:tc>
        <w:tc>
          <w:tcPr>
            <w:tcW w:w="1890" w:type="dxa"/>
            <w:shd w:val="clear" w:color="auto" w:fill="auto"/>
          </w:tcPr>
          <w:p w14:paraId="574A6B84" w14:textId="77777777" w:rsidR="002801A9" w:rsidRPr="00AD7A97" w:rsidRDefault="002801A9" w:rsidP="006B1AB6">
            <w:pPr>
              <w:widowControl/>
              <w:tabs>
                <w:tab w:val="left" w:pos="274"/>
                <w:tab w:val="left" w:pos="720"/>
                <w:tab w:val="left" w:pos="1166"/>
              </w:tabs>
              <w:suppressAutoHyphens/>
              <w:spacing w:line="228" w:lineRule="auto"/>
              <w:jc w:val="center"/>
              <w:rPr>
                <w:b/>
                <w:sz w:val="24"/>
                <w:szCs w:val="24"/>
              </w:rPr>
            </w:pPr>
            <w:r w:rsidRPr="00AD7A97">
              <w:rPr>
                <w:b/>
                <w:sz w:val="24"/>
                <w:szCs w:val="24"/>
              </w:rPr>
              <w:t>Western MD</w:t>
            </w:r>
          </w:p>
          <w:p w14:paraId="5D0B8CA1" w14:textId="77777777" w:rsidR="002801A9" w:rsidRPr="00AD7A97" w:rsidRDefault="002801A9" w:rsidP="006B1AB6">
            <w:pPr>
              <w:widowControl/>
              <w:tabs>
                <w:tab w:val="left" w:pos="274"/>
                <w:tab w:val="left" w:pos="720"/>
                <w:tab w:val="left" w:pos="1166"/>
              </w:tabs>
              <w:suppressAutoHyphens/>
              <w:spacing w:line="228" w:lineRule="auto"/>
              <w:jc w:val="center"/>
              <w:rPr>
                <w:b/>
                <w:sz w:val="24"/>
                <w:szCs w:val="24"/>
              </w:rPr>
            </w:pPr>
            <w:r w:rsidRPr="00AD7A97">
              <w:rPr>
                <w:b/>
                <w:sz w:val="24"/>
                <w:szCs w:val="24"/>
              </w:rPr>
              <w:t>District 6</w:t>
            </w:r>
          </w:p>
        </w:tc>
        <w:tc>
          <w:tcPr>
            <w:tcW w:w="2085" w:type="dxa"/>
            <w:shd w:val="clear" w:color="auto" w:fill="auto"/>
          </w:tcPr>
          <w:p w14:paraId="1F1EE8FD" w14:textId="77777777" w:rsidR="002801A9" w:rsidRPr="00AD7A97" w:rsidRDefault="002801A9" w:rsidP="006B1AB6">
            <w:pPr>
              <w:widowControl/>
              <w:tabs>
                <w:tab w:val="left" w:pos="274"/>
                <w:tab w:val="left" w:pos="720"/>
                <w:tab w:val="left" w:pos="1166"/>
              </w:tabs>
              <w:suppressAutoHyphens/>
              <w:spacing w:line="228" w:lineRule="auto"/>
              <w:jc w:val="center"/>
              <w:rPr>
                <w:b/>
                <w:sz w:val="24"/>
                <w:szCs w:val="24"/>
              </w:rPr>
            </w:pPr>
            <w:r w:rsidRPr="00AD7A97">
              <w:rPr>
                <w:b/>
                <w:sz w:val="24"/>
                <w:szCs w:val="24"/>
              </w:rPr>
              <w:t>Central MD Districts 3, 4, 5, 7</w:t>
            </w:r>
          </w:p>
        </w:tc>
        <w:tc>
          <w:tcPr>
            <w:tcW w:w="1688" w:type="dxa"/>
            <w:shd w:val="clear" w:color="auto" w:fill="auto"/>
          </w:tcPr>
          <w:p w14:paraId="7FDCE5FB" w14:textId="77777777" w:rsidR="002801A9" w:rsidRPr="00AD7A97" w:rsidRDefault="002801A9" w:rsidP="006B1AB6">
            <w:pPr>
              <w:widowControl/>
              <w:tabs>
                <w:tab w:val="left" w:pos="274"/>
                <w:tab w:val="left" w:pos="720"/>
                <w:tab w:val="left" w:pos="1166"/>
              </w:tabs>
              <w:suppressAutoHyphens/>
              <w:spacing w:line="228" w:lineRule="auto"/>
              <w:jc w:val="center"/>
              <w:rPr>
                <w:b/>
                <w:sz w:val="24"/>
                <w:szCs w:val="24"/>
              </w:rPr>
            </w:pPr>
            <w:r w:rsidRPr="00AD7A97">
              <w:rPr>
                <w:b/>
                <w:sz w:val="24"/>
                <w:szCs w:val="24"/>
              </w:rPr>
              <w:t>Eastern MD Districts 1, 2</w:t>
            </w:r>
          </w:p>
        </w:tc>
      </w:tr>
      <w:tr w:rsidR="002801A9" w:rsidRPr="00AD7A97" w14:paraId="191C8EE4" w14:textId="77777777" w:rsidTr="0095108A">
        <w:tc>
          <w:tcPr>
            <w:tcW w:w="1867" w:type="dxa"/>
            <w:shd w:val="clear" w:color="auto" w:fill="auto"/>
          </w:tcPr>
          <w:p w14:paraId="55AF0DE1" w14:textId="77777777" w:rsidR="002801A9" w:rsidRPr="00AD7A97" w:rsidRDefault="002801A9" w:rsidP="006B1AB6">
            <w:pPr>
              <w:widowControl/>
              <w:tabs>
                <w:tab w:val="left" w:pos="274"/>
                <w:tab w:val="left" w:pos="720"/>
                <w:tab w:val="left" w:pos="1166"/>
              </w:tabs>
              <w:suppressAutoHyphens/>
              <w:spacing w:line="228" w:lineRule="auto"/>
              <w:jc w:val="left"/>
              <w:rPr>
                <w:sz w:val="24"/>
                <w:szCs w:val="24"/>
              </w:rPr>
            </w:pPr>
            <w:r w:rsidRPr="00AD7A97">
              <w:rPr>
                <w:sz w:val="24"/>
                <w:szCs w:val="24"/>
              </w:rPr>
              <w:t>January</w:t>
            </w:r>
          </w:p>
        </w:tc>
        <w:tc>
          <w:tcPr>
            <w:tcW w:w="1890" w:type="dxa"/>
            <w:shd w:val="clear" w:color="auto" w:fill="auto"/>
          </w:tcPr>
          <w:p w14:paraId="37B44FE6" w14:textId="77777777" w:rsidR="002801A9" w:rsidRPr="00AD7A97" w:rsidRDefault="002801A9" w:rsidP="006B1AB6">
            <w:pPr>
              <w:widowControl/>
              <w:tabs>
                <w:tab w:val="left" w:pos="274"/>
                <w:tab w:val="left" w:pos="720"/>
                <w:tab w:val="left" w:pos="1166"/>
              </w:tabs>
              <w:suppressAutoHyphens/>
              <w:spacing w:line="228" w:lineRule="auto"/>
              <w:jc w:val="center"/>
              <w:rPr>
                <w:sz w:val="24"/>
                <w:szCs w:val="24"/>
              </w:rPr>
            </w:pPr>
            <w:r w:rsidRPr="00AD7A97">
              <w:rPr>
                <w:sz w:val="24"/>
                <w:szCs w:val="24"/>
              </w:rPr>
              <w:t>3</w:t>
            </w:r>
          </w:p>
        </w:tc>
        <w:tc>
          <w:tcPr>
            <w:tcW w:w="2085" w:type="dxa"/>
            <w:shd w:val="clear" w:color="auto" w:fill="auto"/>
          </w:tcPr>
          <w:p w14:paraId="1B69F842" w14:textId="77777777" w:rsidR="002801A9" w:rsidRPr="00AD7A97" w:rsidRDefault="002801A9" w:rsidP="006B1AB6">
            <w:pPr>
              <w:widowControl/>
              <w:tabs>
                <w:tab w:val="left" w:pos="274"/>
                <w:tab w:val="left" w:pos="720"/>
                <w:tab w:val="left" w:pos="1166"/>
              </w:tabs>
              <w:suppressAutoHyphens/>
              <w:spacing w:line="228" w:lineRule="auto"/>
              <w:jc w:val="center"/>
              <w:rPr>
                <w:sz w:val="24"/>
                <w:szCs w:val="24"/>
              </w:rPr>
            </w:pPr>
            <w:r w:rsidRPr="00AD7A97">
              <w:rPr>
                <w:sz w:val="24"/>
                <w:szCs w:val="24"/>
              </w:rPr>
              <w:t>8</w:t>
            </w:r>
          </w:p>
        </w:tc>
        <w:tc>
          <w:tcPr>
            <w:tcW w:w="1688" w:type="dxa"/>
            <w:shd w:val="clear" w:color="auto" w:fill="auto"/>
          </w:tcPr>
          <w:p w14:paraId="4B65BD50" w14:textId="77777777" w:rsidR="002801A9" w:rsidRPr="00AD7A97" w:rsidRDefault="002801A9" w:rsidP="006B1AB6">
            <w:pPr>
              <w:widowControl/>
              <w:tabs>
                <w:tab w:val="left" w:pos="274"/>
                <w:tab w:val="left" w:pos="720"/>
                <w:tab w:val="left" w:pos="1166"/>
              </w:tabs>
              <w:suppressAutoHyphens/>
              <w:spacing w:line="228" w:lineRule="auto"/>
              <w:jc w:val="center"/>
              <w:rPr>
                <w:sz w:val="24"/>
                <w:szCs w:val="24"/>
              </w:rPr>
            </w:pPr>
            <w:r w:rsidRPr="00AD7A97">
              <w:rPr>
                <w:sz w:val="24"/>
                <w:szCs w:val="24"/>
              </w:rPr>
              <w:t>5</w:t>
            </w:r>
          </w:p>
        </w:tc>
      </w:tr>
      <w:tr w:rsidR="002801A9" w:rsidRPr="00AD7A97" w14:paraId="1ED8B10B" w14:textId="77777777" w:rsidTr="0095108A">
        <w:tc>
          <w:tcPr>
            <w:tcW w:w="1867" w:type="dxa"/>
            <w:shd w:val="clear" w:color="auto" w:fill="auto"/>
          </w:tcPr>
          <w:p w14:paraId="77A278B9" w14:textId="77777777" w:rsidR="002801A9" w:rsidRPr="00AD7A97" w:rsidRDefault="002801A9" w:rsidP="006B1AB6">
            <w:pPr>
              <w:widowControl/>
              <w:tabs>
                <w:tab w:val="left" w:pos="274"/>
                <w:tab w:val="left" w:pos="720"/>
                <w:tab w:val="left" w:pos="1166"/>
              </w:tabs>
              <w:suppressAutoHyphens/>
              <w:spacing w:line="228" w:lineRule="auto"/>
              <w:jc w:val="left"/>
              <w:rPr>
                <w:sz w:val="24"/>
                <w:szCs w:val="24"/>
              </w:rPr>
            </w:pPr>
            <w:r w:rsidRPr="00AD7A97">
              <w:rPr>
                <w:sz w:val="24"/>
                <w:szCs w:val="24"/>
              </w:rPr>
              <w:t>February</w:t>
            </w:r>
          </w:p>
        </w:tc>
        <w:tc>
          <w:tcPr>
            <w:tcW w:w="1890" w:type="dxa"/>
            <w:shd w:val="clear" w:color="auto" w:fill="auto"/>
          </w:tcPr>
          <w:p w14:paraId="2EFE3E61" w14:textId="77777777" w:rsidR="002801A9" w:rsidRPr="00AD7A97" w:rsidRDefault="002801A9" w:rsidP="006B1AB6">
            <w:pPr>
              <w:widowControl/>
              <w:tabs>
                <w:tab w:val="left" w:pos="274"/>
                <w:tab w:val="left" w:pos="720"/>
                <w:tab w:val="left" w:pos="1166"/>
              </w:tabs>
              <w:suppressAutoHyphens/>
              <w:spacing w:line="228" w:lineRule="auto"/>
              <w:jc w:val="center"/>
              <w:rPr>
                <w:sz w:val="24"/>
                <w:szCs w:val="24"/>
              </w:rPr>
            </w:pPr>
            <w:r w:rsidRPr="00AD7A97">
              <w:rPr>
                <w:sz w:val="24"/>
                <w:szCs w:val="24"/>
              </w:rPr>
              <w:t>3</w:t>
            </w:r>
          </w:p>
        </w:tc>
        <w:tc>
          <w:tcPr>
            <w:tcW w:w="2085" w:type="dxa"/>
            <w:shd w:val="clear" w:color="auto" w:fill="auto"/>
          </w:tcPr>
          <w:p w14:paraId="6AABDBBD" w14:textId="77777777" w:rsidR="002801A9" w:rsidRPr="00AD7A97" w:rsidRDefault="002801A9" w:rsidP="006B1AB6">
            <w:pPr>
              <w:widowControl/>
              <w:tabs>
                <w:tab w:val="left" w:pos="274"/>
                <w:tab w:val="left" w:pos="720"/>
                <w:tab w:val="left" w:pos="1166"/>
              </w:tabs>
              <w:suppressAutoHyphens/>
              <w:spacing w:line="228" w:lineRule="auto"/>
              <w:jc w:val="center"/>
              <w:rPr>
                <w:sz w:val="24"/>
                <w:szCs w:val="24"/>
              </w:rPr>
            </w:pPr>
            <w:r w:rsidRPr="00AD7A97">
              <w:rPr>
                <w:sz w:val="24"/>
                <w:szCs w:val="24"/>
              </w:rPr>
              <w:t>8</w:t>
            </w:r>
          </w:p>
        </w:tc>
        <w:tc>
          <w:tcPr>
            <w:tcW w:w="1688" w:type="dxa"/>
            <w:shd w:val="clear" w:color="auto" w:fill="auto"/>
          </w:tcPr>
          <w:p w14:paraId="5E19CCF5" w14:textId="77777777" w:rsidR="002801A9" w:rsidRPr="00AD7A97" w:rsidRDefault="002801A9" w:rsidP="006B1AB6">
            <w:pPr>
              <w:widowControl/>
              <w:tabs>
                <w:tab w:val="left" w:pos="274"/>
                <w:tab w:val="left" w:pos="720"/>
                <w:tab w:val="left" w:pos="1166"/>
              </w:tabs>
              <w:suppressAutoHyphens/>
              <w:spacing w:line="228" w:lineRule="auto"/>
              <w:jc w:val="center"/>
              <w:rPr>
                <w:sz w:val="24"/>
                <w:szCs w:val="24"/>
              </w:rPr>
            </w:pPr>
            <w:r w:rsidRPr="00AD7A97">
              <w:rPr>
                <w:sz w:val="24"/>
                <w:szCs w:val="24"/>
              </w:rPr>
              <w:t>7</w:t>
            </w:r>
          </w:p>
        </w:tc>
      </w:tr>
      <w:tr w:rsidR="002801A9" w:rsidRPr="00AD7A97" w14:paraId="2257A5A0" w14:textId="77777777" w:rsidTr="0095108A">
        <w:tc>
          <w:tcPr>
            <w:tcW w:w="1867" w:type="dxa"/>
            <w:shd w:val="clear" w:color="auto" w:fill="auto"/>
          </w:tcPr>
          <w:p w14:paraId="7A0CA4E5" w14:textId="77777777" w:rsidR="002801A9" w:rsidRPr="00AD7A97" w:rsidRDefault="002801A9" w:rsidP="006B1AB6">
            <w:pPr>
              <w:widowControl/>
              <w:tabs>
                <w:tab w:val="left" w:pos="274"/>
                <w:tab w:val="left" w:pos="720"/>
                <w:tab w:val="left" w:pos="1166"/>
              </w:tabs>
              <w:suppressAutoHyphens/>
              <w:spacing w:line="228" w:lineRule="auto"/>
              <w:jc w:val="left"/>
              <w:rPr>
                <w:sz w:val="24"/>
                <w:szCs w:val="24"/>
              </w:rPr>
            </w:pPr>
            <w:r w:rsidRPr="00AD7A97">
              <w:rPr>
                <w:sz w:val="24"/>
                <w:szCs w:val="24"/>
              </w:rPr>
              <w:t>March</w:t>
            </w:r>
          </w:p>
        </w:tc>
        <w:tc>
          <w:tcPr>
            <w:tcW w:w="1890" w:type="dxa"/>
            <w:shd w:val="clear" w:color="auto" w:fill="auto"/>
          </w:tcPr>
          <w:p w14:paraId="521EE458" w14:textId="77777777" w:rsidR="002801A9" w:rsidRPr="00AD7A97" w:rsidRDefault="002801A9" w:rsidP="006B1AB6">
            <w:pPr>
              <w:widowControl/>
              <w:tabs>
                <w:tab w:val="left" w:pos="274"/>
                <w:tab w:val="left" w:pos="720"/>
                <w:tab w:val="left" w:pos="1166"/>
              </w:tabs>
              <w:suppressAutoHyphens/>
              <w:spacing w:line="228" w:lineRule="auto"/>
              <w:jc w:val="center"/>
              <w:rPr>
                <w:sz w:val="24"/>
                <w:szCs w:val="24"/>
              </w:rPr>
            </w:pPr>
            <w:r w:rsidRPr="00AD7A97">
              <w:rPr>
                <w:sz w:val="24"/>
                <w:szCs w:val="24"/>
              </w:rPr>
              <w:t>10</w:t>
            </w:r>
          </w:p>
        </w:tc>
        <w:tc>
          <w:tcPr>
            <w:tcW w:w="2085" w:type="dxa"/>
            <w:shd w:val="clear" w:color="auto" w:fill="auto"/>
          </w:tcPr>
          <w:p w14:paraId="062AE741" w14:textId="77777777" w:rsidR="002801A9" w:rsidRPr="00AD7A97" w:rsidRDefault="002801A9" w:rsidP="006B1AB6">
            <w:pPr>
              <w:widowControl/>
              <w:tabs>
                <w:tab w:val="left" w:pos="274"/>
                <w:tab w:val="left" w:pos="720"/>
                <w:tab w:val="left" w:pos="1166"/>
              </w:tabs>
              <w:suppressAutoHyphens/>
              <w:spacing w:line="228" w:lineRule="auto"/>
              <w:jc w:val="center"/>
              <w:rPr>
                <w:sz w:val="24"/>
                <w:szCs w:val="24"/>
              </w:rPr>
            </w:pPr>
            <w:r w:rsidRPr="00AD7A97">
              <w:rPr>
                <w:sz w:val="24"/>
                <w:szCs w:val="24"/>
              </w:rPr>
              <w:t>13</w:t>
            </w:r>
          </w:p>
        </w:tc>
        <w:tc>
          <w:tcPr>
            <w:tcW w:w="1688" w:type="dxa"/>
            <w:shd w:val="clear" w:color="auto" w:fill="auto"/>
          </w:tcPr>
          <w:p w14:paraId="36F64F94" w14:textId="77777777" w:rsidR="002801A9" w:rsidRPr="00AD7A97" w:rsidRDefault="002801A9" w:rsidP="006B1AB6">
            <w:pPr>
              <w:widowControl/>
              <w:tabs>
                <w:tab w:val="left" w:pos="274"/>
                <w:tab w:val="left" w:pos="720"/>
                <w:tab w:val="left" w:pos="1166"/>
              </w:tabs>
              <w:suppressAutoHyphens/>
              <w:spacing w:line="228" w:lineRule="auto"/>
              <w:jc w:val="center"/>
              <w:rPr>
                <w:sz w:val="24"/>
                <w:szCs w:val="24"/>
              </w:rPr>
            </w:pPr>
            <w:r w:rsidRPr="00AD7A97">
              <w:rPr>
                <w:sz w:val="24"/>
                <w:szCs w:val="24"/>
              </w:rPr>
              <w:t>11</w:t>
            </w:r>
          </w:p>
        </w:tc>
      </w:tr>
      <w:tr w:rsidR="002801A9" w:rsidRPr="00AD7A97" w14:paraId="161E5CB4" w14:textId="77777777" w:rsidTr="0095108A">
        <w:tc>
          <w:tcPr>
            <w:tcW w:w="1867" w:type="dxa"/>
            <w:shd w:val="clear" w:color="auto" w:fill="auto"/>
          </w:tcPr>
          <w:p w14:paraId="1779C232" w14:textId="77777777" w:rsidR="002801A9" w:rsidRPr="00AD7A97" w:rsidRDefault="002801A9" w:rsidP="006B1AB6">
            <w:pPr>
              <w:widowControl/>
              <w:tabs>
                <w:tab w:val="left" w:pos="274"/>
                <w:tab w:val="left" w:pos="720"/>
                <w:tab w:val="left" w:pos="1166"/>
              </w:tabs>
              <w:suppressAutoHyphens/>
              <w:spacing w:line="228" w:lineRule="auto"/>
              <w:jc w:val="left"/>
              <w:rPr>
                <w:sz w:val="24"/>
                <w:szCs w:val="24"/>
              </w:rPr>
            </w:pPr>
            <w:r w:rsidRPr="00AD7A97">
              <w:rPr>
                <w:sz w:val="24"/>
                <w:szCs w:val="24"/>
              </w:rPr>
              <w:t>April</w:t>
            </w:r>
          </w:p>
        </w:tc>
        <w:tc>
          <w:tcPr>
            <w:tcW w:w="1890" w:type="dxa"/>
            <w:shd w:val="clear" w:color="auto" w:fill="auto"/>
          </w:tcPr>
          <w:p w14:paraId="351BAE30" w14:textId="77777777" w:rsidR="002801A9" w:rsidRPr="00AD7A97" w:rsidRDefault="002801A9" w:rsidP="006B1AB6">
            <w:pPr>
              <w:widowControl/>
              <w:tabs>
                <w:tab w:val="left" w:pos="274"/>
                <w:tab w:val="left" w:pos="720"/>
                <w:tab w:val="left" w:pos="1166"/>
              </w:tabs>
              <w:suppressAutoHyphens/>
              <w:spacing w:line="228" w:lineRule="auto"/>
              <w:jc w:val="center"/>
              <w:rPr>
                <w:sz w:val="24"/>
                <w:szCs w:val="24"/>
              </w:rPr>
            </w:pPr>
            <w:r w:rsidRPr="00AD7A97">
              <w:rPr>
                <w:sz w:val="24"/>
                <w:szCs w:val="24"/>
              </w:rPr>
              <w:t>15</w:t>
            </w:r>
          </w:p>
        </w:tc>
        <w:tc>
          <w:tcPr>
            <w:tcW w:w="2085" w:type="dxa"/>
            <w:shd w:val="clear" w:color="auto" w:fill="auto"/>
          </w:tcPr>
          <w:p w14:paraId="01F63FDB" w14:textId="77777777" w:rsidR="002801A9" w:rsidRPr="00AD7A97" w:rsidRDefault="002801A9" w:rsidP="006B1AB6">
            <w:pPr>
              <w:widowControl/>
              <w:tabs>
                <w:tab w:val="left" w:pos="274"/>
                <w:tab w:val="left" w:pos="720"/>
                <w:tab w:val="left" w:pos="1166"/>
              </w:tabs>
              <w:suppressAutoHyphens/>
              <w:spacing w:line="228" w:lineRule="auto"/>
              <w:jc w:val="center"/>
              <w:rPr>
                <w:sz w:val="24"/>
                <w:szCs w:val="24"/>
              </w:rPr>
            </w:pPr>
            <w:r w:rsidRPr="00AD7A97">
              <w:rPr>
                <w:sz w:val="24"/>
                <w:szCs w:val="24"/>
              </w:rPr>
              <w:t>17</w:t>
            </w:r>
          </w:p>
        </w:tc>
        <w:tc>
          <w:tcPr>
            <w:tcW w:w="1688" w:type="dxa"/>
            <w:shd w:val="clear" w:color="auto" w:fill="auto"/>
          </w:tcPr>
          <w:p w14:paraId="5EFC74EC" w14:textId="77777777" w:rsidR="002801A9" w:rsidRPr="00AD7A97" w:rsidRDefault="002801A9" w:rsidP="006B1AB6">
            <w:pPr>
              <w:widowControl/>
              <w:tabs>
                <w:tab w:val="left" w:pos="274"/>
                <w:tab w:val="left" w:pos="720"/>
                <w:tab w:val="left" w:pos="1166"/>
              </w:tabs>
              <w:suppressAutoHyphens/>
              <w:spacing w:line="228" w:lineRule="auto"/>
              <w:jc w:val="center"/>
              <w:rPr>
                <w:sz w:val="24"/>
                <w:szCs w:val="24"/>
              </w:rPr>
            </w:pPr>
            <w:r w:rsidRPr="00AD7A97">
              <w:rPr>
                <w:sz w:val="24"/>
                <w:szCs w:val="24"/>
              </w:rPr>
              <w:t>15</w:t>
            </w:r>
          </w:p>
        </w:tc>
      </w:tr>
      <w:tr w:rsidR="002801A9" w:rsidRPr="00AD7A97" w14:paraId="6480E1F9" w14:textId="77777777" w:rsidTr="0095108A">
        <w:tc>
          <w:tcPr>
            <w:tcW w:w="1867" w:type="dxa"/>
            <w:shd w:val="clear" w:color="auto" w:fill="auto"/>
          </w:tcPr>
          <w:p w14:paraId="25D71D24" w14:textId="77777777" w:rsidR="002801A9" w:rsidRPr="00AD7A97" w:rsidRDefault="002801A9" w:rsidP="006B1AB6">
            <w:pPr>
              <w:widowControl/>
              <w:tabs>
                <w:tab w:val="left" w:pos="274"/>
                <w:tab w:val="left" w:pos="720"/>
                <w:tab w:val="left" w:pos="1166"/>
              </w:tabs>
              <w:suppressAutoHyphens/>
              <w:spacing w:line="228" w:lineRule="auto"/>
              <w:jc w:val="left"/>
              <w:rPr>
                <w:sz w:val="24"/>
                <w:szCs w:val="24"/>
              </w:rPr>
            </w:pPr>
            <w:r w:rsidRPr="00AD7A97">
              <w:rPr>
                <w:sz w:val="24"/>
                <w:szCs w:val="24"/>
              </w:rPr>
              <w:t>May</w:t>
            </w:r>
          </w:p>
        </w:tc>
        <w:tc>
          <w:tcPr>
            <w:tcW w:w="1890" w:type="dxa"/>
            <w:shd w:val="clear" w:color="auto" w:fill="auto"/>
          </w:tcPr>
          <w:p w14:paraId="4885A6F3" w14:textId="77777777" w:rsidR="002801A9" w:rsidRPr="00AD7A97" w:rsidRDefault="002801A9" w:rsidP="006B1AB6">
            <w:pPr>
              <w:widowControl/>
              <w:tabs>
                <w:tab w:val="left" w:pos="274"/>
                <w:tab w:val="left" w:pos="720"/>
                <w:tab w:val="left" w:pos="1166"/>
              </w:tabs>
              <w:suppressAutoHyphens/>
              <w:spacing w:line="228" w:lineRule="auto"/>
              <w:jc w:val="center"/>
              <w:rPr>
                <w:sz w:val="24"/>
                <w:szCs w:val="24"/>
              </w:rPr>
            </w:pPr>
            <w:r w:rsidRPr="00AD7A97">
              <w:rPr>
                <w:sz w:val="24"/>
                <w:szCs w:val="24"/>
              </w:rPr>
              <w:t>15</w:t>
            </w:r>
          </w:p>
        </w:tc>
        <w:tc>
          <w:tcPr>
            <w:tcW w:w="2085" w:type="dxa"/>
            <w:shd w:val="clear" w:color="auto" w:fill="auto"/>
          </w:tcPr>
          <w:p w14:paraId="4A628CF2" w14:textId="77777777" w:rsidR="002801A9" w:rsidRPr="00AD7A97" w:rsidRDefault="002801A9" w:rsidP="006B1AB6">
            <w:pPr>
              <w:widowControl/>
              <w:tabs>
                <w:tab w:val="left" w:pos="274"/>
                <w:tab w:val="left" w:pos="720"/>
                <w:tab w:val="left" w:pos="1166"/>
              </w:tabs>
              <w:suppressAutoHyphens/>
              <w:spacing w:line="228" w:lineRule="auto"/>
              <w:jc w:val="center"/>
              <w:rPr>
                <w:sz w:val="24"/>
                <w:szCs w:val="24"/>
              </w:rPr>
            </w:pPr>
            <w:r w:rsidRPr="00AD7A97">
              <w:rPr>
                <w:sz w:val="24"/>
                <w:szCs w:val="24"/>
              </w:rPr>
              <w:t>17</w:t>
            </w:r>
          </w:p>
        </w:tc>
        <w:tc>
          <w:tcPr>
            <w:tcW w:w="1688" w:type="dxa"/>
            <w:shd w:val="clear" w:color="auto" w:fill="auto"/>
          </w:tcPr>
          <w:p w14:paraId="41C6037E" w14:textId="77777777" w:rsidR="002801A9" w:rsidRPr="00AD7A97" w:rsidRDefault="002801A9" w:rsidP="006B1AB6">
            <w:pPr>
              <w:widowControl/>
              <w:tabs>
                <w:tab w:val="left" w:pos="274"/>
                <w:tab w:val="left" w:pos="720"/>
                <w:tab w:val="left" w:pos="1166"/>
              </w:tabs>
              <w:suppressAutoHyphens/>
              <w:spacing w:line="228" w:lineRule="auto"/>
              <w:jc w:val="center"/>
              <w:rPr>
                <w:sz w:val="24"/>
                <w:szCs w:val="24"/>
              </w:rPr>
            </w:pPr>
            <w:r w:rsidRPr="00AD7A97">
              <w:rPr>
                <w:sz w:val="24"/>
                <w:szCs w:val="24"/>
              </w:rPr>
              <w:t>14</w:t>
            </w:r>
          </w:p>
        </w:tc>
      </w:tr>
      <w:tr w:rsidR="002801A9" w:rsidRPr="00AD7A97" w14:paraId="00E3D02D" w14:textId="77777777" w:rsidTr="0095108A">
        <w:tc>
          <w:tcPr>
            <w:tcW w:w="1867" w:type="dxa"/>
            <w:shd w:val="clear" w:color="auto" w:fill="auto"/>
          </w:tcPr>
          <w:p w14:paraId="3F69E832" w14:textId="77777777" w:rsidR="002801A9" w:rsidRPr="00AD7A97" w:rsidRDefault="002801A9" w:rsidP="006B1AB6">
            <w:pPr>
              <w:widowControl/>
              <w:tabs>
                <w:tab w:val="left" w:pos="274"/>
                <w:tab w:val="left" w:pos="720"/>
                <w:tab w:val="left" w:pos="1166"/>
              </w:tabs>
              <w:suppressAutoHyphens/>
              <w:spacing w:line="228" w:lineRule="auto"/>
              <w:jc w:val="left"/>
              <w:rPr>
                <w:sz w:val="24"/>
                <w:szCs w:val="24"/>
              </w:rPr>
            </w:pPr>
            <w:r w:rsidRPr="00AD7A97">
              <w:rPr>
                <w:sz w:val="24"/>
                <w:szCs w:val="24"/>
              </w:rPr>
              <w:t>June</w:t>
            </w:r>
          </w:p>
        </w:tc>
        <w:tc>
          <w:tcPr>
            <w:tcW w:w="1890" w:type="dxa"/>
            <w:shd w:val="clear" w:color="auto" w:fill="auto"/>
          </w:tcPr>
          <w:p w14:paraId="5CFD9EBA" w14:textId="77777777" w:rsidR="002801A9" w:rsidRPr="00AD7A97" w:rsidRDefault="002801A9" w:rsidP="006B1AB6">
            <w:pPr>
              <w:widowControl/>
              <w:tabs>
                <w:tab w:val="left" w:pos="274"/>
                <w:tab w:val="left" w:pos="720"/>
                <w:tab w:val="left" w:pos="1166"/>
              </w:tabs>
              <w:suppressAutoHyphens/>
              <w:spacing w:line="228" w:lineRule="auto"/>
              <w:jc w:val="center"/>
              <w:rPr>
                <w:sz w:val="24"/>
                <w:szCs w:val="24"/>
              </w:rPr>
            </w:pPr>
            <w:r w:rsidRPr="00AD7A97">
              <w:rPr>
                <w:sz w:val="24"/>
                <w:szCs w:val="24"/>
              </w:rPr>
              <w:t>18</w:t>
            </w:r>
          </w:p>
        </w:tc>
        <w:tc>
          <w:tcPr>
            <w:tcW w:w="2085" w:type="dxa"/>
            <w:shd w:val="clear" w:color="auto" w:fill="auto"/>
          </w:tcPr>
          <w:p w14:paraId="08BF3A3D" w14:textId="77777777" w:rsidR="002801A9" w:rsidRPr="00AD7A97" w:rsidRDefault="002801A9" w:rsidP="006B1AB6">
            <w:pPr>
              <w:widowControl/>
              <w:tabs>
                <w:tab w:val="left" w:pos="274"/>
                <w:tab w:val="left" w:pos="720"/>
                <w:tab w:val="left" w:pos="1166"/>
              </w:tabs>
              <w:suppressAutoHyphens/>
              <w:spacing w:line="228" w:lineRule="auto"/>
              <w:jc w:val="center"/>
              <w:rPr>
                <w:sz w:val="24"/>
                <w:szCs w:val="24"/>
              </w:rPr>
            </w:pPr>
            <w:r w:rsidRPr="00AD7A97">
              <w:rPr>
                <w:sz w:val="24"/>
                <w:szCs w:val="24"/>
              </w:rPr>
              <w:t>18</w:t>
            </w:r>
          </w:p>
        </w:tc>
        <w:tc>
          <w:tcPr>
            <w:tcW w:w="1688" w:type="dxa"/>
            <w:shd w:val="clear" w:color="auto" w:fill="auto"/>
          </w:tcPr>
          <w:p w14:paraId="2B29E285" w14:textId="77777777" w:rsidR="002801A9" w:rsidRPr="00AD7A97" w:rsidRDefault="002801A9" w:rsidP="006B1AB6">
            <w:pPr>
              <w:widowControl/>
              <w:tabs>
                <w:tab w:val="left" w:pos="274"/>
                <w:tab w:val="left" w:pos="720"/>
                <w:tab w:val="left" w:pos="1166"/>
              </w:tabs>
              <w:suppressAutoHyphens/>
              <w:spacing w:line="228" w:lineRule="auto"/>
              <w:jc w:val="center"/>
              <w:rPr>
                <w:sz w:val="24"/>
                <w:szCs w:val="24"/>
              </w:rPr>
            </w:pPr>
            <w:r w:rsidRPr="00AD7A97">
              <w:rPr>
                <w:sz w:val="24"/>
                <w:szCs w:val="24"/>
              </w:rPr>
              <w:t>19</w:t>
            </w:r>
          </w:p>
        </w:tc>
      </w:tr>
      <w:tr w:rsidR="002801A9" w:rsidRPr="00AD7A97" w14:paraId="71D043C2" w14:textId="77777777" w:rsidTr="0095108A">
        <w:tc>
          <w:tcPr>
            <w:tcW w:w="1867" w:type="dxa"/>
            <w:shd w:val="clear" w:color="auto" w:fill="auto"/>
          </w:tcPr>
          <w:p w14:paraId="3EB6093E" w14:textId="77777777" w:rsidR="002801A9" w:rsidRPr="00AD7A97" w:rsidRDefault="002801A9" w:rsidP="006B1AB6">
            <w:pPr>
              <w:widowControl/>
              <w:tabs>
                <w:tab w:val="left" w:pos="274"/>
                <w:tab w:val="left" w:pos="720"/>
                <w:tab w:val="left" w:pos="1166"/>
              </w:tabs>
              <w:suppressAutoHyphens/>
              <w:spacing w:line="228" w:lineRule="auto"/>
              <w:jc w:val="left"/>
              <w:rPr>
                <w:sz w:val="24"/>
                <w:szCs w:val="24"/>
              </w:rPr>
            </w:pPr>
            <w:r w:rsidRPr="00AD7A97">
              <w:rPr>
                <w:sz w:val="24"/>
                <w:szCs w:val="24"/>
              </w:rPr>
              <w:t>July</w:t>
            </w:r>
          </w:p>
        </w:tc>
        <w:tc>
          <w:tcPr>
            <w:tcW w:w="1890" w:type="dxa"/>
            <w:shd w:val="clear" w:color="auto" w:fill="auto"/>
          </w:tcPr>
          <w:p w14:paraId="688D6085" w14:textId="77777777" w:rsidR="002801A9" w:rsidRPr="00AD7A97" w:rsidRDefault="002801A9" w:rsidP="006B1AB6">
            <w:pPr>
              <w:widowControl/>
              <w:tabs>
                <w:tab w:val="left" w:pos="274"/>
                <w:tab w:val="left" w:pos="720"/>
                <w:tab w:val="left" w:pos="1166"/>
              </w:tabs>
              <w:suppressAutoHyphens/>
              <w:spacing w:line="228" w:lineRule="auto"/>
              <w:jc w:val="center"/>
              <w:rPr>
                <w:sz w:val="24"/>
                <w:szCs w:val="24"/>
              </w:rPr>
            </w:pPr>
            <w:r w:rsidRPr="00AD7A97">
              <w:rPr>
                <w:sz w:val="24"/>
                <w:szCs w:val="24"/>
              </w:rPr>
              <w:t>18</w:t>
            </w:r>
          </w:p>
        </w:tc>
        <w:tc>
          <w:tcPr>
            <w:tcW w:w="2085" w:type="dxa"/>
            <w:shd w:val="clear" w:color="auto" w:fill="auto"/>
          </w:tcPr>
          <w:p w14:paraId="12BCC12F" w14:textId="77777777" w:rsidR="002801A9" w:rsidRPr="00AD7A97" w:rsidRDefault="002801A9" w:rsidP="006B1AB6">
            <w:pPr>
              <w:widowControl/>
              <w:tabs>
                <w:tab w:val="left" w:pos="274"/>
                <w:tab w:val="left" w:pos="720"/>
                <w:tab w:val="left" w:pos="1166"/>
              </w:tabs>
              <w:suppressAutoHyphens/>
              <w:spacing w:line="228" w:lineRule="auto"/>
              <w:jc w:val="center"/>
              <w:rPr>
                <w:sz w:val="24"/>
                <w:szCs w:val="24"/>
              </w:rPr>
            </w:pPr>
            <w:r w:rsidRPr="00AD7A97">
              <w:rPr>
                <w:sz w:val="24"/>
                <w:szCs w:val="24"/>
              </w:rPr>
              <w:t>17</w:t>
            </w:r>
          </w:p>
        </w:tc>
        <w:tc>
          <w:tcPr>
            <w:tcW w:w="1688" w:type="dxa"/>
            <w:shd w:val="clear" w:color="auto" w:fill="auto"/>
          </w:tcPr>
          <w:p w14:paraId="6E4BED01" w14:textId="77777777" w:rsidR="002801A9" w:rsidRPr="00AD7A97" w:rsidRDefault="002801A9" w:rsidP="006B1AB6">
            <w:pPr>
              <w:widowControl/>
              <w:tabs>
                <w:tab w:val="left" w:pos="274"/>
                <w:tab w:val="left" w:pos="720"/>
                <w:tab w:val="left" w:pos="1166"/>
              </w:tabs>
              <w:suppressAutoHyphens/>
              <w:spacing w:line="228" w:lineRule="auto"/>
              <w:jc w:val="center"/>
              <w:rPr>
                <w:sz w:val="24"/>
                <w:szCs w:val="24"/>
              </w:rPr>
            </w:pPr>
            <w:r w:rsidRPr="00AD7A97">
              <w:rPr>
                <w:sz w:val="24"/>
                <w:szCs w:val="24"/>
              </w:rPr>
              <w:t>17</w:t>
            </w:r>
          </w:p>
        </w:tc>
      </w:tr>
      <w:tr w:rsidR="002801A9" w:rsidRPr="00AD7A97" w14:paraId="0FAF1494" w14:textId="77777777" w:rsidTr="0095108A">
        <w:tc>
          <w:tcPr>
            <w:tcW w:w="1867" w:type="dxa"/>
            <w:shd w:val="clear" w:color="auto" w:fill="auto"/>
          </w:tcPr>
          <w:p w14:paraId="5DC4682E" w14:textId="77777777" w:rsidR="002801A9" w:rsidRPr="00AD7A97" w:rsidRDefault="002801A9" w:rsidP="006B1AB6">
            <w:pPr>
              <w:widowControl/>
              <w:tabs>
                <w:tab w:val="left" w:pos="274"/>
                <w:tab w:val="left" w:pos="720"/>
                <w:tab w:val="left" w:pos="1166"/>
              </w:tabs>
              <w:suppressAutoHyphens/>
              <w:spacing w:line="228" w:lineRule="auto"/>
              <w:jc w:val="left"/>
              <w:rPr>
                <w:sz w:val="24"/>
                <w:szCs w:val="24"/>
              </w:rPr>
            </w:pPr>
            <w:r w:rsidRPr="00AD7A97">
              <w:rPr>
                <w:sz w:val="24"/>
                <w:szCs w:val="24"/>
              </w:rPr>
              <w:t>August</w:t>
            </w:r>
          </w:p>
        </w:tc>
        <w:tc>
          <w:tcPr>
            <w:tcW w:w="1890" w:type="dxa"/>
            <w:shd w:val="clear" w:color="auto" w:fill="auto"/>
          </w:tcPr>
          <w:p w14:paraId="52DD8C8B" w14:textId="77777777" w:rsidR="002801A9" w:rsidRPr="00AD7A97" w:rsidRDefault="002801A9" w:rsidP="006B1AB6">
            <w:pPr>
              <w:widowControl/>
              <w:tabs>
                <w:tab w:val="left" w:pos="274"/>
                <w:tab w:val="left" w:pos="720"/>
                <w:tab w:val="left" w:pos="1166"/>
              </w:tabs>
              <w:suppressAutoHyphens/>
              <w:spacing w:line="228" w:lineRule="auto"/>
              <w:jc w:val="center"/>
              <w:rPr>
                <w:sz w:val="24"/>
                <w:szCs w:val="24"/>
              </w:rPr>
            </w:pPr>
            <w:r w:rsidRPr="00AD7A97">
              <w:rPr>
                <w:sz w:val="24"/>
                <w:szCs w:val="24"/>
              </w:rPr>
              <w:t>18</w:t>
            </w:r>
          </w:p>
        </w:tc>
        <w:tc>
          <w:tcPr>
            <w:tcW w:w="2085" w:type="dxa"/>
            <w:shd w:val="clear" w:color="auto" w:fill="auto"/>
          </w:tcPr>
          <w:p w14:paraId="1865968D" w14:textId="77777777" w:rsidR="002801A9" w:rsidRPr="00AD7A97" w:rsidRDefault="002801A9" w:rsidP="006B1AB6">
            <w:pPr>
              <w:widowControl/>
              <w:tabs>
                <w:tab w:val="left" w:pos="274"/>
                <w:tab w:val="left" w:pos="720"/>
                <w:tab w:val="left" w:pos="1166"/>
              </w:tabs>
              <w:suppressAutoHyphens/>
              <w:spacing w:line="228" w:lineRule="auto"/>
              <w:jc w:val="center"/>
              <w:rPr>
                <w:sz w:val="24"/>
                <w:szCs w:val="24"/>
              </w:rPr>
            </w:pPr>
            <w:r w:rsidRPr="00AD7A97">
              <w:rPr>
                <w:sz w:val="24"/>
                <w:szCs w:val="24"/>
              </w:rPr>
              <w:t>19</w:t>
            </w:r>
          </w:p>
        </w:tc>
        <w:tc>
          <w:tcPr>
            <w:tcW w:w="1688" w:type="dxa"/>
            <w:shd w:val="clear" w:color="auto" w:fill="auto"/>
          </w:tcPr>
          <w:p w14:paraId="0C4D61D6" w14:textId="77777777" w:rsidR="002801A9" w:rsidRPr="00AD7A97" w:rsidRDefault="002801A9" w:rsidP="006B1AB6">
            <w:pPr>
              <w:widowControl/>
              <w:tabs>
                <w:tab w:val="left" w:pos="274"/>
                <w:tab w:val="left" w:pos="720"/>
                <w:tab w:val="left" w:pos="1166"/>
              </w:tabs>
              <w:suppressAutoHyphens/>
              <w:spacing w:line="228" w:lineRule="auto"/>
              <w:jc w:val="center"/>
              <w:rPr>
                <w:sz w:val="24"/>
                <w:szCs w:val="24"/>
              </w:rPr>
            </w:pPr>
            <w:r w:rsidRPr="00AD7A97">
              <w:rPr>
                <w:sz w:val="24"/>
                <w:szCs w:val="24"/>
              </w:rPr>
              <w:t>18</w:t>
            </w:r>
          </w:p>
        </w:tc>
      </w:tr>
      <w:tr w:rsidR="002801A9" w:rsidRPr="00AD7A97" w14:paraId="6BF02AED" w14:textId="77777777" w:rsidTr="0095108A">
        <w:tc>
          <w:tcPr>
            <w:tcW w:w="1867" w:type="dxa"/>
            <w:shd w:val="clear" w:color="auto" w:fill="auto"/>
          </w:tcPr>
          <w:p w14:paraId="4AB53055" w14:textId="77777777" w:rsidR="002801A9" w:rsidRPr="00AD7A97" w:rsidRDefault="002801A9" w:rsidP="006B1AB6">
            <w:pPr>
              <w:widowControl/>
              <w:tabs>
                <w:tab w:val="left" w:pos="274"/>
                <w:tab w:val="left" w:pos="720"/>
                <w:tab w:val="left" w:pos="1166"/>
              </w:tabs>
              <w:suppressAutoHyphens/>
              <w:spacing w:line="228" w:lineRule="auto"/>
              <w:jc w:val="left"/>
              <w:rPr>
                <w:sz w:val="24"/>
                <w:szCs w:val="24"/>
              </w:rPr>
            </w:pPr>
            <w:r w:rsidRPr="00AD7A97">
              <w:rPr>
                <w:sz w:val="24"/>
                <w:szCs w:val="24"/>
              </w:rPr>
              <w:t>September</w:t>
            </w:r>
          </w:p>
        </w:tc>
        <w:tc>
          <w:tcPr>
            <w:tcW w:w="1890" w:type="dxa"/>
            <w:shd w:val="clear" w:color="auto" w:fill="auto"/>
          </w:tcPr>
          <w:p w14:paraId="240BFA0F" w14:textId="77777777" w:rsidR="002801A9" w:rsidRPr="00AD7A97" w:rsidRDefault="002801A9" w:rsidP="006B1AB6">
            <w:pPr>
              <w:widowControl/>
              <w:tabs>
                <w:tab w:val="left" w:pos="274"/>
                <w:tab w:val="left" w:pos="720"/>
                <w:tab w:val="left" w:pos="1166"/>
              </w:tabs>
              <w:suppressAutoHyphens/>
              <w:spacing w:line="228" w:lineRule="auto"/>
              <w:jc w:val="center"/>
              <w:rPr>
                <w:sz w:val="24"/>
                <w:szCs w:val="24"/>
              </w:rPr>
            </w:pPr>
            <w:r w:rsidRPr="00AD7A97">
              <w:rPr>
                <w:sz w:val="24"/>
                <w:szCs w:val="24"/>
              </w:rPr>
              <w:t>18</w:t>
            </w:r>
          </w:p>
        </w:tc>
        <w:tc>
          <w:tcPr>
            <w:tcW w:w="2085" w:type="dxa"/>
            <w:shd w:val="clear" w:color="auto" w:fill="auto"/>
          </w:tcPr>
          <w:p w14:paraId="7A84C85E" w14:textId="2DE6D90D" w:rsidR="002801A9" w:rsidRPr="00AD7A97" w:rsidRDefault="009250B2" w:rsidP="006B1AB6">
            <w:pPr>
              <w:widowControl/>
              <w:tabs>
                <w:tab w:val="left" w:pos="274"/>
                <w:tab w:val="left" w:pos="720"/>
                <w:tab w:val="left" w:pos="1166"/>
              </w:tabs>
              <w:suppressAutoHyphens/>
              <w:spacing w:line="228" w:lineRule="auto"/>
              <w:jc w:val="center"/>
              <w:rPr>
                <w:sz w:val="24"/>
                <w:szCs w:val="24"/>
              </w:rPr>
            </w:pPr>
            <w:r w:rsidRPr="00AD7A97">
              <w:rPr>
                <w:sz w:val="24"/>
                <w:szCs w:val="24"/>
              </w:rPr>
              <w:t>18</w:t>
            </w:r>
          </w:p>
        </w:tc>
        <w:tc>
          <w:tcPr>
            <w:tcW w:w="1688" w:type="dxa"/>
            <w:shd w:val="clear" w:color="auto" w:fill="auto"/>
          </w:tcPr>
          <w:p w14:paraId="5307C3D2" w14:textId="77777777" w:rsidR="002801A9" w:rsidRPr="00AD7A97" w:rsidRDefault="002801A9" w:rsidP="006B1AB6">
            <w:pPr>
              <w:widowControl/>
              <w:tabs>
                <w:tab w:val="left" w:pos="274"/>
                <w:tab w:val="left" w:pos="720"/>
                <w:tab w:val="left" w:pos="1166"/>
              </w:tabs>
              <w:suppressAutoHyphens/>
              <w:spacing w:line="228" w:lineRule="auto"/>
              <w:jc w:val="center"/>
              <w:rPr>
                <w:sz w:val="24"/>
                <w:szCs w:val="24"/>
              </w:rPr>
            </w:pPr>
            <w:r w:rsidRPr="00AD7A97">
              <w:rPr>
                <w:sz w:val="24"/>
                <w:szCs w:val="24"/>
              </w:rPr>
              <w:t>18</w:t>
            </w:r>
          </w:p>
        </w:tc>
      </w:tr>
      <w:tr w:rsidR="002801A9" w:rsidRPr="00AD7A97" w14:paraId="3CC9949B" w14:textId="77777777" w:rsidTr="0095108A">
        <w:tc>
          <w:tcPr>
            <w:tcW w:w="1867" w:type="dxa"/>
            <w:shd w:val="clear" w:color="auto" w:fill="auto"/>
          </w:tcPr>
          <w:p w14:paraId="77ABA58E" w14:textId="77777777" w:rsidR="002801A9" w:rsidRPr="00AD7A97" w:rsidRDefault="002801A9" w:rsidP="006B1AB6">
            <w:pPr>
              <w:widowControl/>
              <w:tabs>
                <w:tab w:val="left" w:pos="274"/>
                <w:tab w:val="left" w:pos="720"/>
                <w:tab w:val="left" w:pos="1166"/>
              </w:tabs>
              <w:suppressAutoHyphens/>
              <w:spacing w:line="228" w:lineRule="auto"/>
              <w:jc w:val="left"/>
              <w:rPr>
                <w:sz w:val="24"/>
                <w:szCs w:val="24"/>
              </w:rPr>
            </w:pPr>
            <w:r w:rsidRPr="00AD7A97">
              <w:rPr>
                <w:sz w:val="24"/>
                <w:szCs w:val="24"/>
              </w:rPr>
              <w:t>October</w:t>
            </w:r>
          </w:p>
        </w:tc>
        <w:tc>
          <w:tcPr>
            <w:tcW w:w="1890" w:type="dxa"/>
            <w:shd w:val="clear" w:color="auto" w:fill="auto"/>
          </w:tcPr>
          <w:p w14:paraId="0EFB2250" w14:textId="77777777" w:rsidR="002801A9" w:rsidRPr="00AD7A97" w:rsidRDefault="002801A9" w:rsidP="006B1AB6">
            <w:pPr>
              <w:widowControl/>
              <w:tabs>
                <w:tab w:val="left" w:pos="274"/>
                <w:tab w:val="left" w:pos="720"/>
                <w:tab w:val="left" w:pos="1166"/>
              </w:tabs>
              <w:suppressAutoHyphens/>
              <w:spacing w:line="228" w:lineRule="auto"/>
              <w:jc w:val="center"/>
              <w:rPr>
                <w:sz w:val="24"/>
                <w:szCs w:val="24"/>
              </w:rPr>
            </w:pPr>
            <w:r w:rsidRPr="00AD7A97">
              <w:rPr>
                <w:sz w:val="24"/>
                <w:szCs w:val="24"/>
              </w:rPr>
              <w:t>18</w:t>
            </w:r>
          </w:p>
        </w:tc>
        <w:tc>
          <w:tcPr>
            <w:tcW w:w="2085" w:type="dxa"/>
            <w:shd w:val="clear" w:color="auto" w:fill="auto"/>
          </w:tcPr>
          <w:p w14:paraId="536015ED" w14:textId="77777777" w:rsidR="002801A9" w:rsidRPr="00AD7A97" w:rsidRDefault="002801A9" w:rsidP="006B1AB6">
            <w:pPr>
              <w:widowControl/>
              <w:tabs>
                <w:tab w:val="left" w:pos="274"/>
                <w:tab w:val="left" w:pos="720"/>
                <w:tab w:val="left" w:pos="1166"/>
              </w:tabs>
              <w:suppressAutoHyphens/>
              <w:spacing w:line="228" w:lineRule="auto"/>
              <w:jc w:val="center"/>
              <w:rPr>
                <w:sz w:val="24"/>
                <w:szCs w:val="24"/>
              </w:rPr>
            </w:pPr>
            <w:r w:rsidRPr="00AD7A97">
              <w:rPr>
                <w:sz w:val="24"/>
                <w:szCs w:val="24"/>
              </w:rPr>
              <w:t>17</w:t>
            </w:r>
          </w:p>
        </w:tc>
        <w:tc>
          <w:tcPr>
            <w:tcW w:w="1688" w:type="dxa"/>
            <w:shd w:val="clear" w:color="auto" w:fill="auto"/>
          </w:tcPr>
          <w:p w14:paraId="28360E26" w14:textId="77777777" w:rsidR="002801A9" w:rsidRPr="00AD7A97" w:rsidRDefault="002801A9" w:rsidP="006B1AB6">
            <w:pPr>
              <w:widowControl/>
              <w:tabs>
                <w:tab w:val="left" w:pos="274"/>
                <w:tab w:val="left" w:pos="720"/>
                <w:tab w:val="left" w:pos="1166"/>
              </w:tabs>
              <w:suppressAutoHyphens/>
              <w:spacing w:line="228" w:lineRule="auto"/>
              <w:jc w:val="center"/>
              <w:rPr>
                <w:sz w:val="24"/>
                <w:szCs w:val="24"/>
              </w:rPr>
            </w:pPr>
            <w:r w:rsidRPr="00AD7A97">
              <w:rPr>
                <w:sz w:val="24"/>
                <w:szCs w:val="24"/>
              </w:rPr>
              <w:t>18</w:t>
            </w:r>
          </w:p>
        </w:tc>
      </w:tr>
      <w:tr w:rsidR="002801A9" w:rsidRPr="00AD7A97" w14:paraId="44604D0A" w14:textId="77777777" w:rsidTr="0095108A">
        <w:tc>
          <w:tcPr>
            <w:tcW w:w="1867" w:type="dxa"/>
            <w:shd w:val="clear" w:color="auto" w:fill="auto"/>
          </w:tcPr>
          <w:p w14:paraId="1C56DF1E" w14:textId="77777777" w:rsidR="002801A9" w:rsidRPr="00AD7A97" w:rsidRDefault="002801A9" w:rsidP="006B1AB6">
            <w:pPr>
              <w:widowControl/>
              <w:tabs>
                <w:tab w:val="left" w:pos="274"/>
                <w:tab w:val="left" w:pos="720"/>
                <w:tab w:val="left" w:pos="1166"/>
              </w:tabs>
              <w:suppressAutoHyphens/>
              <w:spacing w:line="228" w:lineRule="auto"/>
              <w:jc w:val="left"/>
              <w:rPr>
                <w:sz w:val="24"/>
                <w:szCs w:val="24"/>
              </w:rPr>
            </w:pPr>
            <w:r w:rsidRPr="00AD7A97">
              <w:rPr>
                <w:sz w:val="24"/>
                <w:szCs w:val="24"/>
              </w:rPr>
              <w:t>November</w:t>
            </w:r>
          </w:p>
        </w:tc>
        <w:tc>
          <w:tcPr>
            <w:tcW w:w="1890" w:type="dxa"/>
            <w:shd w:val="clear" w:color="auto" w:fill="auto"/>
          </w:tcPr>
          <w:p w14:paraId="4BBA4F73" w14:textId="77777777" w:rsidR="002801A9" w:rsidRPr="00AD7A97" w:rsidRDefault="002801A9" w:rsidP="006B1AB6">
            <w:pPr>
              <w:widowControl/>
              <w:tabs>
                <w:tab w:val="left" w:pos="274"/>
                <w:tab w:val="left" w:pos="720"/>
                <w:tab w:val="left" w:pos="1166"/>
              </w:tabs>
              <w:suppressAutoHyphens/>
              <w:spacing w:line="228" w:lineRule="auto"/>
              <w:jc w:val="center"/>
              <w:rPr>
                <w:sz w:val="24"/>
                <w:szCs w:val="24"/>
              </w:rPr>
            </w:pPr>
            <w:r w:rsidRPr="00AD7A97">
              <w:rPr>
                <w:sz w:val="24"/>
                <w:szCs w:val="24"/>
              </w:rPr>
              <w:t>10</w:t>
            </w:r>
          </w:p>
        </w:tc>
        <w:tc>
          <w:tcPr>
            <w:tcW w:w="2085" w:type="dxa"/>
            <w:shd w:val="clear" w:color="auto" w:fill="auto"/>
          </w:tcPr>
          <w:p w14:paraId="4586C88B" w14:textId="77777777" w:rsidR="002801A9" w:rsidRPr="00AD7A97" w:rsidRDefault="002801A9" w:rsidP="006B1AB6">
            <w:pPr>
              <w:widowControl/>
              <w:tabs>
                <w:tab w:val="left" w:pos="274"/>
                <w:tab w:val="left" w:pos="720"/>
                <w:tab w:val="left" w:pos="1166"/>
              </w:tabs>
              <w:suppressAutoHyphens/>
              <w:spacing w:line="228" w:lineRule="auto"/>
              <w:jc w:val="center"/>
              <w:rPr>
                <w:sz w:val="24"/>
                <w:szCs w:val="24"/>
              </w:rPr>
            </w:pPr>
            <w:r w:rsidRPr="00AD7A97">
              <w:rPr>
                <w:sz w:val="24"/>
                <w:szCs w:val="24"/>
              </w:rPr>
              <w:t>13</w:t>
            </w:r>
          </w:p>
        </w:tc>
        <w:tc>
          <w:tcPr>
            <w:tcW w:w="1688" w:type="dxa"/>
            <w:shd w:val="clear" w:color="auto" w:fill="auto"/>
          </w:tcPr>
          <w:p w14:paraId="5EC84733" w14:textId="77777777" w:rsidR="002801A9" w:rsidRPr="00AD7A97" w:rsidRDefault="002801A9" w:rsidP="006B1AB6">
            <w:pPr>
              <w:widowControl/>
              <w:tabs>
                <w:tab w:val="left" w:pos="274"/>
                <w:tab w:val="left" w:pos="720"/>
                <w:tab w:val="left" w:pos="1166"/>
              </w:tabs>
              <w:suppressAutoHyphens/>
              <w:spacing w:line="228" w:lineRule="auto"/>
              <w:jc w:val="center"/>
              <w:rPr>
                <w:sz w:val="24"/>
                <w:szCs w:val="24"/>
              </w:rPr>
            </w:pPr>
            <w:r w:rsidRPr="00AD7A97">
              <w:rPr>
                <w:sz w:val="24"/>
                <w:szCs w:val="24"/>
              </w:rPr>
              <w:t>13</w:t>
            </w:r>
          </w:p>
        </w:tc>
      </w:tr>
      <w:tr w:rsidR="002801A9" w:rsidRPr="00AD7A97" w14:paraId="77D7B771" w14:textId="77777777" w:rsidTr="0095108A">
        <w:tc>
          <w:tcPr>
            <w:tcW w:w="1867" w:type="dxa"/>
            <w:shd w:val="clear" w:color="auto" w:fill="auto"/>
          </w:tcPr>
          <w:p w14:paraId="3D78467C" w14:textId="77777777" w:rsidR="002801A9" w:rsidRPr="00AD7A97" w:rsidRDefault="002801A9" w:rsidP="006B1AB6">
            <w:pPr>
              <w:widowControl/>
              <w:tabs>
                <w:tab w:val="left" w:pos="274"/>
                <w:tab w:val="left" w:pos="720"/>
                <w:tab w:val="left" w:pos="1166"/>
              </w:tabs>
              <w:suppressAutoHyphens/>
              <w:spacing w:line="228" w:lineRule="auto"/>
              <w:jc w:val="left"/>
              <w:rPr>
                <w:sz w:val="24"/>
                <w:szCs w:val="24"/>
              </w:rPr>
            </w:pPr>
            <w:r w:rsidRPr="00AD7A97">
              <w:rPr>
                <w:sz w:val="24"/>
                <w:szCs w:val="24"/>
              </w:rPr>
              <w:lastRenderedPageBreak/>
              <w:t>December</w:t>
            </w:r>
          </w:p>
        </w:tc>
        <w:tc>
          <w:tcPr>
            <w:tcW w:w="1890" w:type="dxa"/>
            <w:shd w:val="clear" w:color="auto" w:fill="auto"/>
          </w:tcPr>
          <w:p w14:paraId="4A34D252" w14:textId="77777777" w:rsidR="002801A9" w:rsidRPr="00AD7A97" w:rsidRDefault="002801A9" w:rsidP="006B1AB6">
            <w:pPr>
              <w:widowControl/>
              <w:tabs>
                <w:tab w:val="left" w:pos="274"/>
                <w:tab w:val="left" w:pos="720"/>
                <w:tab w:val="left" w:pos="1166"/>
              </w:tabs>
              <w:suppressAutoHyphens/>
              <w:spacing w:line="228" w:lineRule="auto"/>
              <w:jc w:val="center"/>
              <w:rPr>
                <w:sz w:val="24"/>
                <w:szCs w:val="24"/>
              </w:rPr>
            </w:pPr>
            <w:r w:rsidRPr="00AD7A97">
              <w:rPr>
                <w:sz w:val="24"/>
                <w:szCs w:val="24"/>
              </w:rPr>
              <w:t>6</w:t>
            </w:r>
          </w:p>
        </w:tc>
        <w:tc>
          <w:tcPr>
            <w:tcW w:w="2085" w:type="dxa"/>
            <w:shd w:val="clear" w:color="auto" w:fill="auto"/>
          </w:tcPr>
          <w:p w14:paraId="6775745F" w14:textId="77777777" w:rsidR="002801A9" w:rsidRPr="00AD7A97" w:rsidRDefault="002801A9" w:rsidP="006B1AB6">
            <w:pPr>
              <w:widowControl/>
              <w:tabs>
                <w:tab w:val="left" w:pos="274"/>
                <w:tab w:val="left" w:pos="720"/>
                <w:tab w:val="left" w:pos="1166"/>
              </w:tabs>
              <w:suppressAutoHyphens/>
              <w:spacing w:line="228" w:lineRule="auto"/>
              <w:jc w:val="center"/>
              <w:rPr>
                <w:sz w:val="24"/>
                <w:szCs w:val="24"/>
              </w:rPr>
            </w:pPr>
            <w:r w:rsidRPr="00AD7A97">
              <w:rPr>
                <w:sz w:val="24"/>
                <w:szCs w:val="24"/>
              </w:rPr>
              <w:t>10</w:t>
            </w:r>
          </w:p>
        </w:tc>
        <w:tc>
          <w:tcPr>
            <w:tcW w:w="1688" w:type="dxa"/>
            <w:shd w:val="clear" w:color="auto" w:fill="auto"/>
          </w:tcPr>
          <w:p w14:paraId="1FFE3F86" w14:textId="77777777" w:rsidR="002801A9" w:rsidRPr="00AD7A97" w:rsidRDefault="002801A9" w:rsidP="006B1AB6">
            <w:pPr>
              <w:widowControl/>
              <w:tabs>
                <w:tab w:val="left" w:pos="274"/>
                <w:tab w:val="left" w:pos="720"/>
                <w:tab w:val="left" w:pos="1166"/>
              </w:tabs>
              <w:suppressAutoHyphens/>
              <w:spacing w:line="228" w:lineRule="auto"/>
              <w:jc w:val="center"/>
              <w:rPr>
                <w:sz w:val="24"/>
                <w:szCs w:val="24"/>
              </w:rPr>
            </w:pPr>
            <w:r w:rsidRPr="00AD7A97">
              <w:rPr>
                <w:sz w:val="24"/>
                <w:szCs w:val="24"/>
              </w:rPr>
              <w:t>9</w:t>
            </w:r>
          </w:p>
        </w:tc>
      </w:tr>
      <w:tr w:rsidR="002801A9" w:rsidRPr="00AD7A97" w14:paraId="1702461A" w14:textId="77777777" w:rsidTr="0095108A">
        <w:tc>
          <w:tcPr>
            <w:tcW w:w="1867" w:type="dxa"/>
            <w:shd w:val="clear" w:color="auto" w:fill="auto"/>
          </w:tcPr>
          <w:p w14:paraId="29A559FF" w14:textId="77777777" w:rsidR="002801A9" w:rsidRPr="00AD7A97" w:rsidRDefault="002801A9" w:rsidP="006B1AB6">
            <w:pPr>
              <w:widowControl/>
              <w:tabs>
                <w:tab w:val="left" w:pos="274"/>
                <w:tab w:val="left" w:pos="720"/>
                <w:tab w:val="left" w:pos="1166"/>
              </w:tabs>
              <w:suppressAutoHyphens/>
              <w:spacing w:line="228" w:lineRule="auto"/>
              <w:jc w:val="left"/>
              <w:rPr>
                <w:b/>
                <w:sz w:val="24"/>
                <w:szCs w:val="24"/>
              </w:rPr>
            </w:pPr>
            <w:r w:rsidRPr="00AD7A97">
              <w:rPr>
                <w:b/>
                <w:sz w:val="24"/>
                <w:szCs w:val="24"/>
              </w:rPr>
              <w:t>Total</w:t>
            </w:r>
          </w:p>
        </w:tc>
        <w:tc>
          <w:tcPr>
            <w:tcW w:w="1890" w:type="dxa"/>
            <w:shd w:val="clear" w:color="auto" w:fill="auto"/>
          </w:tcPr>
          <w:p w14:paraId="477A4D80" w14:textId="77777777" w:rsidR="002801A9" w:rsidRPr="00AD7A97" w:rsidRDefault="002801A9" w:rsidP="006B1AB6">
            <w:pPr>
              <w:widowControl/>
              <w:tabs>
                <w:tab w:val="left" w:pos="274"/>
                <w:tab w:val="left" w:pos="720"/>
                <w:tab w:val="left" w:pos="1166"/>
              </w:tabs>
              <w:suppressAutoHyphens/>
              <w:spacing w:line="228" w:lineRule="auto"/>
              <w:jc w:val="center"/>
              <w:rPr>
                <w:b/>
                <w:sz w:val="24"/>
                <w:szCs w:val="24"/>
              </w:rPr>
            </w:pPr>
            <w:r w:rsidRPr="00AD7A97">
              <w:rPr>
                <w:b/>
                <w:sz w:val="24"/>
                <w:szCs w:val="24"/>
              </w:rPr>
              <w:t>152</w:t>
            </w:r>
          </w:p>
        </w:tc>
        <w:tc>
          <w:tcPr>
            <w:tcW w:w="2085" w:type="dxa"/>
            <w:shd w:val="clear" w:color="auto" w:fill="auto"/>
          </w:tcPr>
          <w:p w14:paraId="39FBF461" w14:textId="77777777" w:rsidR="002801A9" w:rsidRPr="00AD7A97" w:rsidRDefault="002801A9" w:rsidP="006B1AB6">
            <w:pPr>
              <w:widowControl/>
              <w:tabs>
                <w:tab w:val="left" w:pos="274"/>
                <w:tab w:val="left" w:pos="720"/>
                <w:tab w:val="left" w:pos="1166"/>
              </w:tabs>
              <w:suppressAutoHyphens/>
              <w:spacing w:line="228" w:lineRule="auto"/>
              <w:jc w:val="center"/>
              <w:rPr>
                <w:b/>
                <w:sz w:val="24"/>
                <w:szCs w:val="24"/>
              </w:rPr>
            </w:pPr>
            <w:r w:rsidRPr="00AD7A97">
              <w:rPr>
                <w:b/>
                <w:sz w:val="24"/>
                <w:szCs w:val="24"/>
              </w:rPr>
              <w:t>177</w:t>
            </w:r>
          </w:p>
        </w:tc>
        <w:tc>
          <w:tcPr>
            <w:tcW w:w="1688" w:type="dxa"/>
            <w:shd w:val="clear" w:color="auto" w:fill="auto"/>
          </w:tcPr>
          <w:p w14:paraId="11DAEEA7" w14:textId="77777777" w:rsidR="002801A9" w:rsidRPr="00AD7A97" w:rsidRDefault="002801A9" w:rsidP="006B1AB6">
            <w:pPr>
              <w:widowControl/>
              <w:tabs>
                <w:tab w:val="left" w:pos="274"/>
                <w:tab w:val="left" w:pos="720"/>
                <w:tab w:val="left" w:pos="1166"/>
              </w:tabs>
              <w:suppressAutoHyphens/>
              <w:spacing w:line="228" w:lineRule="auto"/>
              <w:jc w:val="center"/>
              <w:rPr>
                <w:b/>
                <w:sz w:val="24"/>
                <w:szCs w:val="24"/>
              </w:rPr>
            </w:pPr>
            <w:r w:rsidRPr="00AD7A97">
              <w:rPr>
                <w:b/>
                <w:sz w:val="24"/>
                <w:szCs w:val="24"/>
              </w:rPr>
              <w:t>164</w:t>
            </w:r>
          </w:p>
        </w:tc>
      </w:tr>
    </w:tbl>
    <w:p w14:paraId="4D480738" w14:textId="77777777" w:rsidR="00AB34F5" w:rsidRPr="00AB34F5" w:rsidRDefault="00AB34F5" w:rsidP="00AB34F5">
      <w:pPr>
        <w:widowControl/>
        <w:tabs>
          <w:tab w:val="left" w:pos="274"/>
          <w:tab w:val="left" w:pos="720"/>
          <w:tab w:val="left" w:pos="1166"/>
        </w:tabs>
        <w:suppressAutoHyphens/>
        <w:spacing w:before="120" w:after="120" w:line="228" w:lineRule="auto"/>
        <w:jc w:val="center"/>
        <w:rPr>
          <w:sz w:val="24"/>
          <w:szCs w:val="24"/>
        </w:rPr>
      </w:pPr>
      <w:r w:rsidRPr="00AB34F5">
        <w:rPr>
          <w:sz w:val="24"/>
          <w:szCs w:val="24"/>
        </w:rPr>
        <w:t xml:space="preserve">Table 1 </w:t>
      </w:r>
    </w:p>
    <w:p w14:paraId="2EFA263E" w14:textId="72D85FDF" w:rsidR="00AB34F5" w:rsidRPr="00AB34F5" w:rsidRDefault="00AB34F5" w:rsidP="00AB34F5">
      <w:pPr>
        <w:widowControl/>
        <w:tabs>
          <w:tab w:val="left" w:pos="720"/>
          <w:tab w:val="left" w:pos="1166"/>
        </w:tabs>
        <w:suppressAutoHyphens/>
        <w:spacing w:before="240" w:after="120" w:line="228" w:lineRule="auto"/>
        <w:ind w:left="720"/>
        <w:rPr>
          <w:b/>
          <w:sz w:val="24"/>
          <w:szCs w:val="24"/>
        </w:rPr>
      </w:pPr>
      <w:r w:rsidRPr="00AB34F5">
        <w:rPr>
          <w:sz w:val="24"/>
          <w:szCs w:val="24"/>
        </w:rPr>
        <w:t>Non-work days included in Specialty Calendars shall be explained in the WN.  Activities that are temperature sensitive (e.g., placement of hot mix asphalt, concrete placement/curing, painting/staining, plantings, vegetation establishment, temporary/permanent roadway markings) shall be assigned to specialty calendars that are consistent with their calendar imposed, seasonal temperature restrictions for the regional location of the work and shall be prohibited during the time periods that may be explicitly identified in the Contract documents.  Reasoning for any exceptions shall be noted in the WN.</w:t>
      </w:r>
      <w:r w:rsidRPr="00AB34F5" w:rsidDel="000B15D4">
        <w:rPr>
          <w:sz w:val="24"/>
          <w:szCs w:val="24"/>
        </w:rPr>
        <w:t xml:space="preserve"> </w:t>
      </w:r>
    </w:p>
    <w:p w14:paraId="2313CC91" w14:textId="4100BD24" w:rsidR="002801A9" w:rsidRPr="00AD7A97" w:rsidRDefault="00AB34F5" w:rsidP="00AB34F5">
      <w:pPr>
        <w:widowControl/>
        <w:tabs>
          <w:tab w:val="left" w:pos="720"/>
          <w:tab w:val="left" w:pos="1166"/>
        </w:tabs>
        <w:suppressAutoHyphens/>
        <w:spacing w:line="240" w:lineRule="auto"/>
        <w:ind w:left="720" w:hanging="360"/>
        <w:rPr>
          <w:sz w:val="24"/>
          <w:szCs w:val="24"/>
        </w:rPr>
      </w:pPr>
      <w:r w:rsidRPr="00AD7A97">
        <w:rPr>
          <w:b/>
          <w:sz w:val="24"/>
          <w:szCs w:val="24"/>
        </w:rPr>
        <w:t xml:space="preserve"> </w:t>
      </w:r>
      <w:r w:rsidR="006C18FC" w:rsidRPr="00AD7A97">
        <w:rPr>
          <w:b/>
          <w:sz w:val="24"/>
          <w:szCs w:val="24"/>
        </w:rPr>
        <w:t>(</w:t>
      </w:r>
      <w:r w:rsidR="002801A9" w:rsidRPr="00AD7A97">
        <w:rPr>
          <w:b/>
          <w:sz w:val="24"/>
          <w:szCs w:val="24"/>
        </w:rPr>
        <w:t>g) Written Narrative</w:t>
      </w:r>
      <w:r w:rsidR="00A72DB1" w:rsidRPr="00AD7A97">
        <w:rPr>
          <w:b/>
          <w:sz w:val="24"/>
          <w:szCs w:val="24"/>
        </w:rPr>
        <w:t xml:space="preserve">.  </w:t>
      </w:r>
      <w:r w:rsidR="002801A9" w:rsidRPr="00AD7A97">
        <w:rPr>
          <w:sz w:val="24"/>
          <w:szCs w:val="24"/>
        </w:rPr>
        <w:t xml:space="preserve">Submit a complete and unique </w:t>
      </w:r>
      <w:r w:rsidR="000417FC" w:rsidRPr="00AD7A97">
        <w:rPr>
          <w:sz w:val="24"/>
          <w:szCs w:val="24"/>
        </w:rPr>
        <w:t>WN</w:t>
      </w:r>
      <w:r w:rsidR="002801A9" w:rsidRPr="00AD7A97">
        <w:rPr>
          <w:sz w:val="24"/>
          <w:szCs w:val="24"/>
        </w:rPr>
        <w:t xml:space="preserve"> with the ICPM</w:t>
      </w:r>
      <w:r w:rsidR="002801A9" w:rsidRPr="00AD7A97">
        <w:rPr>
          <w:bCs/>
          <w:sz w:val="24"/>
          <w:szCs w:val="24"/>
        </w:rPr>
        <w:t xml:space="preserve"> </w:t>
      </w:r>
      <w:r w:rsidR="00EE3017" w:rsidRPr="00AD7A97">
        <w:rPr>
          <w:bCs/>
          <w:sz w:val="24"/>
          <w:szCs w:val="24"/>
        </w:rPr>
        <w:t>S</w:t>
      </w:r>
      <w:r w:rsidR="002801A9" w:rsidRPr="00AD7A97">
        <w:rPr>
          <w:bCs/>
          <w:sz w:val="24"/>
          <w:szCs w:val="24"/>
        </w:rPr>
        <w:t>chedule</w:t>
      </w:r>
      <w:r w:rsidR="002801A9" w:rsidRPr="00AD7A97">
        <w:rPr>
          <w:sz w:val="24"/>
          <w:szCs w:val="24"/>
        </w:rPr>
        <w:t xml:space="preserve">.  The </w:t>
      </w:r>
      <w:r w:rsidR="009B435B" w:rsidRPr="00AD7A97">
        <w:rPr>
          <w:sz w:val="24"/>
          <w:szCs w:val="24"/>
        </w:rPr>
        <w:t>WN</w:t>
      </w:r>
      <w:r w:rsidR="002801A9" w:rsidRPr="00AD7A97">
        <w:rPr>
          <w:sz w:val="24"/>
          <w:szCs w:val="24"/>
        </w:rPr>
        <w:t xml:space="preserve"> shall explain the Contractor’s plan to construct the project according to </w:t>
      </w:r>
      <w:r w:rsidR="008342A5" w:rsidRPr="00AD7A97">
        <w:rPr>
          <w:sz w:val="24"/>
          <w:szCs w:val="24"/>
        </w:rPr>
        <w:t xml:space="preserve">Contract </w:t>
      </w:r>
      <w:r w:rsidR="002801A9" w:rsidRPr="00AD7A97">
        <w:rPr>
          <w:sz w:val="24"/>
          <w:szCs w:val="24"/>
        </w:rPr>
        <w:t xml:space="preserve">requirements without reference to the schedule file or </w:t>
      </w:r>
      <w:r w:rsidR="00B63461" w:rsidRPr="00AD7A97">
        <w:rPr>
          <w:sz w:val="24"/>
          <w:szCs w:val="24"/>
        </w:rPr>
        <w:t>activity</w:t>
      </w:r>
      <w:r w:rsidR="002801A9" w:rsidRPr="00AD7A97">
        <w:rPr>
          <w:sz w:val="24"/>
          <w:szCs w:val="24"/>
        </w:rPr>
        <w:t xml:space="preserve"> chart.  Include, at a minimum, the following elements identified as separate paragraphs:</w:t>
      </w:r>
    </w:p>
    <w:p w14:paraId="499B9CE2" w14:textId="77777777" w:rsidR="002801A9" w:rsidRPr="00AD7A97" w:rsidRDefault="002801A9" w:rsidP="006B1AB6">
      <w:pPr>
        <w:widowControl/>
        <w:tabs>
          <w:tab w:val="left" w:pos="274"/>
          <w:tab w:val="left" w:pos="720"/>
          <w:tab w:val="left" w:pos="1166"/>
        </w:tabs>
        <w:suppressAutoHyphens/>
        <w:spacing w:line="240" w:lineRule="auto"/>
        <w:ind w:left="720"/>
        <w:jc w:val="left"/>
        <w:rPr>
          <w:sz w:val="24"/>
          <w:szCs w:val="24"/>
        </w:rPr>
      </w:pPr>
    </w:p>
    <w:p w14:paraId="71DE6B81" w14:textId="34F6111D" w:rsidR="002801A9" w:rsidRDefault="002801A9" w:rsidP="006B1AB6">
      <w:pPr>
        <w:widowControl/>
        <w:numPr>
          <w:ilvl w:val="0"/>
          <w:numId w:val="40"/>
        </w:numPr>
        <w:tabs>
          <w:tab w:val="left" w:pos="1440"/>
        </w:tabs>
        <w:suppressAutoHyphens/>
        <w:spacing w:line="240" w:lineRule="auto"/>
        <w:rPr>
          <w:sz w:val="24"/>
          <w:szCs w:val="24"/>
        </w:rPr>
      </w:pPr>
      <w:r w:rsidRPr="00AD7A97">
        <w:rPr>
          <w:b/>
          <w:sz w:val="24"/>
          <w:szCs w:val="24"/>
        </w:rPr>
        <w:t>Sequence of Work</w:t>
      </w:r>
      <w:r w:rsidR="00761724" w:rsidRPr="00AD7A97">
        <w:rPr>
          <w:sz w:val="24"/>
          <w:szCs w:val="24"/>
        </w:rPr>
        <w:t xml:space="preserve">. </w:t>
      </w:r>
      <w:r w:rsidRPr="00AD7A97">
        <w:rPr>
          <w:sz w:val="24"/>
          <w:szCs w:val="24"/>
        </w:rPr>
        <w:t xml:space="preserve">Explain the sequence of work, project phasing, and the longest path as planned for the project including interim completion dates, if any, required by </w:t>
      </w:r>
      <w:r w:rsidR="008342A5" w:rsidRPr="00AD7A97">
        <w:rPr>
          <w:sz w:val="24"/>
          <w:szCs w:val="24"/>
        </w:rPr>
        <w:t xml:space="preserve">Contract </w:t>
      </w:r>
      <w:r w:rsidRPr="00AD7A97">
        <w:rPr>
          <w:sz w:val="24"/>
          <w:szCs w:val="24"/>
        </w:rPr>
        <w:t>or by Contractor’s choice;</w:t>
      </w:r>
    </w:p>
    <w:p w14:paraId="5EFB528F" w14:textId="77777777" w:rsidR="0038672F" w:rsidRPr="00AD7A97" w:rsidRDefault="0038672F" w:rsidP="0038672F">
      <w:pPr>
        <w:widowControl/>
        <w:tabs>
          <w:tab w:val="left" w:pos="1440"/>
        </w:tabs>
        <w:suppressAutoHyphens/>
        <w:spacing w:line="240" w:lineRule="auto"/>
        <w:ind w:left="1080"/>
        <w:rPr>
          <w:sz w:val="24"/>
          <w:szCs w:val="24"/>
        </w:rPr>
      </w:pPr>
    </w:p>
    <w:p w14:paraId="7CCF3928" w14:textId="6A9B2DA9" w:rsidR="002801A9" w:rsidRDefault="002801A9" w:rsidP="006B1AB6">
      <w:pPr>
        <w:widowControl/>
        <w:numPr>
          <w:ilvl w:val="0"/>
          <w:numId w:val="40"/>
        </w:numPr>
        <w:suppressAutoHyphens/>
        <w:spacing w:line="240" w:lineRule="auto"/>
        <w:rPr>
          <w:sz w:val="24"/>
          <w:szCs w:val="24"/>
        </w:rPr>
      </w:pPr>
      <w:r w:rsidRPr="00AD7A97">
        <w:rPr>
          <w:b/>
          <w:sz w:val="24"/>
          <w:szCs w:val="24"/>
        </w:rPr>
        <w:t>Access Restriction</w:t>
      </w:r>
      <w:r w:rsidR="00761724" w:rsidRPr="00AD7A97">
        <w:rPr>
          <w:b/>
          <w:sz w:val="24"/>
          <w:szCs w:val="24"/>
        </w:rPr>
        <w:t xml:space="preserve">s. </w:t>
      </w:r>
      <w:r w:rsidRPr="00AD7A97">
        <w:rPr>
          <w:sz w:val="24"/>
          <w:szCs w:val="24"/>
        </w:rPr>
        <w:t xml:space="preserve">Explain any restrictions on access to the work including: coordination with other entities, coordination with all utility companies, coordination with other public </w:t>
      </w:r>
      <w:r w:rsidR="00384CF9" w:rsidRPr="00AD7A97">
        <w:rPr>
          <w:sz w:val="24"/>
          <w:szCs w:val="24"/>
        </w:rPr>
        <w:t>contractors</w:t>
      </w:r>
      <w:r w:rsidRPr="00AD7A97">
        <w:rPr>
          <w:sz w:val="24"/>
          <w:szCs w:val="24"/>
        </w:rPr>
        <w:t xml:space="preserve">, environmental permit requirements, special non-work days or periods, </w:t>
      </w:r>
      <w:r w:rsidR="001B0DD8" w:rsidRPr="00AD7A97">
        <w:rPr>
          <w:sz w:val="24"/>
          <w:szCs w:val="24"/>
        </w:rPr>
        <w:t xml:space="preserve">anticipated </w:t>
      </w:r>
      <w:r w:rsidRPr="00AD7A97">
        <w:rPr>
          <w:sz w:val="24"/>
          <w:szCs w:val="24"/>
        </w:rPr>
        <w:t>weather restrictions, and planned winter shutdowns;</w:t>
      </w:r>
    </w:p>
    <w:p w14:paraId="5E3393F2" w14:textId="77777777" w:rsidR="0038672F" w:rsidRPr="00AD7A97" w:rsidRDefault="0038672F" w:rsidP="0038672F">
      <w:pPr>
        <w:widowControl/>
        <w:suppressAutoHyphens/>
        <w:spacing w:line="240" w:lineRule="auto"/>
        <w:rPr>
          <w:sz w:val="24"/>
          <w:szCs w:val="24"/>
        </w:rPr>
      </w:pPr>
    </w:p>
    <w:p w14:paraId="34D0B921" w14:textId="05E0FE4A" w:rsidR="002801A9" w:rsidRDefault="002801A9" w:rsidP="006B1AB6">
      <w:pPr>
        <w:widowControl/>
        <w:numPr>
          <w:ilvl w:val="0"/>
          <w:numId w:val="40"/>
        </w:numPr>
        <w:suppressAutoHyphens/>
        <w:spacing w:line="240" w:lineRule="auto"/>
        <w:rPr>
          <w:sz w:val="24"/>
          <w:szCs w:val="24"/>
        </w:rPr>
      </w:pPr>
      <w:r w:rsidRPr="00AD7A97">
        <w:rPr>
          <w:b/>
          <w:sz w:val="24"/>
          <w:szCs w:val="24"/>
        </w:rPr>
        <w:t>Modification to Specification</w:t>
      </w:r>
      <w:r w:rsidR="00761724" w:rsidRPr="00AD7A97">
        <w:rPr>
          <w:sz w:val="24"/>
          <w:szCs w:val="24"/>
        </w:rPr>
        <w:t xml:space="preserve">. </w:t>
      </w:r>
      <w:r w:rsidRPr="00AD7A97">
        <w:rPr>
          <w:sz w:val="24"/>
          <w:szCs w:val="24"/>
        </w:rPr>
        <w:t>Explain any exceptions or additions to the requirements stated in section 109.03.</w:t>
      </w:r>
      <w:r w:rsidR="009B435B" w:rsidRPr="00AD7A97">
        <w:rPr>
          <w:sz w:val="24"/>
          <w:szCs w:val="24"/>
        </w:rPr>
        <w:t>01.02</w:t>
      </w:r>
      <w:r w:rsidRPr="00AD7A97">
        <w:rPr>
          <w:sz w:val="24"/>
          <w:szCs w:val="24"/>
        </w:rPr>
        <w:t xml:space="preserve">, related to relationships, durations, activity codes, constraints, milestones, or calendars used in the ICPM </w:t>
      </w:r>
      <w:r w:rsidR="00EE3017" w:rsidRPr="00AD7A97">
        <w:rPr>
          <w:sz w:val="24"/>
          <w:szCs w:val="24"/>
        </w:rPr>
        <w:t xml:space="preserve">Schedule </w:t>
      </w:r>
      <w:r w:rsidRPr="00AD7A97">
        <w:rPr>
          <w:sz w:val="24"/>
          <w:szCs w:val="24"/>
        </w:rPr>
        <w:t>network;</w:t>
      </w:r>
    </w:p>
    <w:p w14:paraId="2387FE4E" w14:textId="77777777" w:rsidR="0038672F" w:rsidRPr="00AD7A97" w:rsidRDefault="0038672F" w:rsidP="0038672F">
      <w:pPr>
        <w:widowControl/>
        <w:suppressAutoHyphens/>
        <w:spacing w:line="240" w:lineRule="auto"/>
        <w:rPr>
          <w:sz w:val="24"/>
          <w:szCs w:val="24"/>
        </w:rPr>
      </w:pPr>
    </w:p>
    <w:p w14:paraId="465AFBBB" w14:textId="7D13EDE0" w:rsidR="002801A9" w:rsidRDefault="002801A9" w:rsidP="006B1AB6">
      <w:pPr>
        <w:widowControl/>
        <w:numPr>
          <w:ilvl w:val="0"/>
          <w:numId w:val="40"/>
        </w:numPr>
        <w:suppressAutoHyphens/>
        <w:spacing w:line="240" w:lineRule="auto"/>
        <w:rPr>
          <w:sz w:val="24"/>
          <w:szCs w:val="24"/>
        </w:rPr>
      </w:pPr>
      <w:r w:rsidRPr="00AD7A97">
        <w:rPr>
          <w:b/>
          <w:sz w:val="24"/>
          <w:szCs w:val="24"/>
        </w:rPr>
        <w:t>Crew Composition</w:t>
      </w:r>
      <w:r w:rsidR="00761724" w:rsidRPr="00AD7A97">
        <w:rPr>
          <w:sz w:val="24"/>
          <w:szCs w:val="24"/>
        </w:rPr>
        <w:t xml:space="preserve">. </w:t>
      </w:r>
      <w:r w:rsidRPr="00AD7A97">
        <w:rPr>
          <w:sz w:val="24"/>
          <w:szCs w:val="24"/>
        </w:rPr>
        <w:t>Explain the crew composition, including labor and equipment, as anticipated to fulfill the crew activity code used in the schedule network;</w:t>
      </w:r>
    </w:p>
    <w:p w14:paraId="0099ADBA" w14:textId="77777777" w:rsidR="0038672F" w:rsidRPr="00AD7A97" w:rsidRDefault="0038672F" w:rsidP="0038672F">
      <w:pPr>
        <w:widowControl/>
        <w:suppressAutoHyphens/>
        <w:spacing w:line="240" w:lineRule="auto"/>
        <w:rPr>
          <w:sz w:val="24"/>
          <w:szCs w:val="24"/>
        </w:rPr>
      </w:pPr>
    </w:p>
    <w:p w14:paraId="2B781F7C" w14:textId="0952FF61" w:rsidR="005027BB" w:rsidRDefault="002801A9" w:rsidP="006B1AB6">
      <w:pPr>
        <w:widowControl/>
        <w:numPr>
          <w:ilvl w:val="0"/>
          <w:numId w:val="40"/>
        </w:numPr>
        <w:suppressAutoHyphens/>
        <w:spacing w:line="240" w:lineRule="auto"/>
        <w:rPr>
          <w:sz w:val="24"/>
          <w:szCs w:val="24"/>
        </w:rPr>
      </w:pPr>
      <w:r w:rsidRPr="00AD7A97">
        <w:rPr>
          <w:b/>
          <w:sz w:val="24"/>
          <w:szCs w:val="24"/>
        </w:rPr>
        <w:t>Unique Schedule Features</w:t>
      </w:r>
      <w:r w:rsidR="00761724" w:rsidRPr="00AD7A97">
        <w:rPr>
          <w:sz w:val="24"/>
          <w:szCs w:val="24"/>
        </w:rPr>
        <w:t xml:space="preserve">. </w:t>
      </w:r>
      <w:r w:rsidRPr="00AD7A97">
        <w:rPr>
          <w:sz w:val="24"/>
          <w:szCs w:val="24"/>
        </w:rPr>
        <w:t xml:space="preserve">Explain unique schedule features </w:t>
      </w:r>
      <w:r w:rsidR="006E08C9" w:rsidRPr="00AD7A97">
        <w:rPr>
          <w:sz w:val="24"/>
          <w:szCs w:val="24"/>
        </w:rPr>
        <w:t>necessary</w:t>
      </w:r>
      <w:r w:rsidRPr="00AD7A97">
        <w:rPr>
          <w:sz w:val="24"/>
          <w:szCs w:val="24"/>
        </w:rPr>
        <w:t xml:space="preserve"> to understand the construction plan represented by the schedule.</w:t>
      </w:r>
    </w:p>
    <w:p w14:paraId="501BEB2D" w14:textId="77777777" w:rsidR="0038672F" w:rsidRPr="00AD7A97" w:rsidRDefault="0038672F" w:rsidP="0038672F">
      <w:pPr>
        <w:widowControl/>
        <w:suppressAutoHyphens/>
        <w:spacing w:line="240" w:lineRule="auto"/>
        <w:rPr>
          <w:sz w:val="24"/>
          <w:szCs w:val="24"/>
        </w:rPr>
      </w:pPr>
    </w:p>
    <w:p w14:paraId="3A5C96C3" w14:textId="302B2AC8" w:rsidR="002801A9" w:rsidRPr="00AD7A97" w:rsidRDefault="005027BB" w:rsidP="006B1AB6">
      <w:pPr>
        <w:widowControl/>
        <w:numPr>
          <w:ilvl w:val="0"/>
          <w:numId w:val="40"/>
        </w:numPr>
        <w:tabs>
          <w:tab w:val="left" w:pos="1080"/>
        </w:tabs>
        <w:suppressAutoHyphens/>
        <w:spacing w:line="240" w:lineRule="auto"/>
        <w:rPr>
          <w:sz w:val="24"/>
          <w:szCs w:val="24"/>
        </w:rPr>
      </w:pPr>
      <w:r w:rsidRPr="00AD7A97">
        <w:rPr>
          <w:b/>
          <w:sz w:val="24"/>
          <w:szCs w:val="24"/>
        </w:rPr>
        <w:t>Schedule Representative</w:t>
      </w:r>
      <w:r w:rsidR="00761724" w:rsidRPr="00AD7A97">
        <w:rPr>
          <w:b/>
          <w:sz w:val="24"/>
          <w:szCs w:val="24"/>
        </w:rPr>
        <w:t xml:space="preserve">. </w:t>
      </w:r>
      <w:r w:rsidR="00E31E36" w:rsidRPr="00AD7A97">
        <w:rPr>
          <w:sz w:val="24"/>
          <w:szCs w:val="24"/>
        </w:rPr>
        <w:t>Designate</w:t>
      </w:r>
      <w:r w:rsidR="002801A9" w:rsidRPr="00AD7A97">
        <w:rPr>
          <w:sz w:val="24"/>
          <w:szCs w:val="24"/>
        </w:rPr>
        <w:t xml:space="preserve"> </w:t>
      </w:r>
      <w:r w:rsidR="009F676E" w:rsidRPr="00AD7A97">
        <w:rPr>
          <w:sz w:val="24"/>
          <w:szCs w:val="24"/>
        </w:rPr>
        <w:t>a Schedule Representative with at least five years of experience</w:t>
      </w:r>
      <w:r w:rsidR="002801A9" w:rsidRPr="00AD7A97">
        <w:rPr>
          <w:sz w:val="24"/>
          <w:szCs w:val="24"/>
        </w:rPr>
        <w:t xml:space="preserve"> for the Project.</w:t>
      </w:r>
      <w:r w:rsidR="00824BD8" w:rsidRPr="00AD7A97">
        <w:rPr>
          <w:sz w:val="24"/>
          <w:szCs w:val="24"/>
        </w:rPr>
        <w:t xml:space="preserve"> </w:t>
      </w:r>
      <w:r w:rsidR="00466C43" w:rsidRPr="00AD7A97">
        <w:rPr>
          <w:sz w:val="24"/>
          <w:szCs w:val="24"/>
        </w:rPr>
        <w:t xml:space="preserve"> </w:t>
      </w:r>
      <w:r w:rsidR="00824BD8" w:rsidRPr="00AD7A97">
        <w:rPr>
          <w:sz w:val="24"/>
          <w:szCs w:val="24"/>
        </w:rPr>
        <w:t xml:space="preserve">The Contractor may replace the schedule representative at any time by designating the change in the WN for any schedule submittal. </w:t>
      </w:r>
      <w:r w:rsidR="00466C43" w:rsidRPr="00AD7A97">
        <w:rPr>
          <w:sz w:val="24"/>
          <w:szCs w:val="24"/>
        </w:rPr>
        <w:t xml:space="preserve"> </w:t>
      </w:r>
      <w:r w:rsidR="00824BD8" w:rsidRPr="00AD7A97">
        <w:rPr>
          <w:sz w:val="24"/>
          <w:szCs w:val="24"/>
        </w:rPr>
        <w:t xml:space="preserve">The Administration may request a replacement schedule representative be designated for any project where the Administration deems it necessary. </w:t>
      </w:r>
    </w:p>
    <w:p w14:paraId="6C2EBC55" w14:textId="77777777" w:rsidR="00A72DB1" w:rsidRPr="00AD7A97" w:rsidRDefault="00A72DB1" w:rsidP="006B1AB6">
      <w:pPr>
        <w:widowControl/>
        <w:tabs>
          <w:tab w:val="left" w:pos="1080"/>
        </w:tabs>
        <w:suppressAutoHyphens/>
        <w:spacing w:line="240" w:lineRule="auto"/>
        <w:ind w:left="1080"/>
        <w:rPr>
          <w:sz w:val="24"/>
          <w:szCs w:val="24"/>
        </w:rPr>
      </w:pPr>
    </w:p>
    <w:p w14:paraId="77B0C1EE" w14:textId="73B54B52" w:rsidR="00A72DB1" w:rsidRPr="00AD7A97" w:rsidRDefault="002801A9" w:rsidP="001D3ABC">
      <w:pPr>
        <w:widowControl/>
        <w:tabs>
          <w:tab w:val="left" w:pos="1166"/>
        </w:tabs>
        <w:suppressAutoHyphens/>
        <w:spacing w:line="240" w:lineRule="auto"/>
        <w:ind w:left="1080"/>
        <w:rPr>
          <w:sz w:val="24"/>
          <w:szCs w:val="24"/>
        </w:rPr>
      </w:pPr>
      <w:r w:rsidRPr="00AD7A97">
        <w:rPr>
          <w:sz w:val="24"/>
          <w:szCs w:val="24"/>
        </w:rPr>
        <w:t>Include a PDF file as an appendix for printing the activity chart for all activities.  The PDF print size shall be 11</w:t>
      </w:r>
      <w:r w:rsidR="0095108A">
        <w:rPr>
          <w:sz w:val="24"/>
          <w:szCs w:val="24"/>
        </w:rPr>
        <w:t xml:space="preserve"> in. </w:t>
      </w:r>
      <w:r w:rsidRPr="00AD7A97">
        <w:rPr>
          <w:sz w:val="24"/>
          <w:szCs w:val="24"/>
        </w:rPr>
        <w:t>x 17</w:t>
      </w:r>
      <w:r w:rsidR="0095108A">
        <w:rPr>
          <w:sz w:val="24"/>
          <w:szCs w:val="24"/>
        </w:rPr>
        <w:t xml:space="preserve"> in. </w:t>
      </w:r>
      <w:r w:rsidRPr="00AD7A97">
        <w:rPr>
          <w:sz w:val="24"/>
          <w:szCs w:val="24"/>
        </w:rPr>
        <w:t>and organized by Phase and Area for the project.</w:t>
      </w:r>
    </w:p>
    <w:p w14:paraId="7D25A3A1" w14:textId="164172A9" w:rsidR="00CB41F0" w:rsidRPr="00AD7A97" w:rsidRDefault="0086111A" w:rsidP="001D3ABC">
      <w:pPr>
        <w:widowControl/>
        <w:suppressAutoHyphens/>
        <w:spacing w:line="240" w:lineRule="auto"/>
        <w:ind w:left="720" w:hanging="360"/>
        <w:rPr>
          <w:sz w:val="24"/>
          <w:szCs w:val="24"/>
        </w:rPr>
      </w:pPr>
      <w:r w:rsidRPr="00AD7A97">
        <w:rPr>
          <w:b/>
          <w:sz w:val="24"/>
          <w:szCs w:val="24"/>
        </w:rPr>
        <w:lastRenderedPageBreak/>
        <w:t>(h) Submittal Requirements</w:t>
      </w:r>
      <w:r w:rsidR="00A72DB1" w:rsidRPr="00AD7A97">
        <w:rPr>
          <w:b/>
          <w:sz w:val="24"/>
          <w:szCs w:val="24"/>
        </w:rPr>
        <w:t xml:space="preserve">.  </w:t>
      </w:r>
      <w:r w:rsidR="00CB41F0" w:rsidRPr="00AD7A97">
        <w:rPr>
          <w:sz w:val="24"/>
          <w:szCs w:val="24"/>
        </w:rPr>
        <w:t xml:space="preserve">Submit the </w:t>
      </w:r>
      <w:r w:rsidR="00AF3092" w:rsidRPr="00AD7A97">
        <w:rPr>
          <w:sz w:val="24"/>
          <w:szCs w:val="24"/>
        </w:rPr>
        <w:t>ICPM</w:t>
      </w:r>
      <w:r w:rsidR="00CB41F0" w:rsidRPr="00AD7A97">
        <w:rPr>
          <w:bCs/>
          <w:sz w:val="24"/>
          <w:szCs w:val="24"/>
        </w:rPr>
        <w:t xml:space="preserve"> </w:t>
      </w:r>
      <w:r w:rsidR="00EE3017" w:rsidRPr="00AD7A97">
        <w:rPr>
          <w:bCs/>
          <w:sz w:val="24"/>
          <w:szCs w:val="24"/>
        </w:rPr>
        <w:t xml:space="preserve">Schedule </w:t>
      </w:r>
      <w:r w:rsidR="00CB41F0" w:rsidRPr="00AD7A97">
        <w:rPr>
          <w:bCs/>
          <w:sz w:val="24"/>
          <w:szCs w:val="24"/>
        </w:rPr>
        <w:t>to the office designated by the Procurement Officer in the NTP</w:t>
      </w:r>
      <w:r w:rsidR="009B435B" w:rsidRPr="00AD7A97">
        <w:rPr>
          <w:bCs/>
          <w:sz w:val="24"/>
          <w:szCs w:val="24"/>
        </w:rPr>
        <w:t xml:space="preserve"> document</w:t>
      </w:r>
      <w:r w:rsidR="00CB41F0" w:rsidRPr="00AD7A97">
        <w:rPr>
          <w:bCs/>
          <w:sz w:val="24"/>
          <w:szCs w:val="24"/>
        </w:rPr>
        <w:t>, with a copy to the</w:t>
      </w:r>
      <w:r w:rsidR="00CB41F0" w:rsidRPr="00AD7A97">
        <w:rPr>
          <w:sz w:val="24"/>
          <w:szCs w:val="24"/>
        </w:rPr>
        <w:t xml:space="preserve"> </w:t>
      </w:r>
      <w:r w:rsidR="000946F0" w:rsidRPr="00AD7A97">
        <w:rPr>
          <w:sz w:val="24"/>
          <w:szCs w:val="24"/>
        </w:rPr>
        <w:t>on-site Engineer</w:t>
      </w:r>
      <w:r w:rsidR="00AF3092" w:rsidRPr="00AD7A97">
        <w:rPr>
          <w:sz w:val="24"/>
          <w:szCs w:val="24"/>
        </w:rPr>
        <w:t>.</w:t>
      </w:r>
      <w:r w:rsidR="00CB41F0" w:rsidRPr="00AD7A97">
        <w:rPr>
          <w:sz w:val="24"/>
          <w:szCs w:val="24"/>
        </w:rPr>
        <w:t xml:space="preserve"> </w:t>
      </w:r>
      <w:r w:rsidR="00466C43" w:rsidRPr="00AD7A97">
        <w:rPr>
          <w:sz w:val="24"/>
          <w:szCs w:val="24"/>
        </w:rPr>
        <w:t xml:space="preserve"> </w:t>
      </w:r>
      <w:r w:rsidR="00AF3092" w:rsidRPr="00AD7A97">
        <w:rPr>
          <w:spacing w:val="-3"/>
          <w:sz w:val="24"/>
          <w:szCs w:val="24"/>
        </w:rPr>
        <w:t>The submittal shall include</w:t>
      </w:r>
      <w:r w:rsidR="00AF3092" w:rsidRPr="00AD7A97">
        <w:rPr>
          <w:bCs/>
          <w:spacing w:val="-3"/>
          <w:sz w:val="24"/>
          <w:szCs w:val="24"/>
        </w:rPr>
        <w:t xml:space="preserve"> an electronic schedule file in native format, the </w:t>
      </w:r>
      <w:r w:rsidR="00646C8F" w:rsidRPr="00AD7A97">
        <w:rPr>
          <w:bCs/>
          <w:spacing w:val="-3"/>
          <w:sz w:val="24"/>
          <w:szCs w:val="24"/>
        </w:rPr>
        <w:t>WN</w:t>
      </w:r>
      <w:r w:rsidR="00AF3092" w:rsidRPr="00AD7A97">
        <w:rPr>
          <w:bCs/>
          <w:spacing w:val="-3"/>
          <w:sz w:val="24"/>
          <w:szCs w:val="24"/>
        </w:rPr>
        <w:t>, a printed schedule activity chart on ledger size paper</w:t>
      </w:r>
      <w:r w:rsidR="00837AD1" w:rsidRPr="00AD7A97">
        <w:rPr>
          <w:bCs/>
          <w:spacing w:val="-3"/>
          <w:sz w:val="24"/>
          <w:szCs w:val="24"/>
        </w:rPr>
        <w:t xml:space="preserve"> (see 109.03.01.02(g))</w:t>
      </w:r>
      <w:r w:rsidR="00AF3092" w:rsidRPr="00AD7A97">
        <w:rPr>
          <w:bCs/>
          <w:spacing w:val="-3"/>
          <w:sz w:val="24"/>
          <w:szCs w:val="24"/>
        </w:rPr>
        <w:t>, and all other items as detailed above for a Type B Project.</w:t>
      </w:r>
    </w:p>
    <w:p w14:paraId="28035273" w14:textId="77777777" w:rsidR="009856FF" w:rsidRPr="00AD7A97" w:rsidRDefault="009856FF" w:rsidP="006B1AB6">
      <w:pPr>
        <w:widowControl/>
        <w:spacing w:line="240" w:lineRule="auto"/>
        <w:rPr>
          <w:sz w:val="24"/>
          <w:szCs w:val="24"/>
        </w:rPr>
      </w:pPr>
    </w:p>
    <w:p w14:paraId="550BB5C1" w14:textId="6AC86287" w:rsidR="002801A9" w:rsidRPr="00AD7A97" w:rsidRDefault="002801A9" w:rsidP="006B1AB6">
      <w:pPr>
        <w:pStyle w:val="Heading7"/>
        <w:widowControl/>
        <w:spacing w:after="0" w:line="240" w:lineRule="auto"/>
        <w:jc w:val="both"/>
        <w:rPr>
          <w:b w:val="0"/>
          <w:bCs w:val="0"/>
          <w:sz w:val="24"/>
          <w:szCs w:val="24"/>
        </w:rPr>
      </w:pPr>
      <w:r w:rsidRPr="00AD7A97">
        <w:rPr>
          <w:sz w:val="24"/>
          <w:szCs w:val="24"/>
        </w:rPr>
        <w:t xml:space="preserve">109.03.01.03 Initial CPM Project Schedule –Type C Project </w:t>
      </w:r>
      <w:r w:rsidR="00761724" w:rsidRPr="00AD7A97">
        <w:rPr>
          <w:sz w:val="24"/>
          <w:szCs w:val="24"/>
        </w:rPr>
        <w:t>–</w:t>
      </w:r>
      <w:r w:rsidRPr="00AD7A97">
        <w:rPr>
          <w:sz w:val="24"/>
          <w:szCs w:val="24"/>
        </w:rPr>
        <w:t xml:space="preserve"> Requirements</w:t>
      </w:r>
      <w:r w:rsidR="00761724" w:rsidRPr="00AD7A97">
        <w:rPr>
          <w:sz w:val="24"/>
          <w:szCs w:val="24"/>
        </w:rPr>
        <w:t xml:space="preserve">.  </w:t>
      </w:r>
      <w:r w:rsidRPr="00AD7A97">
        <w:rPr>
          <w:b w:val="0"/>
          <w:sz w:val="24"/>
          <w:szCs w:val="24"/>
        </w:rPr>
        <w:t xml:space="preserve">Prepare an ICPM </w:t>
      </w:r>
      <w:r w:rsidR="00EE3017" w:rsidRPr="00AD7A97">
        <w:rPr>
          <w:b w:val="0"/>
          <w:sz w:val="24"/>
          <w:szCs w:val="24"/>
        </w:rPr>
        <w:t xml:space="preserve">Schedule </w:t>
      </w:r>
      <w:r w:rsidRPr="00AD7A97">
        <w:rPr>
          <w:b w:val="0"/>
          <w:sz w:val="24"/>
          <w:szCs w:val="24"/>
        </w:rPr>
        <w:t>that meets all the requirements of section 109.03.01.02 including paragraphs (a) to (g), and paragraph (</w:t>
      </w:r>
      <w:r w:rsidR="0030701B" w:rsidRPr="00AD7A97">
        <w:rPr>
          <w:b w:val="0"/>
          <w:sz w:val="24"/>
          <w:szCs w:val="24"/>
        </w:rPr>
        <w:t>a</w:t>
      </w:r>
      <w:r w:rsidRPr="00AD7A97">
        <w:rPr>
          <w:b w:val="0"/>
          <w:sz w:val="24"/>
          <w:szCs w:val="24"/>
        </w:rPr>
        <w:t xml:space="preserve">) below.  A Preliminary ICPM </w:t>
      </w:r>
      <w:r w:rsidR="00EE3017" w:rsidRPr="00AD7A97">
        <w:rPr>
          <w:b w:val="0"/>
          <w:sz w:val="24"/>
          <w:szCs w:val="24"/>
        </w:rPr>
        <w:t>S</w:t>
      </w:r>
      <w:r w:rsidRPr="00AD7A97">
        <w:rPr>
          <w:b w:val="0"/>
          <w:sz w:val="24"/>
          <w:szCs w:val="24"/>
        </w:rPr>
        <w:t>chedule meeting the requirements of paragraph (</w:t>
      </w:r>
      <w:r w:rsidR="0030701B" w:rsidRPr="00AD7A97">
        <w:rPr>
          <w:b w:val="0"/>
          <w:sz w:val="24"/>
          <w:szCs w:val="24"/>
        </w:rPr>
        <w:t>b</w:t>
      </w:r>
      <w:r w:rsidRPr="00AD7A97">
        <w:rPr>
          <w:b w:val="0"/>
          <w:sz w:val="24"/>
          <w:szCs w:val="24"/>
        </w:rPr>
        <w:t xml:space="preserve">) </w:t>
      </w:r>
      <w:r w:rsidR="0030701B" w:rsidRPr="00AD7A97">
        <w:rPr>
          <w:b w:val="0"/>
          <w:sz w:val="24"/>
          <w:szCs w:val="24"/>
        </w:rPr>
        <w:t xml:space="preserve">below </w:t>
      </w:r>
      <w:r w:rsidRPr="00AD7A97">
        <w:rPr>
          <w:b w:val="0"/>
          <w:sz w:val="24"/>
          <w:szCs w:val="24"/>
        </w:rPr>
        <w:t>may be submitted in advance of the ICPM.</w:t>
      </w:r>
    </w:p>
    <w:p w14:paraId="3D4889A6" w14:textId="77777777" w:rsidR="001D42E1" w:rsidRPr="00AD7A97" w:rsidRDefault="001D42E1" w:rsidP="006B1AB6">
      <w:pPr>
        <w:widowControl/>
        <w:adjustRightInd/>
        <w:spacing w:line="240" w:lineRule="auto"/>
        <w:jc w:val="left"/>
        <w:textAlignment w:val="auto"/>
        <w:rPr>
          <w:bCs/>
          <w:sz w:val="24"/>
          <w:szCs w:val="24"/>
        </w:rPr>
      </w:pPr>
    </w:p>
    <w:p w14:paraId="22D58BA9" w14:textId="030DDA3C" w:rsidR="001D42E1" w:rsidRPr="00AD7A97" w:rsidRDefault="001D42E1" w:rsidP="006B1AB6">
      <w:pPr>
        <w:widowControl/>
        <w:tabs>
          <w:tab w:val="left" w:pos="274"/>
          <w:tab w:val="left" w:pos="720"/>
          <w:tab w:val="left" w:pos="1166"/>
        </w:tabs>
        <w:suppressAutoHyphens/>
        <w:spacing w:line="240" w:lineRule="auto"/>
        <w:rPr>
          <w:sz w:val="24"/>
          <w:szCs w:val="24"/>
        </w:rPr>
      </w:pPr>
      <w:r w:rsidRPr="00AD7A97">
        <w:rPr>
          <w:sz w:val="24"/>
          <w:szCs w:val="24"/>
        </w:rPr>
        <w:t xml:space="preserve">CPM Schedule techniques used in the Project Schedule to monitor the work specified in the </w:t>
      </w:r>
      <w:r w:rsidR="008342A5" w:rsidRPr="00AD7A97">
        <w:rPr>
          <w:sz w:val="24"/>
          <w:szCs w:val="24"/>
        </w:rPr>
        <w:t xml:space="preserve">Contract </w:t>
      </w:r>
      <w:r w:rsidRPr="00AD7A97">
        <w:rPr>
          <w:sz w:val="24"/>
          <w:szCs w:val="24"/>
        </w:rPr>
        <w:t xml:space="preserve">documents will comply with </w:t>
      </w:r>
      <w:r w:rsidR="00A154CC" w:rsidRPr="00AD7A97">
        <w:rPr>
          <w:sz w:val="24"/>
          <w:szCs w:val="24"/>
        </w:rPr>
        <w:t xml:space="preserve">the </w:t>
      </w:r>
      <w:r w:rsidRPr="00AD7A97">
        <w:rPr>
          <w:sz w:val="24"/>
          <w:szCs w:val="24"/>
        </w:rPr>
        <w:t>precedence diagramming method using retained logic.</w:t>
      </w:r>
    </w:p>
    <w:p w14:paraId="4579D7E2" w14:textId="77777777" w:rsidR="00761724" w:rsidRPr="00AD7A97" w:rsidRDefault="00761724" w:rsidP="006B1AB6">
      <w:pPr>
        <w:widowControl/>
        <w:tabs>
          <w:tab w:val="left" w:pos="274"/>
          <w:tab w:val="left" w:pos="720"/>
          <w:tab w:val="left" w:pos="1166"/>
        </w:tabs>
        <w:suppressAutoHyphens/>
        <w:spacing w:line="240" w:lineRule="auto"/>
        <w:rPr>
          <w:bCs/>
          <w:sz w:val="24"/>
          <w:szCs w:val="24"/>
        </w:rPr>
      </w:pPr>
    </w:p>
    <w:p w14:paraId="7792CECD" w14:textId="77777777" w:rsidR="00AB34F5" w:rsidRPr="00AD7A97" w:rsidRDefault="002801A9" w:rsidP="00AB34F5">
      <w:pPr>
        <w:widowControl/>
        <w:tabs>
          <w:tab w:val="left" w:pos="720"/>
          <w:tab w:val="left" w:pos="1166"/>
        </w:tabs>
        <w:suppressAutoHyphens/>
        <w:spacing w:line="240" w:lineRule="auto"/>
        <w:ind w:left="720" w:hanging="360"/>
        <w:rPr>
          <w:sz w:val="24"/>
          <w:szCs w:val="24"/>
        </w:rPr>
      </w:pPr>
      <w:r w:rsidRPr="00AD7A97">
        <w:rPr>
          <w:b/>
          <w:sz w:val="24"/>
          <w:szCs w:val="24"/>
        </w:rPr>
        <w:t>(</w:t>
      </w:r>
      <w:r w:rsidR="0030701B" w:rsidRPr="00AD7A97">
        <w:rPr>
          <w:b/>
          <w:sz w:val="24"/>
          <w:szCs w:val="24"/>
        </w:rPr>
        <w:t>a</w:t>
      </w:r>
      <w:r w:rsidRPr="00AD7A97">
        <w:rPr>
          <w:b/>
          <w:sz w:val="24"/>
          <w:szCs w:val="24"/>
        </w:rPr>
        <w:t xml:space="preserve">) </w:t>
      </w:r>
      <w:r w:rsidR="00AB34F5" w:rsidRPr="00AD7A97">
        <w:rPr>
          <w:b/>
          <w:sz w:val="24"/>
          <w:szCs w:val="24"/>
        </w:rPr>
        <w:t xml:space="preserve">Resources.  </w:t>
      </w:r>
      <w:r w:rsidR="00AB34F5" w:rsidRPr="00AD7A97">
        <w:rPr>
          <w:sz w:val="24"/>
          <w:szCs w:val="24"/>
        </w:rPr>
        <w:t xml:space="preserve">Prepare a project specific resource dictionary and include assignment of labor and equipment resources to each construction activity.  Assign resources through the resource tracking module of the scheduling software. </w:t>
      </w:r>
    </w:p>
    <w:p w14:paraId="54BDE475" w14:textId="77777777" w:rsidR="00761724" w:rsidRPr="00AD7A97" w:rsidRDefault="00761724" w:rsidP="006B1AB6">
      <w:pPr>
        <w:widowControl/>
        <w:tabs>
          <w:tab w:val="left" w:pos="720"/>
          <w:tab w:val="left" w:pos="1166"/>
        </w:tabs>
        <w:suppressAutoHyphens/>
        <w:spacing w:line="240" w:lineRule="auto"/>
        <w:ind w:left="720" w:hanging="360"/>
        <w:rPr>
          <w:sz w:val="24"/>
          <w:szCs w:val="24"/>
        </w:rPr>
      </w:pPr>
    </w:p>
    <w:p w14:paraId="38D57D87" w14:textId="7AFB63E1" w:rsidR="002801A9" w:rsidRPr="00AD7A97" w:rsidRDefault="00C04D65" w:rsidP="006B1AB6">
      <w:pPr>
        <w:widowControl/>
        <w:tabs>
          <w:tab w:val="left" w:pos="720"/>
          <w:tab w:val="left" w:pos="1166"/>
        </w:tabs>
        <w:suppressAutoHyphens/>
        <w:spacing w:line="240" w:lineRule="auto"/>
        <w:ind w:left="720"/>
        <w:rPr>
          <w:sz w:val="24"/>
          <w:szCs w:val="24"/>
        </w:rPr>
      </w:pPr>
      <w:r>
        <w:rPr>
          <w:sz w:val="24"/>
          <w:szCs w:val="24"/>
        </w:rPr>
        <w:t>Provide r</w:t>
      </w:r>
      <w:r w:rsidR="002801A9" w:rsidRPr="00AD7A97">
        <w:rPr>
          <w:sz w:val="24"/>
          <w:szCs w:val="24"/>
        </w:rPr>
        <w:t xml:space="preserve">esource labor names by labor classification (skilled, unskilled, foreman), and resource equipment names (loader, backhoe, paver).  Additional resource assignments for </w:t>
      </w:r>
      <w:r w:rsidR="008342A5" w:rsidRPr="00AD7A97">
        <w:rPr>
          <w:sz w:val="24"/>
          <w:szCs w:val="24"/>
        </w:rPr>
        <w:t xml:space="preserve">Contract </w:t>
      </w:r>
      <w:r w:rsidR="002801A9" w:rsidRPr="00AD7A97">
        <w:rPr>
          <w:sz w:val="24"/>
          <w:szCs w:val="24"/>
        </w:rPr>
        <w:t>pay item numbers (</w:t>
      </w:r>
      <w:r w:rsidR="0030701B" w:rsidRPr="00AD7A97">
        <w:rPr>
          <w:sz w:val="24"/>
          <w:szCs w:val="24"/>
        </w:rPr>
        <w:t xml:space="preserve">e.g., </w:t>
      </w:r>
      <w:r w:rsidR="002801A9" w:rsidRPr="00AD7A97">
        <w:rPr>
          <w:sz w:val="24"/>
          <w:szCs w:val="24"/>
        </w:rPr>
        <w:t xml:space="preserve">3001, 3002) may be </w:t>
      </w:r>
      <w:r w:rsidR="00C44CCB" w:rsidRPr="00AD7A97">
        <w:rPr>
          <w:sz w:val="24"/>
          <w:szCs w:val="24"/>
        </w:rPr>
        <w:t>included.</w:t>
      </w:r>
      <w:r w:rsidR="002801A9" w:rsidRPr="00AD7A97">
        <w:rPr>
          <w:sz w:val="24"/>
          <w:szCs w:val="24"/>
        </w:rPr>
        <w:t xml:space="preserve"> </w:t>
      </w:r>
    </w:p>
    <w:p w14:paraId="3D97EA81" w14:textId="77777777" w:rsidR="00761724" w:rsidRPr="00AD7A97" w:rsidRDefault="00761724" w:rsidP="006B1AB6">
      <w:pPr>
        <w:widowControl/>
        <w:tabs>
          <w:tab w:val="left" w:pos="720"/>
          <w:tab w:val="left" w:pos="1166"/>
        </w:tabs>
        <w:suppressAutoHyphens/>
        <w:spacing w:line="240" w:lineRule="auto"/>
        <w:ind w:left="720"/>
        <w:rPr>
          <w:sz w:val="24"/>
          <w:szCs w:val="24"/>
        </w:rPr>
      </w:pPr>
    </w:p>
    <w:p w14:paraId="713D7BC8" w14:textId="5430DEF8" w:rsidR="002801A9" w:rsidRPr="00AD7A97" w:rsidRDefault="002801A9" w:rsidP="006B1AB6">
      <w:pPr>
        <w:widowControl/>
        <w:tabs>
          <w:tab w:val="left" w:pos="720"/>
          <w:tab w:val="left" w:pos="1166"/>
        </w:tabs>
        <w:suppressAutoHyphens/>
        <w:spacing w:line="240" w:lineRule="auto"/>
        <w:ind w:left="720"/>
        <w:rPr>
          <w:sz w:val="24"/>
          <w:szCs w:val="24"/>
        </w:rPr>
      </w:pPr>
      <w:r w:rsidRPr="00AD7A97">
        <w:rPr>
          <w:sz w:val="24"/>
          <w:szCs w:val="24"/>
        </w:rPr>
        <w:t>Administrative activities</w:t>
      </w:r>
      <w:r w:rsidR="002C6147">
        <w:rPr>
          <w:sz w:val="24"/>
          <w:szCs w:val="24"/>
        </w:rPr>
        <w:t>,</w:t>
      </w:r>
      <w:r w:rsidRPr="00AD7A97">
        <w:rPr>
          <w:sz w:val="24"/>
          <w:szCs w:val="24"/>
        </w:rPr>
        <w:t xml:space="preserve"> such as submittal preparation and review</w:t>
      </w:r>
      <w:r w:rsidR="002C6147">
        <w:rPr>
          <w:sz w:val="24"/>
          <w:szCs w:val="24"/>
        </w:rPr>
        <w:t>,</w:t>
      </w:r>
      <w:r w:rsidRPr="00AD7A97">
        <w:rPr>
          <w:sz w:val="24"/>
          <w:szCs w:val="24"/>
        </w:rPr>
        <w:t xml:space="preserve"> and material fabrication for long lead items</w:t>
      </w:r>
      <w:r w:rsidR="002C6147">
        <w:rPr>
          <w:sz w:val="24"/>
          <w:szCs w:val="24"/>
        </w:rPr>
        <w:t>,</w:t>
      </w:r>
      <w:r w:rsidRPr="00AD7A97">
        <w:rPr>
          <w:sz w:val="24"/>
          <w:szCs w:val="24"/>
        </w:rPr>
        <w:t xml:space="preserve"> are exempted from resource loading.  Third party activities not under the </w:t>
      </w:r>
      <w:r w:rsidR="008342A5" w:rsidRPr="00AD7A97">
        <w:rPr>
          <w:sz w:val="24"/>
          <w:szCs w:val="24"/>
        </w:rPr>
        <w:t xml:space="preserve">Contractor’s </w:t>
      </w:r>
      <w:r w:rsidRPr="00AD7A97">
        <w:rPr>
          <w:sz w:val="24"/>
          <w:szCs w:val="24"/>
        </w:rPr>
        <w:t xml:space="preserve">control, concrete curing activities, or other </w:t>
      </w:r>
      <w:r w:rsidR="008342A5" w:rsidRPr="00AD7A97">
        <w:rPr>
          <w:sz w:val="24"/>
          <w:szCs w:val="24"/>
        </w:rPr>
        <w:t xml:space="preserve">Contract </w:t>
      </w:r>
      <w:r w:rsidRPr="00AD7A97">
        <w:rPr>
          <w:sz w:val="24"/>
          <w:szCs w:val="24"/>
        </w:rPr>
        <w:t>required wait periods are exempted from resource loading.</w:t>
      </w:r>
    </w:p>
    <w:p w14:paraId="53F4FABF" w14:textId="77777777" w:rsidR="00761724" w:rsidRPr="00AD7A97" w:rsidRDefault="00761724" w:rsidP="006B1AB6">
      <w:pPr>
        <w:widowControl/>
        <w:tabs>
          <w:tab w:val="left" w:pos="720"/>
          <w:tab w:val="left" w:pos="1166"/>
        </w:tabs>
        <w:suppressAutoHyphens/>
        <w:spacing w:line="240" w:lineRule="auto"/>
        <w:ind w:left="720"/>
        <w:rPr>
          <w:sz w:val="24"/>
          <w:szCs w:val="24"/>
        </w:rPr>
      </w:pPr>
    </w:p>
    <w:p w14:paraId="5EC29C65" w14:textId="784456FD" w:rsidR="002801A9" w:rsidRPr="00AD7A97" w:rsidRDefault="002801A9" w:rsidP="006B1AB6">
      <w:pPr>
        <w:widowControl/>
        <w:tabs>
          <w:tab w:val="left" w:pos="720"/>
          <w:tab w:val="left" w:pos="1166"/>
        </w:tabs>
        <w:suppressAutoHyphens/>
        <w:spacing w:line="240" w:lineRule="auto"/>
        <w:ind w:left="720"/>
        <w:rPr>
          <w:sz w:val="24"/>
          <w:szCs w:val="24"/>
        </w:rPr>
      </w:pPr>
      <w:r w:rsidRPr="00AD7A97">
        <w:rPr>
          <w:sz w:val="24"/>
          <w:szCs w:val="24"/>
        </w:rPr>
        <w:t>Explain in the WN any resource limitations that may affect planning the project.  Resource related relationships used to sequence activities should be explained in the WN.  The Administration reserves the right to request modification to resource relationships, if jointly determined to be in the best interest of the project.</w:t>
      </w:r>
    </w:p>
    <w:p w14:paraId="70CA0D6F" w14:textId="77777777" w:rsidR="00761724" w:rsidRPr="00AD7A97" w:rsidRDefault="00761724" w:rsidP="006B1AB6">
      <w:pPr>
        <w:widowControl/>
        <w:tabs>
          <w:tab w:val="left" w:pos="720"/>
          <w:tab w:val="left" w:pos="1166"/>
        </w:tabs>
        <w:suppressAutoHyphens/>
        <w:spacing w:line="240" w:lineRule="auto"/>
        <w:ind w:left="720"/>
        <w:rPr>
          <w:sz w:val="24"/>
          <w:szCs w:val="24"/>
        </w:rPr>
      </w:pPr>
    </w:p>
    <w:p w14:paraId="13AC3B15" w14:textId="1EA26C26" w:rsidR="002801A9" w:rsidRPr="00AD7A97" w:rsidRDefault="002801A9" w:rsidP="006B1AB6">
      <w:pPr>
        <w:widowControl/>
        <w:tabs>
          <w:tab w:val="left" w:pos="720"/>
          <w:tab w:val="left" w:pos="1166"/>
        </w:tabs>
        <w:suppressAutoHyphens/>
        <w:spacing w:line="240" w:lineRule="auto"/>
        <w:ind w:left="720" w:hanging="360"/>
        <w:rPr>
          <w:sz w:val="24"/>
          <w:szCs w:val="24"/>
        </w:rPr>
      </w:pPr>
      <w:r w:rsidRPr="00AD7A97">
        <w:rPr>
          <w:b/>
          <w:sz w:val="24"/>
          <w:szCs w:val="24"/>
        </w:rPr>
        <w:t>(</w:t>
      </w:r>
      <w:r w:rsidR="0030701B" w:rsidRPr="00AD7A97">
        <w:rPr>
          <w:b/>
          <w:sz w:val="24"/>
          <w:szCs w:val="24"/>
        </w:rPr>
        <w:t>b</w:t>
      </w:r>
      <w:r w:rsidRPr="00AD7A97">
        <w:rPr>
          <w:b/>
          <w:sz w:val="24"/>
          <w:szCs w:val="24"/>
        </w:rPr>
        <w:t>) Preliminary ICPM</w:t>
      </w:r>
      <w:r w:rsidR="009B435B" w:rsidRPr="00AD7A97">
        <w:rPr>
          <w:b/>
          <w:sz w:val="24"/>
          <w:szCs w:val="24"/>
        </w:rPr>
        <w:t xml:space="preserve"> Schedule</w:t>
      </w:r>
      <w:r w:rsidR="00761724" w:rsidRPr="00AD7A97">
        <w:rPr>
          <w:b/>
          <w:sz w:val="24"/>
          <w:szCs w:val="24"/>
        </w:rPr>
        <w:t xml:space="preserve">.  </w:t>
      </w:r>
      <w:r w:rsidR="00B207E4" w:rsidRPr="00AD7A97">
        <w:rPr>
          <w:sz w:val="24"/>
          <w:szCs w:val="24"/>
        </w:rPr>
        <w:t xml:space="preserve">A Preliminary ICPM </w:t>
      </w:r>
      <w:r w:rsidR="00EE3017" w:rsidRPr="00AD7A97">
        <w:rPr>
          <w:sz w:val="24"/>
          <w:szCs w:val="24"/>
        </w:rPr>
        <w:t>S</w:t>
      </w:r>
      <w:r w:rsidR="00B207E4" w:rsidRPr="00AD7A97">
        <w:rPr>
          <w:sz w:val="24"/>
          <w:szCs w:val="24"/>
        </w:rPr>
        <w:t>chedule</w:t>
      </w:r>
      <w:r w:rsidR="00153D2A" w:rsidRPr="00AD7A97">
        <w:rPr>
          <w:sz w:val="24"/>
          <w:szCs w:val="24"/>
        </w:rPr>
        <w:t>, although not required,</w:t>
      </w:r>
      <w:r w:rsidR="00B207E4" w:rsidRPr="00AD7A97">
        <w:rPr>
          <w:sz w:val="24"/>
          <w:szCs w:val="24"/>
        </w:rPr>
        <w:t xml:space="preserve"> may </w:t>
      </w:r>
      <w:r w:rsidR="00153D2A" w:rsidRPr="00AD7A97">
        <w:rPr>
          <w:sz w:val="24"/>
          <w:szCs w:val="24"/>
        </w:rPr>
        <w:t xml:space="preserve">be submitted prior to submission of the full ICPM </w:t>
      </w:r>
      <w:r w:rsidR="00EE3017" w:rsidRPr="00AD7A97">
        <w:rPr>
          <w:sz w:val="24"/>
          <w:szCs w:val="24"/>
        </w:rPr>
        <w:t xml:space="preserve">Schedule </w:t>
      </w:r>
      <w:r w:rsidR="00153D2A" w:rsidRPr="00AD7A97">
        <w:rPr>
          <w:sz w:val="24"/>
          <w:szCs w:val="24"/>
        </w:rPr>
        <w:t>to expedite the start of project Work.</w:t>
      </w:r>
      <w:r w:rsidRPr="00AD7A97">
        <w:rPr>
          <w:sz w:val="24"/>
          <w:szCs w:val="24"/>
        </w:rPr>
        <w:t xml:space="preserve">  The Preliminary ICPM </w:t>
      </w:r>
      <w:r w:rsidR="00EE3017" w:rsidRPr="00AD7A97">
        <w:rPr>
          <w:bCs/>
          <w:sz w:val="24"/>
          <w:szCs w:val="24"/>
        </w:rPr>
        <w:t>S</w:t>
      </w:r>
      <w:r w:rsidRPr="00AD7A97">
        <w:rPr>
          <w:bCs/>
          <w:sz w:val="24"/>
          <w:szCs w:val="24"/>
        </w:rPr>
        <w:t xml:space="preserve">chedule </w:t>
      </w:r>
      <w:r w:rsidRPr="00AD7A97">
        <w:rPr>
          <w:sz w:val="24"/>
          <w:szCs w:val="24"/>
        </w:rPr>
        <w:t>shall include all the requirements of section 109.03.01.02, paragraphs (a)</w:t>
      </w:r>
      <w:r w:rsidR="002C6147">
        <w:rPr>
          <w:sz w:val="24"/>
          <w:szCs w:val="24"/>
        </w:rPr>
        <w:t xml:space="preserve"> to </w:t>
      </w:r>
      <w:r w:rsidRPr="00AD7A97">
        <w:rPr>
          <w:sz w:val="24"/>
          <w:szCs w:val="24"/>
        </w:rPr>
        <w:t>(g), and paragraph (</w:t>
      </w:r>
      <w:r w:rsidR="0030701B" w:rsidRPr="00AD7A97">
        <w:rPr>
          <w:sz w:val="24"/>
          <w:szCs w:val="24"/>
        </w:rPr>
        <w:t>a</w:t>
      </w:r>
      <w:r w:rsidRPr="00AD7A97">
        <w:rPr>
          <w:sz w:val="24"/>
          <w:szCs w:val="24"/>
        </w:rPr>
        <w:t>) above</w:t>
      </w:r>
      <w:r w:rsidR="00E16EB1" w:rsidRPr="00AD7A97">
        <w:rPr>
          <w:sz w:val="24"/>
          <w:szCs w:val="24"/>
        </w:rPr>
        <w:t>,</w:t>
      </w:r>
      <w:r w:rsidRPr="00AD7A97">
        <w:rPr>
          <w:sz w:val="24"/>
          <w:szCs w:val="24"/>
        </w:rPr>
        <w:t xml:space="preserve"> except as noted below:</w:t>
      </w:r>
    </w:p>
    <w:p w14:paraId="48E61383" w14:textId="77777777" w:rsidR="00761724" w:rsidRPr="00AD7A97" w:rsidRDefault="00761724" w:rsidP="006B1AB6">
      <w:pPr>
        <w:widowControl/>
        <w:tabs>
          <w:tab w:val="left" w:pos="720"/>
          <w:tab w:val="left" w:pos="1166"/>
        </w:tabs>
        <w:suppressAutoHyphens/>
        <w:spacing w:line="240" w:lineRule="auto"/>
        <w:ind w:left="720" w:hanging="360"/>
        <w:rPr>
          <w:sz w:val="24"/>
          <w:szCs w:val="24"/>
        </w:rPr>
      </w:pPr>
    </w:p>
    <w:p w14:paraId="516347CE" w14:textId="2E994B8F" w:rsidR="002801A9" w:rsidRDefault="002801A9" w:rsidP="006B1AB6">
      <w:pPr>
        <w:widowControl/>
        <w:numPr>
          <w:ilvl w:val="0"/>
          <w:numId w:val="41"/>
        </w:numPr>
        <w:suppressAutoHyphens/>
        <w:spacing w:line="240" w:lineRule="auto"/>
        <w:ind w:left="1080"/>
        <w:rPr>
          <w:sz w:val="24"/>
          <w:szCs w:val="24"/>
        </w:rPr>
      </w:pPr>
      <w:r w:rsidRPr="00AD7A97">
        <w:rPr>
          <w:sz w:val="24"/>
          <w:szCs w:val="24"/>
        </w:rPr>
        <w:t>Administrative activities may include only submittals or other project requirements planned for the first 90 days of project time;</w:t>
      </w:r>
    </w:p>
    <w:p w14:paraId="49F4721C" w14:textId="77777777" w:rsidR="0038672F" w:rsidRPr="00AD7A97" w:rsidRDefault="0038672F" w:rsidP="0038672F">
      <w:pPr>
        <w:widowControl/>
        <w:suppressAutoHyphens/>
        <w:spacing w:line="240" w:lineRule="auto"/>
        <w:ind w:left="1080"/>
        <w:rPr>
          <w:sz w:val="24"/>
          <w:szCs w:val="24"/>
        </w:rPr>
      </w:pPr>
    </w:p>
    <w:p w14:paraId="68C685FF" w14:textId="41CA68C0" w:rsidR="002801A9" w:rsidRDefault="002801A9" w:rsidP="006B1AB6">
      <w:pPr>
        <w:widowControl/>
        <w:numPr>
          <w:ilvl w:val="0"/>
          <w:numId w:val="41"/>
        </w:numPr>
        <w:suppressAutoHyphens/>
        <w:spacing w:line="240" w:lineRule="auto"/>
        <w:ind w:left="1080"/>
        <w:rPr>
          <w:sz w:val="24"/>
          <w:szCs w:val="24"/>
        </w:rPr>
      </w:pPr>
      <w:r w:rsidRPr="00AD7A97">
        <w:rPr>
          <w:sz w:val="24"/>
          <w:szCs w:val="24"/>
        </w:rPr>
        <w:t xml:space="preserve">Activities planned for the first 90 days of project time shall be detailed and complete.  Activities beyond 90 days may be planned on a summary level that uses all </w:t>
      </w:r>
      <w:r w:rsidR="009B435B" w:rsidRPr="00AD7A97">
        <w:rPr>
          <w:sz w:val="24"/>
          <w:szCs w:val="24"/>
        </w:rPr>
        <w:t>C</w:t>
      </w:r>
      <w:r w:rsidRPr="00AD7A97">
        <w:rPr>
          <w:sz w:val="24"/>
          <w:szCs w:val="24"/>
        </w:rPr>
        <w:t xml:space="preserve">ontract </w:t>
      </w:r>
      <w:r w:rsidR="009B435B" w:rsidRPr="00AD7A97">
        <w:rPr>
          <w:sz w:val="24"/>
          <w:szCs w:val="24"/>
        </w:rPr>
        <w:t>T</w:t>
      </w:r>
      <w:r w:rsidRPr="00AD7A97">
        <w:rPr>
          <w:sz w:val="24"/>
          <w:szCs w:val="24"/>
        </w:rPr>
        <w:t xml:space="preserve">ime through the required </w:t>
      </w:r>
      <w:r w:rsidR="00757172" w:rsidRPr="00AD7A97">
        <w:rPr>
          <w:sz w:val="24"/>
          <w:szCs w:val="24"/>
        </w:rPr>
        <w:t xml:space="preserve">Substantial </w:t>
      </w:r>
      <w:r w:rsidR="009B435B" w:rsidRPr="00AD7A97">
        <w:rPr>
          <w:sz w:val="24"/>
          <w:szCs w:val="24"/>
        </w:rPr>
        <w:t>C</w:t>
      </w:r>
      <w:r w:rsidRPr="00AD7A97">
        <w:rPr>
          <w:sz w:val="24"/>
          <w:szCs w:val="24"/>
        </w:rPr>
        <w:t xml:space="preserve">ompletion </w:t>
      </w:r>
      <w:r w:rsidR="009B435B" w:rsidRPr="00AD7A97">
        <w:rPr>
          <w:sz w:val="24"/>
          <w:szCs w:val="24"/>
        </w:rPr>
        <w:t>D</w:t>
      </w:r>
      <w:r w:rsidRPr="00AD7A97">
        <w:rPr>
          <w:sz w:val="24"/>
          <w:szCs w:val="24"/>
        </w:rPr>
        <w:t>ate;</w:t>
      </w:r>
    </w:p>
    <w:p w14:paraId="0D2159A8" w14:textId="77777777" w:rsidR="0038672F" w:rsidRPr="00AD7A97" w:rsidRDefault="0038672F" w:rsidP="0038672F">
      <w:pPr>
        <w:widowControl/>
        <w:suppressAutoHyphens/>
        <w:spacing w:line="240" w:lineRule="auto"/>
        <w:rPr>
          <w:sz w:val="24"/>
          <w:szCs w:val="24"/>
        </w:rPr>
      </w:pPr>
    </w:p>
    <w:p w14:paraId="230F7183" w14:textId="0C65CF7C" w:rsidR="002801A9" w:rsidRPr="00AD7A97" w:rsidRDefault="002801A9" w:rsidP="006B1AB6">
      <w:pPr>
        <w:widowControl/>
        <w:numPr>
          <w:ilvl w:val="0"/>
          <w:numId w:val="41"/>
        </w:numPr>
        <w:suppressAutoHyphens/>
        <w:spacing w:line="240" w:lineRule="auto"/>
        <w:ind w:left="1080"/>
        <w:rPr>
          <w:sz w:val="24"/>
          <w:szCs w:val="24"/>
        </w:rPr>
      </w:pPr>
      <w:r w:rsidRPr="00AD7A97">
        <w:rPr>
          <w:sz w:val="24"/>
          <w:szCs w:val="24"/>
        </w:rPr>
        <w:lastRenderedPageBreak/>
        <w:t xml:space="preserve">Organization and composition of the Preliminary ICPM </w:t>
      </w:r>
      <w:r w:rsidR="00EE3017" w:rsidRPr="00AD7A97">
        <w:rPr>
          <w:bCs/>
          <w:sz w:val="24"/>
          <w:szCs w:val="24"/>
        </w:rPr>
        <w:t>S</w:t>
      </w:r>
      <w:r w:rsidRPr="00AD7A97">
        <w:rPr>
          <w:bCs/>
          <w:sz w:val="24"/>
          <w:szCs w:val="24"/>
        </w:rPr>
        <w:t xml:space="preserve">chedule </w:t>
      </w:r>
      <w:r w:rsidRPr="00AD7A97">
        <w:rPr>
          <w:sz w:val="24"/>
          <w:szCs w:val="24"/>
        </w:rPr>
        <w:t xml:space="preserve">shall be sufficient to relate the Contractor’s overall project plan for construction to complete the scope of work required by </w:t>
      </w:r>
      <w:r w:rsidR="00512017" w:rsidRPr="00AD7A97">
        <w:rPr>
          <w:sz w:val="24"/>
          <w:szCs w:val="24"/>
        </w:rPr>
        <w:t xml:space="preserve">the </w:t>
      </w:r>
      <w:r w:rsidRPr="00AD7A97">
        <w:rPr>
          <w:sz w:val="24"/>
          <w:szCs w:val="24"/>
        </w:rPr>
        <w:t xml:space="preserve">Contract within </w:t>
      </w:r>
      <w:r w:rsidR="00AE1DD0" w:rsidRPr="00AD7A97">
        <w:rPr>
          <w:sz w:val="24"/>
          <w:szCs w:val="24"/>
        </w:rPr>
        <w:t>the Contract Time</w:t>
      </w:r>
      <w:r w:rsidRPr="00AD7A97">
        <w:rPr>
          <w:sz w:val="24"/>
          <w:szCs w:val="24"/>
        </w:rPr>
        <w:t>;</w:t>
      </w:r>
    </w:p>
    <w:p w14:paraId="38D5753B" w14:textId="77777777" w:rsidR="00761724" w:rsidRPr="00AD7A97" w:rsidRDefault="00761724" w:rsidP="006B1AB6">
      <w:pPr>
        <w:widowControl/>
        <w:suppressAutoHyphens/>
        <w:spacing w:line="240" w:lineRule="auto"/>
        <w:ind w:left="1080"/>
        <w:rPr>
          <w:sz w:val="24"/>
          <w:szCs w:val="24"/>
        </w:rPr>
      </w:pPr>
    </w:p>
    <w:p w14:paraId="705DCE6D" w14:textId="23566D7C" w:rsidR="00AB34F5" w:rsidRPr="00AD7A97" w:rsidRDefault="00AB34F5" w:rsidP="00AB34F5">
      <w:pPr>
        <w:widowControl/>
        <w:tabs>
          <w:tab w:val="left" w:pos="720"/>
          <w:tab w:val="left" w:pos="1440"/>
        </w:tabs>
        <w:suppressAutoHyphens/>
        <w:spacing w:line="240" w:lineRule="auto"/>
        <w:ind w:left="720"/>
        <w:rPr>
          <w:sz w:val="24"/>
          <w:szCs w:val="24"/>
        </w:rPr>
      </w:pPr>
      <w:r w:rsidRPr="00AD7A97">
        <w:rPr>
          <w:sz w:val="24"/>
          <w:szCs w:val="24"/>
        </w:rPr>
        <w:t xml:space="preserve">The Administration will review the Preliminary ICPM </w:t>
      </w:r>
      <w:r w:rsidRPr="00AD7A97">
        <w:rPr>
          <w:bCs/>
          <w:sz w:val="24"/>
          <w:szCs w:val="24"/>
        </w:rPr>
        <w:t xml:space="preserve">Schedule </w:t>
      </w:r>
      <w:r w:rsidRPr="00AD7A97">
        <w:rPr>
          <w:sz w:val="24"/>
          <w:szCs w:val="24"/>
        </w:rPr>
        <w:t xml:space="preserve">within </w:t>
      </w:r>
      <w:r w:rsidR="00EC6C50">
        <w:rPr>
          <w:sz w:val="24"/>
          <w:szCs w:val="24"/>
        </w:rPr>
        <w:t>10 business</w:t>
      </w:r>
      <w:r w:rsidRPr="00AD7A97">
        <w:rPr>
          <w:sz w:val="24"/>
          <w:szCs w:val="24"/>
        </w:rPr>
        <w:t xml:space="preserve"> days.  If the Preliminary ICPM Schedule is conditionally accepted by the administering office, project Work may begin but can only continue through a 90-day period commencing with the NTP date.</w:t>
      </w:r>
    </w:p>
    <w:p w14:paraId="2983B845" w14:textId="77777777" w:rsidR="00761724" w:rsidRPr="00AD7A97" w:rsidRDefault="00761724" w:rsidP="006B1AB6">
      <w:pPr>
        <w:widowControl/>
        <w:tabs>
          <w:tab w:val="left" w:pos="720"/>
          <w:tab w:val="left" w:pos="1440"/>
        </w:tabs>
        <w:suppressAutoHyphens/>
        <w:spacing w:line="240" w:lineRule="auto"/>
        <w:ind w:left="720"/>
        <w:rPr>
          <w:sz w:val="24"/>
          <w:szCs w:val="24"/>
        </w:rPr>
      </w:pPr>
    </w:p>
    <w:p w14:paraId="02C1AC45" w14:textId="43F4CCC5" w:rsidR="002801A9" w:rsidRPr="00AD7A97" w:rsidRDefault="002801A9" w:rsidP="006B1AB6">
      <w:pPr>
        <w:widowControl/>
        <w:tabs>
          <w:tab w:val="left" w:pos="720"/>
          <w:tab w:val="left" w:pos="1440"/>
        </w:tabs>
        <w:suppressAutoHyphens/>
        <w:spacing w:line="240" w:lineRule="auto"/>
        <w:ind w:left="720"/>
        <w:rPr>
          <w:sz w:val="24"/>
          <w:szCs w:val="24"/>
        </w:rPr>
      </w:pPr>
      <w:r w:rsidRPr="00AD7A97">
        <w:rPr>
          <w:sz w:val="24"/>
          <w:szCs w:val="24"/>
        </w:rPr>
        <w:t xml:space="preserve">The </w:t>
      </w:r>
      <w:r w:rsidR="009D2312" w:rsidRPr="00AD7A97">
        <w:rPr>
          <w:sz w:val="24"/>
          <w:szCs w:val="24"/>
        </w:rPr>
        <w:t>full</w:t>
      </w:r>
      <w:r w:rsidRPr="00AD7A97">
        <w:rPr>
          <w:sz w:val="24"/>
          <w:szCs w:val="24"/>
        </w:rPr>
        <w:t xml:space="preserve"> ICPM </w:t>
      </w:r>
      <w:r w:rsidR="00EE3017" w:rsidRPr="00AD7A97">
        <w:rPr>
          <w:sz w:val="24"/>
          <w:szCs w:val="24"/>
        </w:rPr>
        <w:t>S</w:t>
      </w:r>
      <w:r w:rsidRPr="00AD7A97">
        <w:rPr>
          <w:sz w:val="24"/>
          <w:szCs w:val="24"/>
        </w:rPr>
        <w:t xml:space="preserve">chedule </w:t>
      </w:r>
      <w:r w:rsidR="00AD07E5" w:rsidRPr="00AD7A97">
        <w:rPr>
          <w:sz w:val="24"/>
          <w:szCs w:val="24"/>
        </w:rPr>
        <w:t xml:space="preserve">meeting all the requirements of section 109.03.01.02 </w:t>
      </w:r>
      <w:r w:rsidRPr="00AD7A97">
        <w:rPr>
          <w:sz w:val="24"/>
          <w:szCs w:val="24"/>
        </w:rPr>
        <w:t xml:space="preserve">must be submitted and accepted by the administering office within </w:t>
      </w:r>
      <w:r w:rsidR="00AD07E5" w:rsidRPr="00AD7A97">
        <w:rPr>
          <w:sz w:val="24"/>
          <w:szCs w:val="24"/>
        </w:rPr>
        <w:t xml:space="preserve">that </w:t>
      </w:r>
      <w:r w:rsidRPr="00AD7A97">
        <w:rPr>
          <w:sz w:val="24"/>
          <w:szCs w:val="24"/>
        </w:rPr>
        <w:t>90-day period</w:t>
      </w:r>
      <w:r w:rsidR="00AD07E5" w:rsidRPr="00AD7A97">
        <w:rPr>
          <w:sz w:val="24"/>
          <w:szCs w:val="24"/>
        </w:rPr>
        <w:t>.</w:t>
      </w:r>
      <w:r w:rsidRPr="00AD7A97">
        <w:rPr>
          <w:sz w:val="24"/>
          <w:szCs w:val="24"/>
        </w:rPr>
        <w:t xml:space="preserve">  Failure to achieve acceptance of the complete ICPM </w:t>
      </w:r>
      <w:r w:rsidR="00EE3017" w:rsidRPr="00AD7A97">
        <w:rPr>
          <w:sz w:val="24"/>
          <w:szCs w:val="24"/>
        </w:rPr>
        <w:t>S</w:t>
      </w:r>
      <w:r w:rsidRPr="00AD7A97">
        <w:rPr>
          <w:sz w:val="24"/>
          <w:szCs w:val="24"/>
        </w:rPr>
        <w:t xml:space="preserve">chedule </w:t>
      </w:r>
      <w:r w:rsidR="009B435B" w:rsidRPr="00AD7A97">
        <w:rPr>
          <w:sz w:val="24"/>
          <w:szCs w:val="24"/>
        </w:rPr>
        <w:t>will</w:t>
      </w:r>
      <w:r w:rsidRPr="00AD7A97">
        <w:rPr>
          <w:sz w:val="24"/>
          <w:szCs w:val="24"/>
        </w:rPr>
        <w:t xml:space="preserve"> result in a suspension of </w:t>
      </w:r>
      <w:r w:rsidR="008342A5" w:rsidRPr="00AD7A97">
        <w:rPr>
          <w:sz w:val="24"/>
          <w:szCs w:val="24"/>
        </w:rPr>
        <w:t xml:space="preserve">Contract </w:t>
      </w:r>
      <w:r w:rsidRPr="00AD7A97">
        <w:rPr>
          <w:sz w:val="24"/>
          <w:szCs w:val="24"/>
        </w:rPr>
        <w:t>work</w:t>
      </w:r>
      <w:r w:rsidR="009B435B" w:rsidRPr="00AD7A97">
        <w:rPr>
          <w:sz w:val="24"/>
          <w:szCs w:val="24"/>
        </w:rPr>
        <w:t xml:space="preserve"> </w:t>
      </w:r>
      <w:r w:rsidR="00E27744" w:rsidRPr="00AD7A97">
        <w:rPr>
          <w:sz w:val="24"/>
          <w:szCs w:val="24"/>
        </w:rPr>
        <w:t>and</w:t>
      </w:r>
      <w:r w:rsidR="009B435B" w:rsidRPr="00AD7A97">
        <w:rPr>
          <w:sz w:val="24"/>
          <w:szCs w:val="24"/>
        </w:rPr>
        <w:t xml:space="preserve"> suspension of</w:t>
      </w:r>
      <w:r w:rsidR="000363D1" w:rsidRPr="00AD7A97">
        <w:rPr>
          <w:sz w:val="24"/>
          <w:szCs w:val="24"/>
        </w:rPr>
        <w:t xml:space="preserve"> any pending or future </w:t>
      </w:r>
      <w:r w:rsidR="007024C2" w:rsidRPr="00AD7A97">
        <w:rPr>
          <w:sz w:val="24"/>
          <w:szCs w:val="24"/>
        </w:rPr>
        <w:t>C</w:t>
      </w:r>
      <w:r w:rsidR="00A65D48" w:rsidRPr="00AD7A97">
        <w:rPr>
          <w:sz w:val="24"/>
          <w:szCs w:val="24"/>
        </w:rPr>
        <w:t>ontract</w:t>
      </w:r>
      <w:r w:rsidR="007024C2" w:rsidRPr="00AD7A97">
        <w:rPr>
          <w:sz w:val="24"/>
          <w:szCs w:val="24"/>
        </w:rPr>
        <w:t>-wide</w:t>
      </w:r>
      <w:r w:rsidR="00A65D48" w:rsidRPr="00AD7A97">
        <w:rPr>
          <w:sz w:val="24"/>
          <w:szCs w:val="24"/>
        </w:rPr>
        <w:t xml:space="preserve"> </w:t>
      </w:r>
      <w:r w:rsidR="000363D1" w:rsidRPr="00AD7A97">
        <w:rPr>
          <w:sz w:val="24"/>
          <w:szCs w:val="24"/>
        </w:rPr>
        <w:t>progress payment</w:t>
      </w:r>
      <w:r w:rsidR="007024C2" w:rsidRPr="00AD7A97">
        <w:rPr>
          <w:sz w:val="24"/>
          <w:szCs w:val="24"/>
        </w:rPr>
        <w:t>(</w:t>
      </w:r>
      <w:r w:rsidR="000363D1" w:rsidRPr="00AD7A97">
        <w:rPr>
          <w:sz w:val="24"/>
          <w:szCs w:val="24"/>
        </w:rPr>
        <w:t>s</w:t>
      </w:r>
      <w:r w:rsidR="007024C2" w:rsidRPr="00AD7A97">
        <w:rPr>
          <w:sz w:val="24"/>
          <w:szCs w:val="24"/>
        </w:rPr>
        <w:t>)</w:t>
      </w:r>
      <w:r w:rsidR="006016D9" w:rsidRPr="00AD7A97">
        <w:rPr>
          <w:sz w:val="24"/>
          <w:szCs w:val="24"/>
        </w:rPr>
        <w:t xml:space="preserve">.  Such action </w:t>
      </w:r>
      <w:r w:rsidRPr="00AD7A97">
        <w:rPr>
          <w:sz w:val="24"/>
          <w:szCs w:val="24"/>
        </w:rPr>
        <w:t xml:space="preserve">may not be used as grounds for filing a request for equitable adjustment. </w:t>
      </w:r>
    </w:p>
    <w:p w14:paraId="216071D1" w14:textId="77777777" w:rsidR="00761724" w:rsidRPr="00AD7A97" w:rsidRDefault="00761724" w:rsidP="006B1AB6">
      <w:pPr>
        <w:widowControl/>
        <w:tabs>
          <w:tab w:val="left" w:pos="274"/>
          <w:tab w:val="left" w:pos="720"/>
          <w:tab w:val="left" w:pos="1440"/>
        </w:tabs>
        <w:suppressAutoHyphens/>
        <w:spacing w:line="240" w:lineRule="auto"/>
        <w:rPr>
          <w:sz w:val="24"/>
          <w:szCs w:val="24"/>
        </w:rPr>
      </w:pPr>
    </w:p>
    <w:p w14:paraId="56CF0244" w14:textId="67D88B78" w:rsidR="00E636A3" w:rsidRPr="00AD7A97" w:rsidRDefault="00ED4456" w:rsidP="006B1AB6">
      <w:pPr>
        <w:widowControl/>
        <w:suppressAutoHyphens/>
        <w:spacing w:line="240" w:lineRule="auto"/>
        <w:ind w:left="720" w:hanging="360"/>
        <w:rPr>
          <w:sz w:val="24"/>
          <w:szCs w:val="24"/>
        </w:rPr>
      </w:pPr>
      <w:r w:rsidRPr="00AD7A97">
        <w:rPr>
          <w:b/>
          <w:sz w:val="24"/>
          <w:szCs w:val="24"/>
        </w:rPr>
        <w:t>(</w:t>
      </w:r>
      <w:r w:rsidR="0030701B" w:rsidRPr="00AD7A97">
        <w:rPr>
          <w:b/>
          <w:sz w:val="24"/>
          <w:szCs w:val="24"/>
        </w:rPr>
        <w:t>c</w:t>
      </w:r>
      <w:r w:rsidRPr="00AD7A97">
        <w:rPr>
          <w:b/>
          <w:sz w:val="24"/>
          <w:szCs w:val="24"/>
        </w:rPr>
        <w:t>) Submittal Requirements</w:t>
      </w:r>
      <w:r w:rsidR="00761724" w:rsidRPr="00AD7A97">
        <w:rPr>
          <w:b/>
          <w:sz w:val="24"/>
          <w:szCs w:val="24"/>
        </w:rPr>
        <w:t xml:space="preserve">.  </w:t>
      </w:r>
      <w:r w:rsidR="00E636A3" w:rsidRPr="00AD7A97">
        <w:rPr>
          <w:sz w:val="24"/>
          <w:szCs w:val="24"/>
        </w:rPr>
        <w:t>Submit the Preliminary ICPM</w:t>
      </w:r>
      <w:r w:rsidR="00E636A3" w:rsidRPr="00AD7A97">
        <w:rPr>
          <w:bCs/>
          <w:sz w:val="24"/>
          <w:szCs w:val="24"/>
        </w:rPr>
        <w:t xml:space="preserve"> </w:t>
      </w:r>
      <w:r w:rsidR="00EE3017" w:rsidRPr="00AD7A97">
        <w:rPr>
          <w:bCs/>
          <w:sz w:val="24"/>
          <w:szCs w:val="24"/>
        </w:rPr>
        <w:t xml:space="preserve">Schedule </w:t>
      </w:r>
      <w:r w:rsidR="00E636A3" w:rsidRPr="00AD7A97">
        <w:rPr>
          <w:bCs/>
          <w:sz w:val="24"/>
          <w:szCs w:val="24"/>
        </w:rPr>
        <w:t>to the office designated by the Procurement Officer in the NTP</w:t>
      </w:r>
      <w:r w:rsidR="00156461" w:rsidRPr="00AD7A97">
        <w:rPr>
          <w:bCs/>
          <w:sz w:val="24"/>
          <w:szCs w:val="24"/>
        </w:rPr>
        <w:t xml:space="preserve"> document</w:t>
      </w:r>
      <w:r w:rsidR="00E636A3" w:rsidRPr="00AD7A97">
        <w:rPr>
          <w:bCs/>
          <w:sz w:val="24"/>
          <w:szCs w:val="24"/>
        </w:rPr>
        <w:t>, with a copy to the</w:t>
      </w:r>
      <w:r w:rsidR="00E636A3" w:rsidRPr="00AD7A97">
        <w:rPr>
          <w:sz w:val="24"/>
          <w:szCs w:val="24"/>
        </w:rPr>
        <w:t xml:space="preserve"> </w:t>
      </w:r>
      <w:r w:rsidR="00E40459" w:rsidRPr="00AD7A97">
        <w:rPr>
          <w:sz w:val="24"/>
          <w:szCs w:val="24"/>
        </w:rPr>
        <w:t xml:space="preserve">on-site </w:t>
      </w:r>
      <w:r w:rsidR="00EF2992" w:rsidRPr="00AD7A97">
        <w:rPr>
          <w:sz w:val="24"/>
          <w:szCs w:val="24"/>
        </w:rPr>
        <w:t>Engineer</w:t>
      </w:r>
      <w:r w:rsidR="00E636A3" w:rsidRPr="00AD7A97">
        <w:rPr>
          <w:sz w:val="24"/>
          <w:szCs w:val="24"/>
        </w:rPr>
        <w:t xml:space="preserve">. </w:t>
      </w:r>
      <w:r w:rsidR="00E636A3" w:rsidRPr="00AD7A97">
        <w:rPr>
          <w:spacing w:val="-3"/>
          <w:sz w:val="24"/>
          <w:szCs w:val="24"/>
        </w:rPr>
        <w:t>The submittal shall include</w:t>
      </w:r>
      <w:r w:rsidR="00E636A3" w:rsidRPr="00AD7A97">
        <w:rPr>
          <w:bCs/>
          <w:spacing w:val="-3"/>
          <w:sz w:val="24"/>
          <w:szCs w:val="24"/>
        </w:rPr>
        <w:t xml:space="preserve"> an electronic schedule file in native format, the </w:t>
      </w:r>
      <w:r w:rsidR="00452744" w:rsidRPr="00AD7A97">
        <w:rPr>
          <w:bCs/>
          <w:spacing w:val="-3"/>
          <w:sz w:val="24"/>
          <w:szCs w:val="24"/>
        </w:rPr>
        <w:t>WN</w:t>
      </w:r>
      <w:r w:rsidR="00E636A3" w:rsidRPr="00AD7A97">
        <w:rPr>
          <w:bCs/>
          <w:spacing w:val="-3"/>
          <w:sz w:val="24"/>
          <w:szCs w:val="24"/>
        </w:rPr>
        <w:t>, a printed schedule activity chart on ledger size paper</w:t>
      </w:r>
      <w:r w:rsidR="00837AD1" w:rsidRPr="00AD7A97">
        <w:rPr>
          <w:bCs/>
          <w:spacing w:val="-3"/>
          <w:sz w:val="24"/>
          <w:szCs w:val="24"/>
        </w:rPr>
        <w:t xml:space="preserve"> (see</w:t>
      </w:r>
      <w:r w:rsidR="00A83958" w:rsidRPr="00AD7A97">
        <w:rPr>
          <w:bCs/>
          <w:spacing w:val="-3"/>
          <w:sz w:val="24"/>
          <w:szCs w:val="24"/>
        </w:rPr>
        <w:t xml:space="preserve"> 109.03.01.02(g))</w:t>
      </w:r>
      <w:r w:rsidR="00E636A3" w:rsidRPr="00AD7A97">
        <w:rPr>
          <w:bCs/>
          <w:spacing w:val="-3"/>
          <w:sz w:val="24"/>
          <w:szCs w:val="24"/>
        </w:rPr>
        <w:t>, and all other items as detailed above for a Type C Project.</w:t>
      </w:r>
    </w:p>
    <w:p w14:paraId="5E96CFEE" w14:textId="77777777" w:rsidR="00E636A3" w:rsidRPr="00AD7A97" w:rsidRDefault="00E636A3" w:rsidP="006B1AB6">
      <w:pPr>
        <w:widowControl/>
        <w:tabs>
          <w:tab w:val="left" w:pos="274"/>
          <w:tab w:val="left" w:pos="720"/>
          <w:tab w:val="left" w:pos="1440"/>
        </w:tabs>
        <w:suppressAutoHyphens/>
        <w:spacing w:line="240" w:lineRule="auto"/>
        <w:rPr>
          <w:sz w:val="24"/>
          <w:szCs w:val="24"/>
        </w:rPr>
      </w:pPr>
    </w:p>
    <w:p w14:paraId="3DD35C64" w14:textId="15A4EFC1" w:rsidR="002801A9" w:rsidRPr="00AD7A97" w:rsidRDefault="002801A9" w:rsidP="006B1AB6">
      <w:pPr>
        <w:pStyle w:val="Heading7"/>
        <w:widowControl/>
        <w:spacing w:after="0" w:line="240" w:lineRule="auto"/>
        <w:rPr>
          <w:b w:val="0"/>
          <w:sz w:val="24"/>
          <w:szCs w:val="24"/>
        </w:rPr>
      </w:pPr>
      <w:r w:rsidRPr="00AD7A97">
        <w:rPr>
          <w:sz w:val="24"/>
          <w:szCs w:val="24"/>
        </w:rPr>
        <w:t xml:space="preserve">109.03.01.04 Review and Acceptance of the </w:t>
      </w:r>
      <w:r w:rsidR="00EE3017" w:rsidRPr="00AD7A97">
        <w:rPr>
          <w:sz w:val="24"/>
          <w:szCs w:val="24"/>
        </w:rPr>
        <w:t>IBC</w:t>
      </w:r>
      <w:r w:rsidRPr="00AD7A97">
        <w:rPr>
          <w:sz w:val="24"/>
          <w:szCs w:val="24"/>
        </w:rPr>
        <w:t xml:space="preserve"> or ICPM</w:t>
      </w:r>
      <w:r w:rsidR="007C66D5" w:rsidRPr="00AD7A97">
        <w:rPr>
          <w:sz w:val="24"/>
          <w:szCs w:val="24"/>
        </w:rPr>
        <w:t xml:space="preserve"> Schedule</w:t>
      </w:r>
      <w:r w:rsidR="00761724" w:rsidRPr="00AD7A97">
        <w:rPr>
          <w:sz w:val="24"/>
          <w:szCs w:val="24"/>
        </w:rPr>
        <w:t xml:space="preserve">.  </w:t>
      </w:r>
      <w:r w:rsidRPr="00AD7A97">
        <w:rPr>
          <w:b w:val="0"/>
          <w:sz w:val="24"/>
          <w:szCs w:val="24"/>
        </w:rPr>
        <w:t>The following shall apply to Type A, B, and C projects.</w:t>
      </w:r>
    </w:p>
    <w:p w14:paraId="6A2C04AD" w14:textId="77777777" w:rsidR="00761724" w:rsidRPr="00AD7A97" w:rsidRDefault="00761724" w:rsidP="006B1AB6">
      <w:pPr>
        <w:widowControl/>
        <w:rPr>
          <w:sz w:val="24"/>
          <w:szCs w:val="24"/>
        </w:rPr>
      </w:pPr>
    </w:p>
    <w:p w14:paraId="708C4922" w14:textId="777C7DD5" w:rsidR="002801A9" w:rsidRPr="00AD7A97" w:rsidRDefault="002801A9" w:rsidP="006B1AB6">
      <w:pPr>
        <w:widowControl/>
        <w:tabs>
          <w:tab w:val="left" w:pos="274"/>
          <w:tab w:val="left" w:pos="720"/>
          <w:tab w:val="left" w:pos="1166"/>
        </w:tabs>
        <w:suppressAutoHyphens/>
        <w:spacing w:line="240" w:lineRule="auto"/>
        <w:rPr>
          <w:sz w:val="24"/>
          <w:szCs w:val="24"/>
        </w:rPr>
      </w:pPr>
      <w:r w:rsidRPr="00AD7A97">
        <w:rPr>
          <w:sz w:val="24"/>
          <w:szCs w:val="24"/>
        </w:rPr>
        <w:t xml:space="preserve">The administrating office may allow </w:t>
      </w:r>
      <w:r w:rsidR="008342A5" w:rsidRPr="00AD7A97">
        <w:rPr>
          <w:sz w:val="24"/>
          <w:szCs w:val="24"/>
        </w:rPr>
        <w:t xml:space="preserve">Contract </w:t>
      </w:r>
      <w:r w:rsidRPr="00AD7A97">
        <w:rPr>
          <w:sz w:val="24"/>
          <w:szCs w:val="24"/>
        </w:rPr>
        <w:t xml:space="preserve">work to start </w:t>
      </w:r>
      <w:r w:rsidR="00357A01" w:rsidRPr="00AD7A97">
        <w:rPr>
          <w:sz w:val="24"/>
          <w:szCs w:val="24"/>
        </w:rPr>
        <w:t xml:space="preserve">after submission of an </w:t>
      </w:r>
      <w:r w:rsidR="00EE3017" w:rsidRPr="00AD7A97">
        <w:rPr>
          <w:sz w:val="24"/>
          <w:szCs w:val="24"/>
        </w:rPr>
        <w:t>IBC</w:t>
      </w:r>
      <w:r w:rsidR="00357A01" w:rsidRPr="00AD7A97">
        <w:rPr>
          <w:sz w:val="24"/>
          <w:szCs w:val="24"/>
        </w:rPr>
        <w:t xml:space="preserve">/ICPM </w:t>
      </w:r>
      <w:r w:rsidR="00EE3017" w:rsidRPr="00AD7A97">
        <w:rPr>
          <w:sz w:val="24"/>
          <w:szCs w:val="24"/>
        </w:rPr>
        <w:t>S</w:t>
      </w:r>
      <w:r w:rsidR="00357A01" w:rsidRPr="00AD7A97">
        <w:rPr>
          <w:sz w:val="24"/>
          <w:szCs w:val="24"/>
        </w:rPr>
        <w:t xml:space="preserve">chedule but </w:t>
      </w:r>
      <w:r w:rsidRPr="00AD7A97">
        <w:rPr>
          <w:sz w:val="24"/>
          <w:szCs w:val="24"/>
        </w:rPr>
        <w:t xml:space="preserve">prior to the </w:t>
      </w:r>
      <w:r w:rsidRPr="00AD7A97">
        <w:rPr>
          <w:bCs/>
          <w:sz w:val="24"/>
          <w:szCs w:val="24"/>
        </w:rPr>
        <w:t xml:space="preserve">schedule </w:t>
      </w:r>
      <w:r w:rsidR="00F16F05" w:rsidRPr="00AD7A97">
        <w:rPr>
          <w:bCs/>
          <w:sz w:val="24"/>
          <w:szCs w:val="24"/>
        </w:rPr>
        <w:t>acceptance</w:t>
      </w:r>
      <w:r w:rsidRPr="00AD7A97">
        <w:rPr>
          <w:sz w:val="24"/>
          <w:szCs w:val="24"/>
        </w:rPr>
        <w:t xml:space="preserve"> if there is reasonable benefit to the project. </w:t>
      </w:r>
      <w:r w:rsidR="00466C43" w:rsidRPr="00AD7A97">
        <w:rPr>
          <w:sz w:val="24"/>
          <w:szCs w:val="24"/>
        </w:rPr>
        <w:t xml:space="preserve"> </w:t>
      </w:r>
      <w:r w:rsidRPr="00AD7A97">
        <w:rPr>
          <w:sz w:val="24"/>
          <w:szCs w:val="24"/>
        </w:rPr>
        <w:t xml:space="preserve">However, all work </w:t>
      </w:r>
      <w:r w:rsidR="007C66D5" w:rsidRPr="00AD7A97">
        <w:rPr>
          <w:sz w:val="24"/>
          <w:szCs w:val="24"/>
        </w:rPr>
        <w:t xml:space="preserve">and any pending </w:t>
      </w:r>
      <w:r w:rsidR="000363D1" w:rsidRPr="00AD7A97">
        <w:rPr>
          <w:sz w:val="24"/>
          <w:szCs w:val="24"/>
        </w:rPr>
        <w:t xml:space="preserve">or future </w:t>
      </w:r>
      <w:r w:rsidR="007024C2" w:rsidRPr="00AD7A97">
        <w:rPr>
          <w:sz w:val="24"/>
          <w:szCs w:val="24"/>
        </w:rPr>
        <w:t xml:space="preserve">Contract-wide </w:t>
      </w:r>
      <w:r w:rsidR="007C66D5" w:rsidRPr="00AD7A97">
        <w:rPr>
          <w:sz w:val="24"/>
          <w:szCs w:val="24"/>
        </w:rPr>
        <w:t xml:space="preserve">progress payments </w:t>
      </w:r>
      <w:r w:rsidR="0027152A" w:rsidRPr="00AD7A97">
        <w:rPr>
          <w:sz w:val="24"/>
          <w:szCs w:val="24"/>
        </w:rPr>
        <w:t>will</w:t>
      </w:r>
      <w:r w:rsidRPr="00AD7A97">
        <w:rPr>
          <w:sz w:val="24"/>
          <w:szCs w:val="24"/>
        </w:rPr>
        <w:t xml:space="preserve"> be </w:t>
      </w:r>
      <w:r w:rsidR="00E37CCA" w:rsidRPr="00AD7A97">
        <w:rPr>
          <w:sz w:val="24"/>
          <w:szCs w:val="24"/>
        </w:rPr>
        <w:t>withheld</w:t>
      </w:r>
      <w:r w:rsidRPr="00AD7A97">
        <w:rPr>
          <w:sz w:val="24"/>
          <w:szCs w:val="24"/>
        </w:rPr>
        <w:t xml:space="preserve"> if the </w:t>
      </w:r>
      <w:r w:rsidR="00EE3017" w:rsidRPr="00AD7A97">
        <w:rPr>
          <w:sz w:val="24"/>
          <w:szCs w:val="24"/>
        </w:rPr>
        <w:t>IBC</w:t>
      </w:r>
      <w:r w:rsidR="003B52BA" w:rsidRPr="00AD7A97">
        <w:rPr>
          <w:sz w:val="24"/>
          <w:szCs w:val="24"/>
        </w:rPr>
        <w:t>/</w:t>
      </w:r>
      <w:r w:rsidRPr="00AD7A97">
        <w:rPr>
          <w:sz w:val="24"/>
          <w:szCs w:val="24"/>
        </w:rPr>
        <w:t xml:space="preserve">ICPM </w:t>
      </w:r>
      <w:r w:rsidR="00EE3017" w:rsidRPr="00AD7A97">
        <w:rPr>
          <w:bCs/>
          <w:sz w:val="24"/>
          <w:szCs w:val="24"/>
        </w:rPr>
        <w:t>S</w:t>
      </w:r>
      <w:r w:rsidRPr="00AD7A97">
        <w:rPr>
          <w:bCs/>
          <w:sz w:val="24"/>
          <w:szCs w:val="24"/>
        </w:rPr>
        <w:t xml:space="preserve">chedule </w:t>
      </w:r>
      <w:r w:rsidRPr="00AD7A97">
        <w:rPr>
          <w:sz w:val="24"/>
          <w:szCs w:val="24"/>
        </w:rPr>
        <w:t xml:space="preserve">is not </w:t>
      </w:r>
      <w:r w:rsidR="00F16F05" w:rsidRPr="00AD7A97">
        <w:rPr>
          <w:sz w:val="24"/>
          <w:szCs w:val="24"/>
        </w:rPr>
        <w:t>accepted</w:t>
      </w:r>
      <w:r w:rsidRPr="00AD7A97">
        <w:rPr>
          <w:sz w:val="24"/>
          <w:szCs w:val="24"/>
        </w:rPr>
        <w:t xml:space="preserve"> within 90 days of </w:t>
      </w:r>
      <w:r w:rsidR="007F432F" w:rsidRPr="00AD7A97">
        <w:rPr>
          <w:sz w:val="24"/>
          <w:szCs w:val="24"/>
        </w:rPr>
        <w:t xml:space="preserve">the </w:t>
      </w:r>
      <w:r w:rsidRPr="00AD7A97">
        <w:rPr>
          <w:sz w:val="24"/>
          <w:szCs w:val="24"/>
        </w:rPr>
        <w:t xml:space="preserve">NTP. </w:t>
      </w:r>
    </w:p>
    <w:p w14:paraId="7DF447EA" w14:textId="77777777" w:rsidR="00E369B4" w:rsidRPr="00AD7A97" w:rsidRDefault="00E369B4" w:rsidP="006B1AB6">
      <w:pPr>
        <w:widowControl/>
        <w:tabs>
          <w:tab w:val="left" w:pos="274"/>
          <w:tab w:val="left" w:pos="720"/>
          <w:tab w:val="left" w:pos="1166"/>
        </w:tabs>
        <w:suppressAutoHyphens/>
        <w:spacing w:line="240" w:lineRule="auto"/>
        <w:jc w:val="left"/>
        <w:rPr>
          <w:sz w:val="24"/>
          <w:szCs w:val="24"/>
        </w:rPr>
      </w:pPr>
    </w:p>
    <w:p w14:paraId="50DE9144" w14:textId="1F77DFCF" w:rsidR="002801A9" w:rsidRPr="00AD7A97" w:rsidRDefault="002801A9" w:rsidP="006B1AB6">
      <w:pPr>
        <w:widowControl/>
        <w:tabs>
          <w:tab w:val="left" w:pos="274"/>
          <w:tab w:val="left" w:pos="720"/>
          <w:tab w:val="left" w:pos="1166"/>
        </w:tabs>
        <w:suppressAutoHyphens/>
        <w:spacing w:line="240" w:lineRule="auto"/>
        <w:rPr>
          <w:sz w:val="24"/>
          <w:szCs w:val="24"/>
        </w:rPr>
      </w:pPr>
      <w:r w:rsidRPr="00AD7A97">
        <w:rPr>
          <w:sz w:val="24"/>
          <w:szCs w:val="24"/>
        </w:rPr>
        <w:t xml:space="preserve">The Administration will designate the schedule status of the </w:t>
      </w:r>
      <w:r w:rsidR="00E4064F" w:rsidRPr="00AD7A97">
        <w:rPr>
          <w:sz w:val="24"/>
          <w:szCs w:val="24"/>
        </w:rPr>
        <w:t>IBC</w:t>
      </w:r>
      <w:r w:rsidRPr="00AD7A97">
        <w:rPr>
          <w:sz w:val="24"/>
          <w:szCs w:val="24"/>
        </w:rPr>
        <w:t xml:space="preserve">/ICPM </w:t>
      </w:r>
      <w:r w:rsidR="00E4064F" w:rsidRPr="00AD7A97">
        <w:rPr>
          <w:sz w:val="24"/>
          <w:szCs w:val="24"/>
        </w:rPr>
        <w:t>S</w:t>
      </w:r>
      <w:r w:rsidRPr="00AD7A97">
        <w:rPr>
          <w:bCs/>
          <w:sz w:val="24"/>
          <w:szCs w:val="24"/>
        </w:rPr>
        <w:t xml:space="preserve">chedule </w:t>
      </w:r>
      <w:r w:rsidRPr="00AD7A97">
        <w:rPr>
          <w:sz w:val="24"/>
          <w:szCs w:val="24"/>
        </w:rPr>
        <w:t xml:space="preserve">within 20 days after submittal as follows.  </w:t>
      </w:r>
    </w:p>
    <w:p w14:paraId="54D1CF28" w14:textId="77777777" w:rsidR="00E369B4" w:rsidRPr="00AD7A97" w:rsidRDefault="00E369B4" w:rsidP="006B1AB6">
      <w:pPr>
        <w:widowControl/>
        <w:tabs>
          <w:tab w:val="left" w:pos="274"/>
          <w:tab w:val="left" w:pos="720"/>
          <w:tab w:val="left" w:pos="1166"/>
        </w:tabs>
        <w:suppressAutoHyphens/>
        <w:spacing w:line="240" w:lineRule="auto"/>
        <w:rPr>
          <w:sz w:val="24"/>
          <w:szCs w:val="24"/>
        </w:rPr>
      </w:pPr>
    </w:p>
    <w:p w14:paraId="0577B78C" w14:textId="4337052E" w:rsidR="002801A9" w:rsidRPr="00AD7A97" w:rsidRDefault="002801A9" w:rsidP="006B1AB6">
      <w:pPr>
        <w:widowControl/>
        <w:tabs>
          <w:tab w:val="left" w:pos="720"/>
          <w:tab w:val="left" w:pos="1166"/>
        </w:tabs>
        <w:suppressAutoHyphens/>
        <w:spacing w:line="240" w:lineRule="auto"/>
        <w:ind w:left="360"/>
        <w:rPr>
          <w:sz w:val="24"/>
          <w:szCs w:val="24"/>
        </w:rPr>
      </w:pPr>
      <w:r w:rsidRPr="00AD7A97">
        <w:rPr>
          <w:b/>
          <w:sz w:val="24"/>
          <w:szCs w:val="24"/>
        </w:rPr>
        <w:t>Reviewed and Accepted</w:t>
      </w:r>
      <w:r w:rsidR="00E369B4" w:rsidRPr="00AD7A97">
        <w:rPr>
          <w:b/>
          <w:sz w:val="24"/>
          <w:szCs w:val="24"/>
        </w:rPr>
        <w:t xml:space="preserve">. </w:t>
      </w:r>
      <w:r w:rsidRPr="00AD7A97">
        <w:rPr>
          <w:sz w:val="24"/>
          <w:szCs w:val="24"/>
        </w:rPr>
        <w:t xml:space="preserve">The </w:t>
      </w:r>
      <w:r w:rsidR="00E4064F" w:rsidRPr="00AD7A97">
        <w:rPr>
          <w:sz w:val="24"/>
          <w:szCs w:val="24"/>
        </w:rPr>
        <w:t>IBC</w:t>
      </w:r>
      <w:r w:rsidRPr="00AD7A97">
        <w:rPr>
          <w:sz w:val="24"/>
          <w:szCs w:val="24"/>
        </w:rPr>
        <w:t xml:space="preserve">/ICPM </w:t>
      </w:r>
      <w:r w:rsidR="00E4064F" w:rsidRPr="00AD7A97">
        <w:rPr>
          <w:bCs/>
          <w:sz w:val="24"/>
          <w:szCs w:val="24"/>
        </w:rPr>
        <w:t>S</w:t>
      </w:r>
      <w:r w:rsidRPr="00AD7A97">
        <w:rPr>
          <w:bCs/>
          <w:sz w:val="24"/>
          <w:szCs w:val="24"/>
        </w:rPr>
        <w:t xml:space="preserve">chedule </w:t>
      </w:r>
      <w:r w:rsidRPr="00AD7A97">
        <w:rPr>
          <w:sz w:val="24"/>
          <w:szCs w:val="24"/>
        </w:rPr>
        <w:t xml:space="preserve">is accepted </w:t>
      </w:r>
      <w:r w:rsidR="00E92C95" w:rsidRPr="00AD7A97">
        <w:rPr>
          <w:sz w:val="24"/>
          <w:szCs w:val="24"/>
        </w:rPr>
        <w:t xml:space="preserve">as submitted </w:t>
      </w:r>
      <w:r w:rsidRPr="00AD7A97">
        <w:rPr>
          <w:sz w:val="24"/>
          <w:szCs w:val="24"/>
        </w:rPr>
        <w:t xml:space="preserve">and </w:t>
      </w:r>
      <w:r w:rsidR="00D81D5D" w:rsidRPr="00AD7A97">
        <w:rPr>
          <w:sz w:val="24"/>
          <w:szCs w:val="24"/>
        </w:rPr>
        <w:t xml:space="preserve">becomes </w:t>
      </w:r>
      <w:r w:rsidRPr="00AD7A97">
        <w:rPr>
          <w:sz w:val="24"/>
          <w:szCs w:val="24"/>
        </w:rPr>
        <w:t xml:space="preserve">the </w:t>
      </w:r>
      <w:r w:rsidR="00D81D5D" w:rsidRPr="00AD7A97">
        <w:rPr>
          <w:sz w:val="24"/>
          <w:szCs w:val="24"/>
        </w:rPr>
        <w:t>BC</w:t>
      </w:r>
      <w:r w:rsidR="00A44AFD" w:rsidRPr="00AD7A97">
        <w:rPr>
          <w:sz w:val="24"/>
          <w:szCs w:val="24"/>
        </w:rPr>
        <w:t xml:space="preserve"> </w:t>
      </w:r>
      <w:r w:rsidR="00A06CC5" w:rsidRPr="00AD7A97">
        <w:rPr>
          <w:sz w:val="24"/>
          <w:szCs w:val="24"/>
        </w:rPr>
        <w:t>S</w:t>
      </w:r>
      <w:r w:rsidR="00A44AFD" w:rsidRPr="00AD7A97">
        <w:rPr>
          <w:sz w:val="24"/>
          <w:szCs w:val="24"/>
        </w:rPr>
        <w:t>chedule</w:t>
      </w:r>
      <w:r w:rsidR="00D81D5D" w:rsidRPr="00AD7A97">
        <w:rPr>
          <w:sz w:val="24"/>
          <w:szCs w:val="24"/>
        </w:rPr>
        <w:t xml:space="preserve"> of Record (BCR), or </w:t>
      </w:r>
      <w:r w:rsidRPr="00AD7A97">
        <w:rPr>
          <w:sz w:val="24"/>
          <w:szCs w:val="24"/>
        </w:rPr>
        <w:t xml:space="preserve">CPM </w:t>
      </w:r>
      <w:r w:rsidR="00A06CC5" w:rsidRPr="00AD7A97">
        <w:rPr>
          <w:sz w:val="24"/>
          <w:szCs w:val="24"/>
        </w:rPr>
        <w:t>Schedule</w:t>
      </w:r>
      <w:r w:rsidRPr="00AD7A97">
        <w:rPr>
          <w:sz w:val="24"/>
          <w:szCs w:val="24"/>
        </w:rPr>
        <w:t xml:space="preserve"> of Record (CPMR) </w:t>
      </w:r>
      <w:r w:rsidR="0091688A" w:rsidRPr="00AD7A97">
        <w:rPr>
          <w:sz w:val="24"/>
          <w:szCs w:val="24"/>
        </w:rPr>
        <w:t>-</w:t>
      </w:r>
      <w:r w:rsidRPr="00AD7A97">
        <w:rPr>
          <w:sz w:val="24"/>
          <w:szCs w:val="24"/>
        </w:rPr>
        <w:t xml:space="preserve"> Project work may begin</w:t>
      </w:r>
      <w:r w:rsidR="00003A12" w:rsidRPr="00AD7A97">
        <w:rPr>
          <w:sz w:val="24"/>
          <w:szCs w:val="24"/>
        </w:rPr>
        <w:t>;</w:t>
      </w:r>
    </w:p>
    <w:p w14:paraId="2CA62C48" w14:textId="77777777" w:rsidR="00E369B4" w:rsidRPr="00AD7A97" w:rsidRDefault="00E369B4" w:rsidP="006B1AB6">
      <w:pPr>
        <w:widowControl/>
        <w:tabs>
          <w:tab w:val="left" w:pos="720"/>
          <w:tab w:val="left" w:pos="1166"/>
        </w:tabs>
        <w:suppressAutoHyphens/>
        <w:spacing w:line="240" w:lineRule="auto"/>
        <w:ind w:left="360"/>
        <w:jc w:val="left"/>
        <w:rPr>
          <w:sz w:val="24"/>
          <w:szCs w:val="24"/>
        </w:rPr>
      </w:pPr>
    </w:p>
    <w:p w14:paraId="5CC9212B" w14:textId="678626F0" w:rsidR="002801A9" w:rsidRPr="00AD7A97" w:rsidRDefault="002801A9" w:rsidP="006B1AB6">
      <w:pPr>
        <w:widowControl/>
        <w:tabs>
          <w:tab w:val="left" w:pos="720"/>
          <w:tab w:val="left" w:pos="1166"/>
        </w:tabs>
        <w:suppressAutoHyphens/>
        <w:spacing w:line="240" w:lineRule="auto"/>
        <w:ind w:left="360"/>
        <w:rPr>
          <w:sz w:val="24"/>
          <w:szCs w:val="24"/>
        </w:rPr>
      </w:pPr>
      <w:r w:rsidRPr="00AD7A97">
        <w:rPr>
          <w:b/>
          <w:sz w:val="24"/>
          <w:szCs w:val="24"/>
        </w:rPr>
        <w:t>Accepted as Noted</w:t>
      </w:r>
      <w:r w:rsidR="00E369B4" w:rsidRPr="00AD7A97">
        <w:rPr>
          <w:b/>
          <w:sz w:val="24"/>
          <w:szCs w:val="24"/>
        </w:rPr>
        <w:t xml:space="preserve">. </w:t>
      </w:r>
      <w:r w:rsidRPr="00AD7A97">
        <w:rPr>
          <w:sz w:val="24"/>
          <w:szCs w:val="24"/>
        </w:rPr>
        <w:t xml:space="preserve">The </w:t>
      </w:r>
      <w:r w:rsidR="00E4064F" w:rsidRPr="00AD7A97">
        <w:rPr>
          <w:sz w:val="24"/>
          <w:szCs w:val="24"/>
        </w:rPr>
        <w:t>IBC</w:t>
      </w:r>
      <w:r w:rsidRPr="00AD7A97">
        <w:rPr>
          <w:sz w:val="24"/>
          <w:szCs w:val="24"/>
        </w:rPr>
        <w:t xml:space="preserve">/ICPM </w:t>
      </w:r>
      <w:r w:rsidR="00E4064F" w:rsidRPr="00AD7A97">
        <w:rPr>
          <w:sz w:val="24"/>
          <w:szCs w:val="24"/>
        </w:rPr>
        <w:t xml:space="preserve">Schedule </w:t>
      </w:r>
      <w:r w:rsidRPr="00AD7A97">
        <w:rPr>
          <w:sz w:val="24"/>
          <w:szCs w:val="24"/>
        </w:rPr>
        <w:t>comments must be addressed in the first progress update - Project work may begin;</w:t>
      </w:r>
    </w:p>
    <w:p w14:paraId="018BDDE1" w14:textId="77777777" w:rsidR="00E369B4" w:rsidRPr="00AD7A97" w:rsidRDefault="00E369B4" w:rsidP="006B1AB6">
      <w:pPr>
        <w:widowControl/>
        <w:tabs>
          <w:tab w:val="left" w:pos="720"/>
          <w:tab w:val="left" w:pos="1166"/>
        </w:tabs>
        <w:suppressAutoHyphens/>
        <w:spacing w:line="240" w:lineRule="auto"/>
        <w:ind w:left="360"/>
        <w:jc w:val="left"/>
        <w:rPr>
          <w:sz w:val="24"/>
          <w:szCs w:val="24"/>
        </w:rPr>
      </w:pPr>
    </w:p>
    <w:p w14:paraId="2B0A4803" w14:textId="18EAA8C9" w:rsidR="002801A9" w:rsidRPr="00AD7A97" w:rsidRDefault="002801A9" w:rsidP="006B1AB6">
      <w:pPr>
        <w:widowControl/>
        <w:tabs>
          <w:tab w:val="left" w:pos="720"/>
          <w:tab w:val="left" w:pos="1166"/>
        </w:tabs>
        <w:suppressAutoHyphens/>
        <w:spacing w:line="240" w:lineRule="auto"/>
        <w:ind w:left="360"/>
        <w:rPr>
          <w:sz w:val="24"/>
          <w:szCs w:val="24"/>
        </w:rPr>
      </w:pPr>
      <w:r w:rsidRPr="00AD7A97">
        <w:rPr>
          <w:b/>
          <w:sz w:val="24"/>
          <w:szCs w:val="24"/>
        </w:rPr>
        <w:t>Conditionally Accepted</w:t>
      </w:r>
      <w:r w:rsidR="00E369B4" w:rsidRPr="00AD7A97">
        <w:rPr>
          <w:sz w:val="24"/>
          <w:szCs w:val="24"/>
        </w:rPr>
        <w:t xml:space="preserve">. </w:t>
      </w:r>
      <w:r w:rsidRPr="00AD7A97">
        <w:rPr>
          <w:sz w:val="24"/>
          <w:szCs w:val="24"/>
        </w:rPr>
        <w:t xml:space="preserve">The </w:t>
      </w:r>
      <w:r w:rsidR="00E4064F" w:rsidRPr="00AD7A97">
        <w:rPr>
          <w:sz w:val="24"/>
          <w:szCs w:val="24"/>
        </w:rPr>
        <w:t>IBC</w:t>
      </w:r>
      <w:r w:rsidRPr="00AD7A97">
        <w:rPr>
          <w:sz w:val="24"/>
          <w:szCs w:val="24"/>
        </w:rPr>
        <w:t xml:space="preserve">/ICPM </w:t>
      </w:r>
      <w:r w:rsidR="00E4064F" w:rsidRPr="00AD7A97">
        <w:rPr>
          <w:sz w:val="24"/>
          <w:szCs w:val="24"/>
        </w:rPr>
        <w:t>S</w:t>
      </w:r>
      <w:r w:rsidRPr="00AD7A97">
        <w:rPr>
          <w:bCs/>
          <w:sz w:val="24"/>
          <w:szCs w:val="24"/>
        </w:rPr>
        <w:t xml:space="preserve">chedule </w:t>
      </w:r>
      <w:r w:rsidRPr="00AD7A97">
        <w:rPr>
          <w:sz w:val="24"/>
          <w:szCs w:val="24"/>
        </w:rPr>
        <w:t xml:space="preserve">must be re-submitted - Project work may begin; </w:t>
      </w:r>
    </w:p>
    <w:p w14:paraId="3AC1F42C" w14:textId="77777777" w:rsidR="00E369B4" w:rsidRPr="00AD7A97" w:rsidRDefault="00E369B4" w:rsidP="006B1AB6">
      <w:pPr>
        <w:widowControl/>
        <w:tabs>
          <w:tab w:val="left" w:pos="720"/>
          <w:tab w:val="left" w:pos="1166"/>
        </w:tabs>
        <w:suppressAutoHyphens/>
        <w:spacing w:line="240" w:lineRule="auto"/>
        <w:ind w:left="360"/>
        <w:jc w:val="left"/>
        <w:rPr>
          <w:sz w:val="24"/>
          <w:szCs w:val="24"/>
        </w:rPr>
      </w:pPr>
    </w:p>
    <w:p w14:paraId="44796951" w14:textId="45AE71DB" w:rsidR="002801A9" w:rsidRPr="00AD7A97" w:rsidRDefault="002801A9" w:rsidP="006B1AB6">
      <w:pPr>
        <w:widowControl/>
        <w:tabs>
          <w:tab w:val="left" w:pos="720"/>
          <w:tab w:val="left" w:pos="990"/>
        </w:tabs>
        <w:suppressAutoHyphens/>
        <w:spacing w:line="240" w:lineRule="auto"/>
        <w:ind w:left="360"/>
        <w:rPr>
          <w:sz w:val="24"/>
          <w:szCs w:val="24"/>
        </w:rPr>
      </w:pPr>
      <w:r w:rsidRPr="00AD7A97">
        <w:rPr>
          <w:b/>
          <w:sz w:val="24"/>
          <w:szCs w:val="24"/>
        </w:rPr>
        <w:t>Revise and Resubmit</w:t>
      </w:r>
      <w:r w:rsidR="00E369B4" w:rsidRPr="00AD7A97">
        <w:rPr>
          <w:sz w:val="24"/>
          <w:szCs w:val="24"/>
        </w:rPr>
        <w:t xml:space="preserve">. </w:t>
      </w:r>
      <w:r w:rsidRPr="00AD7A97">
        <w:rPr>
          <w:sz w:val="24"/>
          <w:szCs w:val="24"/>
        </w:rPr>
        <w:t xml:space="preserve">The </w:t>
      </w:r>
      <w:r w:rsidR="00E4064F" w:rsidRPr="00AD7A97">
        <w:rPr>
          <w:sz w:val="24"/>
          <w:szCs w:val="24"/>
        </w:rPr>
        <w:t>IBC</w:t>
      </w:r>
      <w:r w:rsidRPr="00AD7A97">
        <w:rPr>
          <w:sz w:val="24"/>
          <w:szCs w:val="24"/>
        </w:rPr>
        <w:t xml:space="preserve">/ICPM </w:t>
      </w:r>
      <w:r w:rsidR="00E4064F" w:rsidRPr="00AD7A97">
        <w:rPr>
          <w:sz w:val="24"/>
          <w:szCs w:val="24"/>
        </w:rPr>
        <w:t>S</w:t>
      </w:r>
      <w:r w:rsidRPr="00AD7A97">
        <w:rPr>
          <w:bCs/>
          <w:sz w:val="24"/>
          <w:szCs w:val="24"/>
        </w:rPr>
        <w:t xml:space="preserve">chedule </w:t>
      </w:r>
      <w:r w:rsidRPr="00AD7A97">
        <w:rPr>
          <w:sz w:val="24"/>
          <w:szCs w:val="24"/>
        </w:rPr>
        <w:t>must be re-submitted - No project work may begin.</w:t>
      </w:r>
    </w:p>
    <w:p w14:paraId="4F84F396" w14:textId="77777777" w:rsidR="00F91B92" w:rsidRPr="00AD7A97" w:rsidRDefault="00F91B92" w:rsidP="006B1AB6">
      <w:pPr>
        <w:widowControl/>
        <w:tabs>
          <w:tab w:val="left" w:pos="274"/>
          <w:tab w:val="left" w:pos="720"/>
          <w:tab w:val="left" w:pos="1166"/>
        </w:tabs>
        <w:suppressAutoHyphens/>
        <w:spacing w:line="240" w:lineRule="auto"/>
        <w:jc w:val="left"/>
        <w:rPr>
          <w:sz w:val="24"/>
          <w:szCs w:val="24"/>
        </w:rPr>
      </w:pPr>
    </w:p>
    <w:p w14:paraId="00CA142F" w14:textId="16CCE44D" w:rsidR="002801A9" w:rsidRPr="00AD7A97" w:rsidRDefault="002801A9" w:rsidP="006B1AB6">
      <w:pPr>
        <w:widowControl/>
        <w:tabs>
          <w:tab w:val="left" w:pos="274"/>
          <w:tab w:val="left" w:pos="720"/>
          <w:tab w:val="left" w:pos="1166"/>
        </w:tabs>
        <w:suppressAutoHyphens/>
        <w:spacing w:line="240" w:lineRule="auto"/>
        <w:rPr>
          <w:sz w:val="24"/>
          <w:szCs w:val="24"/>
        </w:rPr>
      </w:pPr>
      <w:r w:rsidRPr="00AD7A97">
        <w:rPr>
          <w:sz w:val="24"/>
          <w:szCs w:val="24"/>
        </w:rPr>
        <w:lastRenderedPageBreak/>
        <w:t xml:space="preserve">If necessary, a JRC will be convened to make corrections and adjustments to the proposed </w:t>
      </w:r>
      <w:r w:rsidR="00E4064F" w:rsidRPr="00AD7A97">
        <w:rPr>
          <w:sz w:val="24"/>
          <w:szCs w:val="24"/>
        </w:rPr>
        <w:t>IBC</w:t>
      </w:r>
      <w:r w:rsidRPr="00AD7A97">
        <w:rPr>
          <w:sz w:val="24"/>
          <w:szCs w:val="24"/>
        </w:rPr>
        <w:t>/ICPM</w:t>
      </w:r>
      <w:r w:rsidRPr="00AD7A97">
        <w:rPr>
          <w:bCs/>
          <w:sz w:val="24"/>
          <w:szCs w:val="24"/>
        </w:rPr>
        <w:t xml:space="preserve"> </w:t>
      </w:r>
      <w:r w:rsidR="00E4064F" w:rsidRPr="00AD7A97">
        <w:rPr>
          <w:bCs/>
          <w:sz w:val="24"/>
          <w:szCs w:val="24"/>
        </w:rPr>
        <w:t>S</w:t>
      </w:r>
      <w:r w:rsidRPr="00AD7A97">
        <w:rPr>
          <w:bCs/>
          <w:sz w:val="24"/>
          <w:szCs w:val="24"/>
        </w:rPr>
        <w:t>chedule</w:t>
      </w:r>
      <w:r w:rsidRPr="00AD7A97">
        <w:rPr>
          <w:sz w:val="24"/>
          <w:szCs w:val="24"/>
        </w:rPr>
        <w:t xml:space="preserve">.  If a revision is necessary due to the </w:t>
      </w:r>
      <w:r w:rsidR="00AC5D02" w:rsidRPr="00AD7A97">
        <w:rPr>
          <w:sz w:val="24"/>
          <w:szCs w:val="24"/>
        </w:rPr>
        <w:t>JRC or</w:t>
      </w:r>
      <w:r w:rsidRPr="00AD7A97">
        <w:rPr>
          <w:sz w:val="24"/>
          <w:szCs w:val="24"/>
        </w:rPr>
        <w:t xml:space="preserve"> Administration’s review, submit the proposed revision within seven days after receiving the Administration’s review comments, or within seven days after the date of the JRC, whichever is the latest.  </w:t>
      </w:r>
    </w:p>
    <w:p w14:paraId="4D5F08AE" w14:textId="77777777" w:rsidR="008D3E55" w:rsidRPr="00AD7A97" w:rsidRDefault="008D3E55" w:rsidP="006B1AB6">
      <w:pPr>
        <w:widowControl/>
        <w:tabs>
          <w:tab w:val="left" w:pos="274"/>
          <w:tab w:val="left" w:pos="720"/>
          <w:tab w:val="left" w:pos="1166"/>
        </w:tabs>
        <w:suppressAutoHyphens/>
        <w:spacing w:line="240" w:lineRule="auto"/>
        <w:jc w:val="left"/>
        <w:rPr>
          <w:sz w:val="24"/>
          <w:szCs w:val="24"/>
        </w:rPr>
      </w:pPr>
    </w:p>
    <w:p w14:paraId="6374F4B0" w14:textId="51DCE994" w:rsidR="002801A9" w:rsidRPr="00AD7A97" w:rsidRDefault="002801A9" w:rsidP="006B1AB6">
      <w:pPr>
        <w:widowControl/>
        <w:tabs>
          <w:tab w:val="left" w:pos="274"/>
          <w:tab w:val="left" w:pos="720"/>
          <w:tab w:val="left" w:pos="1166"/>
        </w:tabs>
        <w:suppressAutoHyphens/>
        <w:spacing w:line="240" w:lineRule="auto"/>
        <w:rPr>
          <w:sz w:val="24"/>
          <w:szCs w:val="24"/>
        </w:rPr>
      </w:pPr>
      <w:r w:rsidRPr="00AD7A97">
        <w:rPr>
          <w:sz w:val="24"/>
          <w:szCs w:val="24"/>
        </w:rPr>
        <w:t xml:space="preserve">The Revised </w:t>
      </w:r>
      <w:r w:rsidR="00E4064F" w:rsidRPr="00AD7A97">
        <w:rPr>
          <w:sz w:val="24"/>
          <w:szCs w:val="24"/>
        </w:rPr>
        <w:t>IBC</w:t>
      </w:r>
      <w:r w:rsidRPr="00AD7A97">
        <w:rPr>
          <w:sz w:val="24"/>
          <w:szCs w:val="24"/>
        </w:rPr>
        <w:t xml:space="preserve">/ICPM </w:t>
      </w:r>
      <w:r w:rsidR="00E4064F" w:rsidRPr="00AD7A97">
        <w:rPr>
          <w:sz w:val="24"/>
          <w:szCs w:val="24"/>
        </w:rPr>
        <w:t>S</w:t>
      </w:r>
      <w:r w:rsidRPr="00AD7A97">
        <w:rPr>
          <w:bCs/>
          <w:sz w:val="24"/>
          <w:szCs w:val="24"/>
        </w:rPr>
        <w:t xml:space="preserve">chedule will be re-designated </w:t>
      </w:r>
      <w:r w:rsidRPr="00AD7A97">
        <w:rPr>
          <w:sz w:val="24"/>
          <w:szCs w:val="24"/>
        </w:rPr>
        <w:t xml:space="preserve">within seven days after receipt.  Any delay caused by the Administration’s response to the Revised </w:t>
      </w:r>
      <w:r w:rsidR="00E4064F" w:rsidRPr="00AD7A97">
        <w:rPr>
          <w:sz w:val="24"/>
          <w:szCs w:val="24"/>
        </w:rPr>
        <w:t>IBCM</w:t>
      </w:r>
      <w:r w:rsidRPr="00AD7A97">
        <w:rPr>
          <w:sz w:val="24"/>
          <w:szCs w:val="24"/>
        </w:rPr>
        <w:t xml:space="preserve">/ICPM </w:t>
      </w:r>
      <w:r w:rsidR="00E4064F" w:rsidRPr="00AD7A97">
        <w:rPr>
          <w:bCs/>
          <w:sz w:val="24"/>
          <w:szCs w:val="24"/>
        </w:rPr>
        <w:t>S</w:t>
      </w:r>
      <w:r w:rsidRPr="00AD7A97">
        <w:rPr>
          <w:bCs/>
          <w:sz w:val="24"/>
          <w:szCs w:val="24"/>
        </w:rPr>
        <w:t xml:space="preserve">chedule </w:t>
      </w:r>
      <w:r w:rsidRPr="00AD7A97">
        <w:rPr>
          <w:sz w:val="24"/>
          <w:szCs w:val="24"/>
        </w:rPr>
        <w:t xml:space="preserve">may not be used as grounds for filing a request for equitable adjustment. </w:t>
      </w:r>
    </w:p>
    <w:p w14:paraId="22F9C1F6" w14:textId="77777777" w:rsidR="008D3E55" w:rsidRPr="00AD7A97" w:rsidRDefault="008D3E55" w:rsidP="006B1AB6">
      <w:pPr>
        <w:widowControl/>
        <w:tabs>
          <w:tab w:val="left" w:pos="274"/>
          <w:tab w:val="left" w:pos="720"/>
          <w:tab w:val="left" w:pos="1166"/>
        </w:tabs>
        <w:suppressAutoHyphens/>
        <w:spacing w:line="240" w:lineRule="auto"/>
        <w:jc w:val="left"/>
        <w:rPr>
          <w:sz w:val="24"/>
          <w:szCs w:val="24"/>
        </w:rPr>
      </w:pPr>
    </w:p>
    <w:p w14:paraId="18DBE4D3" w14:textId="11CC3038" w:rsidR="002801A9" w:rsidRPr="00AD7A97" w:rsidRDefault="002801A9" w:rsidP="006B1AB6">
      <w:pPr>
        <w:widowControl/>
        <w:tabs>
          <w:tab w:val="left" w:pos="274"/>
          <w:tab w:val="left" w:pos="720"/>
          <w:tab w:val="left" w:pos="1166"/>
        </w:tabs>
        <w:suppressAutoHyphens/>
        <w:spacing w:line="240" w:lineRule="auto"/>
        <w:rPr>
          <w:sz w:val="24"/>
          <w:szCs w:val="24"/>
        </w:rPr>
      </w:pPr>
      <w:r w:rsidRPr="00AD7A97">
        <w:rPr>
          <w:sz w:val="24"/>
          <w:szCs w:val="24"/>
        </w:rPr>
        <w:t>Project delay due to failure to</w:t>
      </w:r>
      <w:r w:rsidR="007C66D5" w:rsidRPr="00AD7A97">
        <w:rPr>
          <w:sz w:val="24"/>
          <w:szCs w:val="24"/>
        </w:rPr>
        <w:t xml:space="preserve"> submit or resubmit</w:t>
      </w:r>
      <w:r w:rsidRPr="00AD7A97">
        <w:rPr>
          <w:sz w:val="24"/>
          <w:szCs w:val="24"/>
        </w:rPr>
        <w:t xml:space="preserve"> the </w:t>
      </w:r>
      <w:r w:rsidR="00E4064F" w:rsidRPr="00AD7A97">
        <w:rPr>
          <w:sz w:val="24"/>
          <w:szCs w:val="24"/>
        </w:rPr>
        <w:t>IBCM</w:t>
      </w:r>
      <w:r w:rsidR="00003A12" w:rsidRPr="00AD7A97">
        <w:rPr>
          <w:sz w:val="24"/>
          <w:szCs w:val="24"/>
        </w:rPr>
        <w:t>/</w:t>
      </w:r>
      <w:r w:rsidRPr="00AD7A97">
        <w:rPr>
          <w:sz w:val="24"/>
          <w:szCs w:val="24"/>
        </w:rPr>
        <w:t xml:space="preserve">ICPM </w:t>
      </w:r>
      <w:r w:rsidR="00E4064F" w:rsidRPr="00AD7A97">
        <w:rPr>
          <w:bCs/>
          <w:sz w:val="24"/>
          <w:szCs w:val="24"/>
        </w:rPr>
        <w:t>S</w:t>
      </w:r>
      <w:r w:rsidRPr="00AD7A97">
        <w:rPr>
          <w:bCs/>
          <w:sz w:val="24"/>
          <w:szCs w:val="24"/>
        </w:rPr>
        <w:t xml:space="preserve">chedule </w:t>
      </w:r>
      <w:r w:rsidRPr="00AD7A97">
        <w:rPr>
          <w:sz w:val="24"/>
          <w:szCs w:val="24"/>
        </w:rPr>
        <w:t xml:space="preserve">as required and the withholding </w:t>
      </w:r>
      <w:r w:rsidR="007C66D5" w:rsidRPr="00AD7A97">
        <w:rPr>
          <w:sz w:val="24"/>
          <w:szCs w:val="24"/>
        </w:rPr>
        <w:t xml:space="preserve">of </w:t>
      </w:r>
      <w:r w:rsidRPr="00AD7A97">
        <w:rPr>
          <w:sz w:val="24"/>
          <w:szCs w:val="24"/>
        </w:rPr>
        <w:t>payment due to that failure shall not be used as grounds for filing a request for equitable adjustment.</w:t>
      </w:r>
    </w:p>
    <w:p w14:paraId="46E62C46" w14:textId="77777777" w:rsidR="002801A9" w:rsidRPr="00AD7A97" w:rsidRDefault="002801A9" w:rsidP="006B1AB6">
      <w:pPr>
        <w:widowControl/>
        <w:tabs>
          <w:tab w:val="left" w:pos="274"/>
          <w:tab w:val="left" w:pos="720"/>
          <w:tab w:val="left" w:pos="1166"/>
        </w:tabs>
        <w:suppressAutoHyphens/>
        <w:spacing w:line="240" w:lineRule="auto"/>
        <w:jc w:val="left"/>
        <w:rPr>
          <w:sz w:val="24"/>
          <w:szCs w:val="24"/>
        </w:rPr>
      </w:pPr>
    </w:p>
    <w:p w14:paraId="0E1A72E0" w14:textId="0B8D8D47" w:rsidR="002801A9" w:rsidRPr="00AD7A97" w:rsidRDefault="002801A9" w:rsidP="006B1AB6">
      <w:pPr>
        <w:pStyle w:val="Heading6"/>
        <w:widowControl/>
        <w:spacing w:line="240" w:lineRule="auto"/>
        <w:rPr>
          <w:b w:val="0"/>
          <w:sz w:val="24"/>
          <w:szCs w:val="24"/>
        </w:rPr>
      </w:pPr>
      <w:r w:rsidRPr="00AD7A97">
        <w:rPr>
          <w:sz w:val="24"/>
          <w:szCs w:val="24"/>
        </w:rPr>
        <w:t>109.03.02 Project Schedule Updates</w:t>
      </w:r>
      <w:r w:rsidR="008D3E55" w:rsidRPr="00AD7A97">
        <w:rPr>
          <w:sz w:val="24"/>
          <w:szCs w:val="24"/>
        </w:rPr>
        <w:t xml:space="preserve">.  </w:t>
      </w:r>
      <w:r w:rsidRPr="00AD7A97">
        <w:rPr>
          <w:b w:val="0"/>
          <w:sz w:val="24"/>
          <w:szCs w:val="24"/>
        </w:rPr>
        <w:t xml:space="preserve">Submit Monthly Project Schedule Updates within seven days of the mutually agreed upon data date for the Project, unless the Administration agrees in writing to a different submittal schedule.  Discuss the Project Schedule Update during the project progress meetings, or other meetings, to agree on progress through the data date. </w:t>
      </w:r>
      <w:r w:rsidR="00466C43" w:rsidRPr="00AD7A97">
        <w:rPr>
          <w:b w:val="0"/>
          <w:sz w:val="24"/>
          <w:szCs w:val="24"/>
        </w:rPr>
        <w:t xml:space="preserve"> </w:t>
      </w:r>
      <w:r w:rsidRPr="00AD7A97">
        <w:rPr>
          <w:b w:val="0"/>
          <w:sz w:val="24"/>
          <w:szCs w:val="24"/>
        </w:rPr>
        <w:t xml:space="preserve">Submit Project Schedule Updates of the </w:t>
      </w:r>
      <w:r w:rsidR="00332FB4" w:rsidRPr="00AD7A97">
        <w:rPr>
          <w:b w:val="0"/>
          <w:sz w:val="24"/>
          <w:szCs w:val="24"/>
        </w:rPr>
        <w:t>BCR</w:t>
      </w:r>
      <w:r w:rsidR="00415CEB" w:rsidRPr="00AD7A97">
        <w:rPr>
          <w:b w:val="0"/>
          <w:sz w:val="24"/>
          <w:szCs w:val="24"/>
        </w:rPr>
        <w:t>/</w:t>
      </w:r>
      <w:r w:rsidRPr="00AD7A97">
        <w:rPr>
          <w:b w:val="0"/>
          <w:sz w:val="24"/>
          <w:szCs w:val="24"/>
        </w:rPr>
        <w:t>CPMR regardless of receiving comments on previous Schedule Updates or Schedule Revisions.</w:t>
      </w:r>
    </w:p>
    <w:p w14:paraId="50718E65" w14:textId="77777777" w:rsidR="00CB37F3" w:rsidRPr="00AD7A97" w:rsidRDefault="00CB37F3" w:rsidP="006B1AB6">
      <w:pPr>
        <w:widowControl/>
        <w:rPr>
          <w:sz w:val="24"/>
          <w:szCs w:val="24"/>
        </w:rPr>
      </w:pPr>
    </w:p>
    <w:p w14:paraId="31D98457" w14:textId="09B67329" w:rsidR="007522A6" w:rsidRPr="00AD7A97" w:rsidRDefault="00975A46" w:rsidP="006B1AB6">
      <w:pPr>
        <w:widowControl/>
        <w:tabs>
          <w:tab w:val="left" w:pos="274"/>
          <w:tab w:val="left" w:pos="720"/>
          <w:tab w:val="left" w:pos="1166"/>
        </w:tabs>
        <w:suppressAutoHyphens/>
        <w:spacing w:line="240" w:lineRule="auto"/>
        <w:rPr>
          <w:sz w:val="24"/>
          <w:szCs w:val="24"/>
        </w:rPr>
      </w:pPr>
      <w:r w:rsidRPr="00AD7A97">
        <w:rPr>
          <w:sz w:val="24"/>
          <w:szCs w:val="24"/>
        </w:rPr>
        <w:t xml:space="preserve">Submit updates as agreed until the day after Substantial Completion of the project.  </w:t>
      </w:r>
    </w:p>
    <w:p w14:paraId="5E3BE4E5" w14:textId="77777777" w:rsidR="00975A46" w:rsidRPr="00AD7A97" w:rsidRDefault="00975A46" w:rsidP="006B1AB6">
      <w:pPr>
        <w:pStyle w:val="Heading7"/>
        <w:widowControl/>
        <w:spacing w:after="0" w:line="240" w:lineRule="auto"/>
        <w:rPr>
          <w:sz w:val="24"/>
          <w:szCs w:val="24"/>
        </w:rPr>
      </w:pPr>
    </w:p>
    <w:p w14:paraId="009CEBE3" w14:textId="532B2A59" w:rsidR="002801A9" w:rsidRPr="00AD7A97" w:rsidRDefault="002801A9" w:rsidP="006B1AB6">
      <w:pPr>
        <w:pStyle w:val="Heading7"/>
        <w:widowControl/>
        <w:spacing w:after="0" w:line="240" w:lineRule="auto"/>
        <w:jc w:val="both"/>
        <w:rPr>
          <w:b w:val="0"/>
          <w:sz w:val="24"/>
          <w:szCs w:val="24"/>
        </w:rPr>
      </w:pPr>
      <w:r w:rsidRPr="00AD7A97">
        <w:rPr>
          <w:sz w:val="24"/>
          <w:szCs w:val="24"/>
        </w:rPr>
        <w:t xml:space="preserve">109.03.02.01 Project Schedule Updates - Type A Project </w:t>
      </w:r>
      <w:r w:rsidR="00CB37F3" w:rsidRPr="00AD7A97">
        <w:rPr>
          <w:sz w:val="24"/>
          <w:szCs w:val="24"/>
        </w:rPr>
        <w:t>–</w:t>
      </w:r>
      <w:r w:rsidRPr="00AD7A97">
        <w:rPr>
          <w:sz w:val="24"/>
          <w:szCs w:val="24"/>
        </w:rPr>
        <w:t xml:space="preserve"> Requirements</w:t>
      </w:r>
      <w:r w:rsidR="00CB37F3" w:rsidRPr="00AD7A97">
        <w:rPr>
          <w:sz w:val="24"/>
          <w:szCs w:val="24"/>
        </w:rPr>
        <w:t xml:space="preserve">.  </w:t>
      </w:r>
      <w:r w:rsidRPr="00AD7A97">
        <w:rPr>
          <w:b w:val="0"/>
          <w:sz w:val="24"/>
          <w:szCs w:val="24"/>
        </w:rPr>
        <w:t xml:space="preserve">Submit </w:t>
      </w:r>
      <w:r w:rsidR="00F94F37" w:rsidRPr="00AD7A97">
        <w:rPr>
          <w:b w:val="0"/>
          <w:sz w:val="24"/>
          <w:szCs w:val="24"/>
        </w:rPr>
        <w:t xml:space="preserve">monthly </w:t>
      </w:r>
      <w:r w:rsidRPr="00AD7A97">
        <w:rPr>
          <w:b w:val="0"/>
          <w:sz w:val="24"/>
          <w:szCs w:val="24"/>
        </w:rPr>
        <w:t xml:space="preserve">updates to the </w:t>
      </w:r>
      <w:r w:rsidR="00370BBE" w:rsidRPr="00AD7A97">
        <w:rPr>
          <w:b w:val="0"/>
          <w:sz w:val="24"/>
          <w:szCs w:val="24"/>
        </w:rPr>
        <w:t>BCR</w:t>
      </w:r>
      <w:r w:rsidRPr="00AD7A97">
        <w:rPr>
          <w:b w:val="0"/>
          <w:sz w:val="24"/>
          <w:szCs w:val="24"/>
        </w:rPr>
        <w:t xml:space="preserve"> to indicate progress made to date. </w:t>
      </w:r>
    </w:p>
    <w:p w14:paraId="3A0470C0" w14:textId="77777777" w:rsidR="00CB37F3" w:rsidRPr="00AD7A97" w:rsidRDefault="00CB37F3" w:rsidP="006B1AB6">
      <w:pPr>
        <w:widowControl/>
        <w:rPr>
          <w:sz w:val="24"/>
          <w:szCs w:val="24"/>
        </w:rPr>
      </w:pPr>
    </w:p>
    <w:p w14:paraId="151AE0D0" w14:textId="6080FEE8" w:rsidR="002801A9" w:rsidRPr="00AD7A97" w:rsidRDefault="002801A9" w:rsidP="006B1AB6">
      <w:pPr>
        <w:pStyle w:val="ListParagraph"/>
        <w:widowControl/>
        <w:numPr>
          <w:ilvl w:val="0"/>
          <w:numId w:val="55"/>
        </w:numPr>
        <w:tabs>
          <w:tab w:val="left" w:pos="720"/>
          <w:tab w:val="left" w:pos="1166"/>
        </w:tabs>
        <w:suppressAutoHyphens/>
        <w:spacing w:line="240" w:lineRule="auto"/>
        <w:rPr>
          <w:sz w:val="24"/>
          <w:szCs w:val="24"/>
        </w:rPr>
      </w:pPr>
      <w:r w:rsidRPr="00AD7A97">
        <w:rPr>
          <w:b/>
          <w:sz w:val="24"/>
          <w:szCs w:val="24"/>
        </w:rPr>
        <w:t>Progress</w:t>
      </w:r>
      <w:r w:rsidR="00CB37F3" w:rsidRPr="00AD7A97">
        <w:rPr>
          <w:b/>
          <w:sz w:val="24"/>
          <w:szCs w:val="24"/>
        </w:rPr>
        <w:t xml:space="preserve">.  </w:t>
      </w:r>
      <w:r w:rsidRPr="00AD7A97">
        <w:rPr>
          <w:sz w:val="24"/>
          <w:szCs w:val="24"/>
        </w:rPr>
        <w:t xml:space="preserve">The Contractor’s Scheduling Representative and the Administration’s </w:t>
      </w:r>
      <w:r w:rsidR="0038399E" w:rsidRPr="00AD7A97">
        <w:rPr>
          <w:sz w:val="24"/>
          <w:szCs w:val="24"/>
        </w:rPr>
        <w:t>on-site Engineer</w:t>
      </w:r>
      <w:r w:rsidRPr="00AD7A97">
        <w:rPr>
          <w:sz w:val="24"/>
          <w:szCs w:val="24"/>
        </w:rPr>
        <w:t xml:space="preserve"> will meet to review, mutually agree to, and sign-off on the information required to update the schedule (</w:t>
      </w:r>
      <w:r w:rsidR="003C77A7" w:rsidRPr="00AD7A97">
        <w:rPr>
          <w:sz w:val="24"/>
          <w:szCs w:val="24"/>
        </w:rPr>
        <w:t>AS</w:t>
      </w:r>
      <w:r w:rsidR="0005125D" w:rsidRPr="00AD7A97">
        <w:rPr>
          <w:sz w:val="24"/>
          <w:szCs w:val="24"/>
        </w:rPr>
        <w:t xml:space="preserve"> and AF</w:t>
      </w:r>
      <w:r w:rsidRPr="00AD7A97">
        <w:rPr>
          <w:sz w:val="24"/>
          <w:szCs w:val="24"/>
        </w:rPr>
        <w:t xml:space="preserve"> dates). </w:t>
      </w:r>
      <w:r w:rsidR="004E2E78" w:rsidRPr="00AD7A97">
        <w:rPr>
          <w:sz w:val="24"/>
          <w:szCs w:val="24"/>
        </w:rPr>
        <w:t xml:space="preserve"> </w:t>
      </w:r>
      <w:r w:rsidR="006C0F34" w:rsidRPr="00AD7A97">
        <w:rPr>
          <w:sz w:val="24"/>
          <w:szCs w:val="24"/>
        </w:rPr>
        <w:t xml:space="preserve">For activities in progress, the Schedule Representative shall estimate the remaining duration and percent of completion. </w:t>
      </w:r>
      <w:r w:rsidR="004E2E78" w:rsidRPr="00AD7A97">
        <w:rPr>
          <w:sz w:val="24"/>
          <w:szCs w:val="24"/>
        </w:rPr>
        <w:t xml:space="preserve"> </w:t>
      </w:r>
      <w:r w:rsidR="006C0F34" w:rsidRPr="00AD7A97">
        <w:rPr>
          <w:sz w:val="24"/>
          <w:szCs w:val="24"/>
        </w:rPr>
        <w:t>The Engineer may suggest a differing estimate of completion.</w:t>
      </w:r>
      <w:r w:rsidRPr="00AD7A97">
        <w:rPr>
          <w:sz w:val="24"/>
          <w:szCs w:val="24"/>
        </w:rPr>
        <w:t xml:space="preserve">  The agreements and comments made by the Engineer at the monthly review meeting shall be included as part of the WN for the update submittal.</w:t>
      </w:r>
    </w:p>
    <w:p w14:paraId="5B22C8DF" w14:textId="77777777" w:rsidR="00CB37F3" w:rsidRPr="00AD7A97" w:rsidRDefault="00CB37F3" w:rsidP="006B1AB6">
      <w:pPr>
        <w:pStyle w:val="ListParagraph"/>
        <w:widowControl/>
        <w:tabs>
          <w:tab w:val="left" w:pos="720"/>
          <w:tab w:val="left" w:pos="1166"/>
        </w:tabs>
        <w:suppressAutoHyphens/>
        <w:spacing w:line="240" w:lineRule="auto"/>
        <w:jc w:val="left"/>
        <w:rPr>
          <w:sz w:val="24"/>
          <w:szCs w:val="24"/>
        </w:rPr>
      </w:pPr>
    </w:p>
    <w:p w14:paraId="066E45ED" w14:textId="4FAE63F0" w:rsidR="002801A9" w:rsidRPr="00AD7A97" w:rsidRDefault="002801A9" w:rsidP="006B1AB6">
      <w:pPr>
        <w:widowControl/>
        <w:tabs>
          <w:tab w:val="left" w:pos="720"/>
          <w:tab w:val="left" w:pos="1166"/>
        </w:tabs>
        <w:suppressAutoHyphens/>
        <w:spacing w:line="240" w:lineRule="auto"/>
        <w:ind w:left="720" w:hanging="360"/>
        <w:jc w:val="left"/>
        <w:rPr>
          <w:sz w:val="24"/>
          <w:szCs w:val="24"/>
        </w:rPr>
      </w:pPr>
      <w:r w:rsidRPr="00AD7A97">
        <w:rPr>
          <w:b/>
          <w:sz w:val="24"/>
          <w:szCs w:val="24"/>
        </w:rPr>
        <w:t>(b) Written Narrative</w:t>
      </w:r>
      <w:r w:rsidR="00CB37F3" w:rsidRPr="00AD7A97">
        <w:rPr>
          <w:b/>
          <w:sz w:val="24"/>
          <w:szCs w:val="24"/>
        </w:rPr>
        <w:t xml:space="preserve">. </w:t>
      </w:r>
      <w:r w:rsidRPr="00AD7A97">
        <w:rPr>
          <w:sz w:val="24"/>
          <w:szCs w:val="24"/>
        </w:rPr>
        <w:t xml:space="preserve">A complete </w:t>
      </w:r>
      <w:r w:rsidR="00E73B9E" w:rsidRPr="00AD7A97">
        <w:rPr>
          <w:sz w:val="24"/>
          <w:szCs w:val="24"/>
        </w:rPr>
        <w:t>WN</w:t>
      </w:r>
      <w:r w:rsidRPr="00AD7A97">
        <w:rPr>
          <w:sz w:val="24"/>
          <w:szCs w:val="24"/>
        </w:rPr>
        <w:t xml:space="preserve"> shall be submitted with the Project Schedule Update.  The </w:t>
      </w:r>
      <w:r w:rsidR="00E73B9E" w:rsidRPr="00AD7A97">
        <w:rPr>
          <w:sz w:val="24"/>
          <w:szCs w:val="24"/>
        </w:rPr>
        <w:t>WN</w:t>
      </w:r>
      <w:r w:rsidRPr="00AD7A97">
        <w:rPr>
          <w:sz w:val="24"/>
          <w:szCs w:val="24"/>
        </w:rPr>
        <w:t xml:space="preserve"> shall describe at a minimum, the following elements:</w:t>
      </w:r>
    </w:p>
    <w:p w14:paraId="4F7D420E" w14:textId="77777777" w:rsidR="002801A9" w:rsidRPr="00AD7A97" w:rsidRDefault="002801A9" w:rsidP="006B1AB6">
      <w:pPr>
        <w:widowControl/>
        <w:tabs>
          <w:tab w:val="left" w:pos="274"/>
          <w:tab w:val="left" w:pos="720"/>
          <w:tab w:val="left" w:pos="1166"/>
        </w:tabs>
        <w:suppressAutoHyphens/>
        <w:spacing w:line="240" w:lineRule="auto"/>
        <w:jc w:val="left"/>
        <w:rPr>
          <w:sz w:val="24"/>
          <w:szCs w:val="24"/>
        </w:rPr>
      </w:pPr>
    </w:p>
    <w:p w14:paraId="135BEC54" w14:textId="5ECB277E" w:rsidR="002801A9" w:rsidRDefault="002801A9" w:rsidP="006B1AB6">
      <w:pPr>
        <w:widowControl/>
        <w:numPr>
          <w:ilvl w:val="0"/>
          <w:numId w:val="42"/>
        </w:numPr>
        <w:tabs>
          <w:tab w:val="left" w:pos="1260"/>
          <w:tab w:val="left" w:pos="1440"/>
        </w:tabs>
        <w:suppressAutoHyphens/>
        <w:spacing w:line="240" w:lineRule="auto"/>
        <w:rPr>
          <w:sz w:val="24"/>
          <w:szCs w:val="24"/>
        </w:rPr>
      </w:pPr>
      <w:r w:rsidRPr="00AD7A97">
        <w:rPr>
          <w:b/>
          <w:sz w:val="24"/>
          <w:szCs w:val="24"/>
        </w:rPr>
        <w:t>Progress</w:t>
      </w:r>
      <w:r w:rsidR="00CB37F3" w:rsidRPr="00AD7A97">
        <w:rPr>
          <w:b/>
          <w:sz w:val="24"/>
          <w:szCs w:val="24"/>
        </w:rPr>
        <w:t xml:space="preserve">. </w:t>
      </w:r>
      <w:r w:rsidRPr="00AD7A97">
        <w:rPr>
          <w:sz w:val="24"/>
          <w:szCs w:val="24"/>
        </w:rPr>
        <w:t xml:space="preserve">Explain the progress made on activities planned for </w:t>
      </w:r>
      <w:r w:rsidR="00D654D2" w:rsidRPr="00AD7A97">
        <w:rPr>
          <w:sz w:val="24"/>
          <w:szCs w:val="24"/>
        </w:rPr>
        <w:t xml:space="preserve">the </w:t>
      </w:r>
      <w:r w:rsidRPr="00AD7A97">
        <w:rPr>
          <w:sz w:val="24"/>
          <w:szCs w:val="24"/>
        </w:rPr>
        <w:t>update period;</w:t>
      </w:r>
    </w:p>
    <w:p w14:paraId="32B6E2F1" w14:textId="77777777" w:rsidR="0038672F" w:rsidRPr="00AD7A97" w:rsidRDefault="0038672F" w:rsidP="0038672F">
      <w:pPr>
        <w:widowControl/>
        <w:tabs>
          <w:tab w:val="left" w:pos="1260"/>
          <w:tab w:val="left" w:pos="1440"/>
        </w:tabs>
        <w:suppressAutoHyphens/>
        <w:spacing w:line="240" w:lineRule="auto"/>
        <w:ind w:left="1080"/>
        <w:rPr>
          <w:sz w:val="24"/>
          <w:szCs w:val="24"/>
        </w:rPr>
      </w:pPr>
    </w:p>
    <w:p w14:paraId="488612CE" w14:textId="2D2D0D0C" w:rsidR="002801A9" w:rsidRDefault="002801A9" w:rsidP="006B1AB6">
      <w:pPr>
        <w:widowControl/>
        <w:numPr>
          <w:ilvl w:val="0"/>
          <w:numId w:val="42"/>
        </w:numPr>
        <w:tabs>
          <w:tab w:val="left" w:pos="1260"/>
          <w:tab w:val="left" w:pos="1440"/>
        </w:tabs>
        <w:suppressAutoHyphens/>
        <w:spacing w:line="240" w:lineRule="auto"/>
        <w:rPr>
          <w:sz w:val="24"/>
          <w:szCs w:val="24"/>
        </w:rPr>
      </w:pPr>
      <w:r w:rsidRPr="00AD7A97">
        <w:rPr>
          <w:b/>
          <w:sz w:val="24"/>
          <w:szCs w:val="24"/>
        </w:rPr>
        <w:t>Delays or Potential Delays</w:t>
      </w:r>
      <w:r w:rsidR="00CB37F3" w:rsidRPr="00AD7A97">
        <w:rPr>
          <w:sz w:val="24"/>
          <w:szCs w:val="24"/>
        </w:rPr>
        <w:t xml:space="preserve">. </w:t>
      </w:r>
      <w:r w:rsidRPr="00AD7A97">
        <w:rPr>
          <w:sz w:val="24"/>
          <w:szCs w:val="24"/>
        </w:rPr>
        <w:t xml:space="preserve">Explain any delays encountered or potential delays that may affect work in the future </w:t>
      </w:r>
      <w:r w:rsidR="004B3815" w:rsidRPr="00AD7A97">
        <w:rPr>
          <w:sz w:val="24"/>
          <w:szCs w:val="24"/>
        </w:rPr>
        <w:t>(</w:t>
      </w:r>
      <w:r w:rsidR="00F16D19" w:rsidRPr="00AD7A97">
        <w:rPr>
          <w:sz w:val="24"/>
          <w:szCs w:val="24"/>
        </w:rPr>
        <w:t>e.g.,</w:t>
      </w:r>
      <w:r w:rsidRPr="00AD7A97">
        <w:rPr>
          <w:sz w:val="24"/>
          <w:szCs w:val="24"/>
        </w:rPr>
        <w:t xml:space="preserve"> differing site conditions</w:t>
      </w:r>
      <w:r w:rsidR="00F16D19" w:rsidRPr="00AD7A97">
        <w:rPr>
          <w:sz w:val="24"/>
          <w:szCs w:val="24"/>
        </w:rPr>
        <w:t>)</w:t>
      </w:r>
      <w:r w:rsidRPr="00AD7A97">
        <w:rPr>
          <w:sz w:val="24"/>
          <w:szCs w:val="24"/>
        </w:rPr>
        <w:t xml:space="preserve">; this requirement does not relieve the Contractor of the notice provisions found in </w:t>
      </w:r>
      <w:r w:rsidR="00F16D19" w:rsidRPr="00AD7A97">
        <w:rPr>
          <w:sz w:val="24"/>
          <w:szCs w:val="24"/>
        </w:rPr>
        <w:t>other various portions of the Contract</w:t>
      </w:r>
      <w:r w:rsidRPr="00AD7A97">
        <w:rPr>
          <w:sz w:val="24"/>
          <w:szCs w:val="24"/>
        </w:rPr>
        <w:t>;</w:t>
      </w:r>
    </w:p>
    <w:p w14:paraId="345A4280" w14:textId="77777777" w:rsidR="0038672F" w:rsidRPr="00AD7A97" w:rsidRDefault="0038672F" w:rsidP="0038672F">
      <w:pPr>
        <w:widowControl/>
        <w:tabs>
          <w:tab w:val="left" w:pos="1260"/>
          <w:tab w:val="left" w:pos="1440"/>
        </w:tabs>
        <w:suppressAutoHyphens/>
        <w:spacing w:line="240" w:lineRule="auto"/>
        <w:rPr>
          <w:sz w:val="24"/>
          <w:szCs w:val="24"/>
        </w:rPr>
      </w:pPr>
    </w:p>
    <w:p w14:paraId="099B720E" w14:textId="408F4FF3" w:rsidR="0038672F" w:rsidRPr="001D3ABC" w:rsidRDefault="002801A9" w:rsidP="0038672F">
      <w:pPr>
        <w:widowControl/>
        <w:numPr>
          <w:ilvl w:val="0"/>
          <w:numId w:val="42"/>
        </w:numPr>
        <w:tabs>
          <w:tab w:val="left" w:pos="1260"/>
          <w:tab w:val="left" w:pos="1440"/>
        </w:tabs>
        <w:suppressAutoHyphens/>
        <w:spacing w:line="240" w:lineRule="auto"/>
        <w:rPr>
          <w:sz w:val="24"/>
          <w:szCs w:val="24"/>
        </w:rPr>
      </w:pPr>
      <w:r w:rsidRPr="00AD7A97">
        <w:rPr>
          <w:b/>
          <w:sz w:val="24"/>
          <w:szCs w:val="24"/>
        </w:rPr>
        <w:t>Resource Revisions</w:t>
      </w:r>
      <w:r w:rsidR="00CB37F3" w:rsidRPr="00AD7A97">
        <w:rPr>
          <w:sz w:val="24"/>
          <w:szCs w:val="24"/>
        </w:rPr>
        <w:t xml:space="preserve">. </w:t>
      </w:r>
      <w:r w:rsidRPr="00AD7A97">
        <w:rPr>
          <w:sz w:val="24"/>
          <w:szCs w:val="24"/>
        </w:rPr>
        <w:t>Explain any crew composition changes in labor or equipment for the next update period to achieve the planned schedule network;</w:t>
      </w:r>
    </w:p>
    <w:p w14:paraId="5106829B" w14:textId="23405507" w:rsidR="002801A9" w:rsidRPr="00AD7A97" w:rsidRDefault="002801A9" w:rsidP="006B1AB6">
      <w:pPr>
        <w:widowControl/>
        <w:numPr>
          <w:ilvl w:val="0"/>
          <w:numId w:val="42"/>
        </w:numPr>
        <w:tabs>
          <w:tab w:val="left" w:pos="1260"/>
          <w:tab w:val="left" w:pos="1440"/>
        </w:tabs>
        <w:suppressAutoHyphens/>
        <w:spacing w:line="240" w:lineRule="auto"/>
        <w:rPr>
          <w:sz w:val="24"/>
          <w:szCs w:val="24"/>
        </w:rPr>
      </w:pPr>
      <w:r w:rsidRPr="00AD7A97">
        <w:rPr>
          <w:b/>
          <w:sz w:val="24"/>
          <w:szCs w:val="24"/>
        </w:rPr>
        <w:lastRenderedPageBreak/>
        <w:t>Longest Path</w:t>
      </w:r>
      <w:r w:rsidR="00CB37F3" w:rsidRPr="00AD7A97">
        <w:rPr>
          <w:sz w:val="24"/>
          <w:szCs w:val="24"/>
        </w:rPr>
        <w:t xml:space="preserve">. </w:t>
      </w:r>
      <w:r w:rsidRPr="00AD7A97">
        <w:rPr>
          <w:sz w:val="24"/>
          <w:szCs w:val="24"/>
        </w:rPr>
        <w:t>Explain the critical path for the next update period and, if different, why the critical path is different.</w:t>
      </w:r>
    </w:p>
    <w:p w14:paraId="760AB4A6" w14:textId="77777777" w:rsidR="00CB37F3" w:rsidRPr="00AD7A97" w:rsidRDefault="00CB37F3" w:rsidP="006B1AB6">
      <w:pPr>
        <w:widowControl/>
        <w:tabs>
          <w:tab w:val="left" w:pos="1260"/>
          <w:tab w:val="left" w:pos="1440"/>
        </w:tabs>
        <w:suppressAutoHyphens/>
        <w:spacing w:line="240" w:lineRule="auto"/>
        <w:ind w:left="1080"/>
        <w:rPr>
          <w:sz w:val="24"/>
          <w:szCs w:val="24"/>
        </w:rPr>
      </w:pPr>
    </w:p>
    <w:p w14:paraId="01CD5C3D" w14:textId="483DE5D9" w:rsidR="002801A9" w:rsidRPr="00AD7A97" w:rsidRDefault="002801A9" w:rsidP="006B1AB6">
      <w:pPr>
        <w:widowControl/>
        <w:tabs>
          <w:tab w:val="left" w:pos="274"/>
          <w:tab w:val="left" w:pos="720"/>
          <w:tab w:val="left" w:pos="1166"/>
        </w:tabs>
        <w:suppressAutoHyphens/>
        <w:spacing w:line="240" w:lineRule="auto"/>
        <w:rPr>
          <w:sz w:val="24"/>
          <w:szCs w:val="24"/>
        </w:rPr>
      </w:pPr>
      <w:r w:rsidRPr="00AD7A97">
        <w:rPr>
          <w:sz w:val="24"/>
          <w:szCs w:val="24"/>
        </w:rPr>
        <w:t>Include a PDF file as an appendix for printing the activity chart for all activities.  The PDF print size shall be 11</w:t>
      </w:r>
      <w:r w:rsidR="0095108A">
        <w:rPr>
          <w:sz w:val="24"/>
          <w:szCs w:val="24"/>
        </w:rPr>
        <w:t xml:space="preserve"> in.</w:t>
      </w:r>
      <w:r w:rsidRPr="00AD7A97">
        <w:rPr>
          <w:sz w:val="24"/>
          <w:szCs w:val="24"/>
        </w:rPr>
        <w:t xml:space="preserve"> x 17</w:t>
      </w:r>
      <w:r w:rsidR="0095108A">
        <w:rPr>
          <w:sz w:val="24"/>
          <w:szCs w:val="24"/>
        </w:rPr>
        <w:t xml:space="preserve"> in.</w:t>
      </w:r>
      <w:r w:rsidRPr="00AD7A97">
        <w:rPr>
          <w:sz w:val="24"/>
          <w:szCs w:val="24"/>
        </w:rPr>
        <w:t xml:space="preserve"> and organized by Phase and Area for the project.</w:t>
      </w:r>
    </w:p>
    <w:p w14:paraId="74D90A27" w14:textId="77777777" w:rsidR="00CB37F3" w:rsidRPr="00AD7A97" w:rsidRDefault="00CB37F3" w:rsidP="006B1AB6">
      <w:pPr>
        <w:widowControl/>
        <w:tabs>
          <w:tab w:val="left" w:pos="274"/>
          <w:tab w:val="left" w:pos="720"/>
          <w:tab w:val="left" w:pos="1166"/>
        </w:tabs>
        <w:suppressAutoHyphens/>
        <w:spacing w:line="240" w:lineRule="auto"/>
        <w:jc w:val="left"/>
        <w:rPr>
          <w:sz w:val="24"/>
          <w:szCs w:val="24"/>
        </w:rPr>
      </w:pPr>
    </w:p>
    <w:p w14:paraId="5AC8BA28" w14:textId="67002D74" w:rsidR="002801A9" w:rsidRPr="00AD7A97" w:rsidRDefault="002801A9" w:rsidP="006B1AB6">
      <w:pPr>
        <w:pStyle w:val="Heading7"/>
        <w:widowControl/>
        <w:spacing w:after="0" w:line="240" w:lineRule="auto"/>
        <w:jc w:val="both"/>
        <w:rPr>
          <w:b w:val="0"/>
          <w:sz w:val="24"/>
          <w:szCs w:val="24"/>
        </w:rPr>
      </w:pPr>
      <w:r w:rsidRPr="00AD7A97">
        <w:rPr>
          <w:sz w:val="24"/>
          <w:szCs w:val="24"/>
        </w:rPr>
        <w:t>109.03.02.02</w:t>
      </w:r>
      <w:r w:rsidR="00CB37F3" w:rsidRPr="00AD7A97">
        <w:rPr>
          <w:sz w:val="24"/>
          <w:szCs w:val="24"/>
        </w:rPr>
        <w:t xml:space="preserve"> </w:t>
      </w:r>
      <w:r w:rsidRPr="00AD7A97">
        <w:rPr>
          <w:sz w:val="24"/>
          <w:szCs w:val="24"/>
        </w:rPr>
        <w:t>Project Schedule Updates - Type B and Type C Project – Requirements</w:t>
      </w:r>
      <w:r w:rsidR="00CB37F3" w:rsidRPr="00AD7A97">
        <w:rPr>
          <w:sz w:val="24"/>
          <w:szCs w:val="24"/>
        </w:rPr>
        <w:t xml:space="preserve">.  </w:t>
      </w:r>
      <w:r w:rsidRPr="00AD7A97">
        <w:rPr>
          <w:b w:val="0"/>
          <w:sz w:val="24"/>
          <w:szCs w:val="24"/>
        </w:rPr>
        <w:t xml:space="preserve">Submit monthly Project Schedule Updates </w:t>
      </w:r>
      <w:r w:rsidR="006D12AB" w:rsidRPr="00AD7A97">
        <w:rPr>
          <w:b w:val="0"/>
          <w:sz w:val="24"/>
          <w:szCs w:val="24"/>
        </w:rPr>
        <w:t xml:space="preserve">to the CPMR </w:t>
      </w:r>
      <w:r w:rsidRPr="00AD7A97">
        <w:rPr>
          <w:b w:val="0"/>
          <w:sz w:val="24"/>
          <w:szCs w:val="24"/>
        </w:rPr>
        <w:t>describing progress made to date.  Submit a WN discussing issues or delays encountered during the update period.</w:t>
      </w:r>
      <w:bookmarkStart w:id="3" w:name="_Hlk511230888"/>
      <w:r w:rsidRPr="00AD7A97">
        <w:rPr>
          <w:b w:val="0"/>
          <w:sz w:val="24"/>
          <w:szCs w:val="24"/>
        </w:rPr>
        <w:t xml:space="preserve">  </w:t>
      </w:r>
      <w:bookmarkEnd w:id="3"/>
      <w:r w:rsidRPr="00AD7A97">
        <w:rPr>
          <w:b w:val="0"/>
          <w:sz w:val="24"/>
          <w:szCs w:val="24"/>
        </w:rPr>
        <w:t>There should be no revisions to the schedule other than to show progress accomplished.</w:t>
      </w:r>
    </w:p>
    <w:p w14:paraId="0CDCA924" w14:textId="77777777" w:rsidR="00CB37F3" w:rsidRPr="00AD7A97" w:rsidRDefault="00CB37F3" w:rsidP="006B1AB6">
      <w:pPr>
        <w:widowControl/>
        <w:rPr>
          <w:sz w:val="24"/>
          <w:szCs w:val="24"/>
        </w:rPr>
      </w:pPr>
    </w:p>
    <w:p w14:paraId="69A10F05" w14:textId="5E3C2CB4" w:rsidR="006374C2" w:rsidRPr="00AD7A97" w:rsidRDefault="002801A9" w:rsidP="006B1AB6">
      <w:pPr>
        <w:pStyle w:val="ListParagraph"/>
        <w:widowControl/>
        <w:numPr>
          <w:ilvl w:val="0"/>
          <w:numId w:val="56"/>
        </w:numPr>
        <w:tabs>
          <w:tab w:val="left" w:pos="274"/>
          <w:tab w:val="left" w:pos="720"/>
          <w:tab w:val="left" w:pos="1166"/>
        </w:tabs>
        <w:suppressAutoHyphens/>
        <w:spacing w:line="240" w:lineRule="auto"/>
        <w:rPr>
          <w:sz w:val="24"/>
          <w:szCs w:val="24"/>
        </w:rPr>
      </w:pPr>
      <w:r w:rsidRPr="00AD7A97">
        <w:rPr>
          <w:b/>
          <w:sz w:val="24"/>
          <w:szCs w:val="24"/>
        </w:rPr>
        <w:t>Progress</w:t>
      </w:r>
      <w:r w:rsidR="00CB37F3" w:rsidRPr="00AD7A97">
        <w:rPr>
          <w:b/>
          <w:sz w:val="24"/>
          <w:szCs w:val="24"/>
        </w:rPr>
        <w:t xml:space="preserve">.  </w:t>
      </w:r>
      <w:r w:rsidR="006374C2" w:rsidRPr="00AD7A97">
        <w:rPr>
          <w:sz w:val="24"/>
          <w:szCs w:val="24"/>
        </w:rPr>
        <w:t>The Contractor’s Scheduling Representative and the Administration’s</w:t>
      </w:r>
      <w:r w:rsidR="005325E7" w:rsidRPr="00AD7A97">
        <w:rPr>
          <w:bCs/>
          <w:sz w:val="24"/>
          <w:szCs w:val="24"/>
        </w:rPr>
        <w:t xml:space="preserve"> </w:t>
      </w:r>
      <w:r w:rsidR="005325E7" w:rsidRPr="00AD7A97">
        <w:rPr>
          <w:sz w:val="24"/>
          <w:szCs w:val="24"/>
        </w:rPr>
        <w:t>on-site Engineer</w:t>
      </w:r>
      <w:r w:rsidR="006374C2" w:rsidRPr="00AD7A97">
        <w:rPr>
          <w:sz w:val="24"/>
          <w:szCs w:val="24"/>
        </w:rPr>
        <w:t xml:space="preserve"> will meet to review, mutually agree to, and sign-off on the information required to update the schedule (</w:t>
      </w:r>
      <w:r w:rsidR="0005125D" w:rsidRPr="00AD7A97">
        <w:rPr>
          <w:sz w:val="24"/>
          <w:szCs w:val="24"/>
        </w:rPr>
        <w:t>AS and AF</w:t>
      </w:r>
      <w:r w:rsidR="006374C2" w:rsidRPr="00AD7A97">
        <w:rPr>
          <w:sz w:val="24"/>
          <w:szCs w:val="24"/>
        </w:rPr>
        <w:t xml:space="preserve"> dates).  For activities in progress, the Schedule Representative may estimate remaining duration and percent of completion. </w:t>
      </w:r>
      <w:r w:rsidR="00F94F37" w:rsidRPr="00AD7A97">
        <w:rPr>
          <w:sz w:val="24"/>
          <w:szCs w:val="24"/>
        </w:rPr>
        <w:t xml:space="preserve"> </w:t>
      </w:r>
      <w:r w:rsidR="006374C2" w:rsidRPr="00AD7A97">
        <w:rPr>
          <w:sz w:val="24"/>
          <w:szCs w:val="24"/>
        </w:rPr>
        <w:t>The Engineer may offer a differing estimate of completion.  The agreements and comments made by the Engineer at the monthly review meeting shall be included as part of the WN for the update submittal.</w:t>
      </w:r>
    </w:p>
    <w:p w14:paraId="458BCE41" w14:textId="77777777" w:rsidR="00CB37F3" w:rsidRPr="00AD7A97" w:rsidRDefault="00CB37F3" w:rsidP="006B1AB6">
      <w:pPr>
        <w:pStyle w:val="ListParagraph"/>
        <w:widowControl/>
        <w:tabs>
          <w:tab w:val="left" w:pos="274"/>
          <w:tab w:val="left" w:pos="720"/>
          <w:tab w:val="left" w:pos="1166"/>
        </w:tabs>
        <w:suppressAutoHyphens/>
        <w:spacing w:line="240" w:lineRule="auto"/>
        <w:rPr>
          <w:sz w:val="24"/>
          <w:szCs w:val="24"/>
        </w:rPr>
      </w:pPr>
    </w:p>
    <w:p w14:paraId="7CB30763" w14:textId="25056372" w:rsidR="002801A9" w:rsidRPr="00AD7A97" w:rsidRDefault="002801A9" w:rsidP="006B1AB6">
      <w:pPr>
        <w:widowControl/>
        <w:tabs>
          <w:tab w:val="left" w:pos="720"/>
          <w:tab w:val="left" w:pos="1166"/>
        </w:tabs>
        <w:suppressAutoHyphens/>
        <w:spacing w:line="240" w:lineRule="auto"/>
        <w:ind w:left="720"/>
        <w:rPr>
          <w:sz w:val="24"/>
          <w:szCs w:val="24"/>
        </w:rPr>
      </w:pPr>
      <w:r w:rsidRPr="00AD7A97">
        <w:rPr>
          <w:sz w:val="24"/>
          <w:szCs w:val="24"/>
        </w:rPr>
        <w:t>Update the schedule by inserting the</w:t>
      </w:r>
      <w:r w:rsidR="00A20DDE" w:rsidRPr="00AD7A97">
        <w:rPr>
          <w:sz w:val="24"/>
          <w:szCs w:val="24"/>
        </w:rPr>
        <w:t xml:space="preserve"> agreed</w:t>
      </w:r>
      <w:r w:rsidRPr="00AD7A97">
        <w:rPr>
          <w:sz w:val="24"/>
          <w:szCs w:val="24"/>
        </w:rPr>
        <w:t xml:space="preserve"> </w:t>
      </w:r>
      <w:r w:rsidR="0005125D" w:rsidRPr="00AD7A97">
        <w:rPr>
          <w:sz w:val="24"/>
          <w:szCs w:val="24"/>
        </w:rPr>
        <w:t>AS and AF</w:t>
      </w:r>
      <w:r w:rsidRPr="00AD7A97">
        <w:rPr>
          <w:sz w:val="24"/>
          <w:szCs w:val="24"/>
        </w:rPr>
        <w:t xml:space="preserve"> dates for any activities that started and/or finished during the update period.  In addition, the remaining duration of activities </w:t>
      </w:r>
      <w:r w:rsidR="006C486C" w:rsidRPr="00AD7A97">
        <w:rPr>
          <w:sz w:val="24"/>
          <w:szCs w:val="24"/>
        </w:rPr>
        <w:t>in</w:t>
      </w:r>
      <w:r w:rsidR="00075769" w:rsidRPr="00AD7A97">
        <w:rPr>
          <w:sz w:val="24"/>
          <w:szCs w:val="24"/>
        </w:rPr>
        <w:t xml:space="preserve"> progress</w:t>
      </w:r>
      <w:r w:rsidRPr="00AD7A97">
        <w:rPr>
          <w:sz w:val="24"/>
          <w:szCs w:val="24"/>
        </w:rPr>
        <w:t xml:space="preserve"> shall be updated </w:t>
      </w:r>
      <w:r w:rsidR="00A20DDE" w:rsidRPr="00AD7A97">
        <w:rPr>
          <w:sz w:val="24"/>
          <w:szCs w:val="24"/>
        </w:rPr>
        <w:t>as agreed by c</w:t>
      </w:r>
      <w:r w:rsidRPr="00AD7A97">
        <w:rPr>
          <w:sz w:val="24"/>
          <w:szCs w:val="24"/>
        </w:rPr>
        <w:t>onvert</w:t>
      </w:r>
      <w:r w:rsidR="00A20DDE" w:rsidRPr="00AD7A97">
        <w:rPr>
          <w:sz w:val="24"/>
          <w:szCs w:val="24"/>
        </w:rPr>
        <w:t>ing</w:t>
      </w:r>
      <w:r w:rsidRPr="00AD7A97">
        <w:rPr>
          <w:sz w:val="24"/>
          <w:szCs w:val="24"/>
        </w:rPr>
        <w:t xml:space="preserve"> the remaining duration to a percentage of the original duration and update </w:t>
      </w:r>
      <w:r w:rsidR="003A6FFC" w:rsidRPr="00AD7A97">
        <w:rPr>
          <w:sz w:val="24"/>
          <w:szCs w:val="24"/>
        </w:rPr>
        <w:t xml:space="preserve">the </w:t>
      </w:r>
      <w:r w:rsidRPr="00AD7A97">
        <w:rPr>
          <w:sz w:val="24"/>
          <w:szCs w:val="24"/>
        </w:rPr>
        <w:t>duration percent complete or linked percent complete.</w:t>
      </w:r>
    </w:p>
    <w:p w14:paraId="5AC4D372" w14:textId="77777777" w:rsidR="00CB37F3" w:rsidRPr="00AD7A97" w:rsidRDefault="00CB37F3" w:rsidP="006B1AB6">
      <w:pPr>
        <w:widowControl/>
        <w:tabs>
          <w:tab w:val="left" w:pos="720"/>
          <w:tab w:val="left" w:pos="1166"/>
        </w:tabs>
        <w:suppressAutoHyphens/>
        <w:spacing w:line="240" w:lineRule="auto"/>
        <w:ind w:left="720"/>
        <w:rPr>
          <w:sz w:val="24"/>
          <w:szCs w:val="24"/>
        </w:rPr>
      </w:pPr>
    </w:p>
    <w:p w14:paraId="7B2F5507" w14:textId="739F7306" w:rsidR="002801A9" w:rsidRPr="00AD7A97" w:rsidRDefault="002801A9" w:rsidP="006B1AB6">
      <w:pPr>
        <w:widowControl/>
        <w:tabs>
          <w:tab w:val="left" w:pos="720"/>
          <w:tab w:val="left" w:pos="1166"/>
        </w:tabs>
        <w:suppressAutoHyphens/>
        <w:spacing w:line="240" w:lineRule="auto"/>
        <w:ind w:left="720"/>
        <w:rPr>
          <w:sz w:val="24"/>
          <w:szCs w:val="24"/>
        </w:rPr>
      </w:pPr>
      <w:r w:rsidRPr="00AD7A97">
        <w:rPr>
          <w:sz w:val="24"/>
          <w:szCs w:val="24"/>
        </w:rPr>
        <w:t>Remaining Durations that exceed the original duration of the activity should be explained in the WN.</w:t>
      </w:r>
    </w:p>
    <w:p w14:paraId="470CB21A" w14:textId="77777777" w:rsidR="00CB37F3" w:rsidRPr="00AD7A97" w:rsidRDefault="00CB37F3" w:rsidP="006B1AB6">
      <w:pPr>
        <w:widowControl/>
        <w:tabs>
          <w:tab w:val="left" w:pos="720"/>
          <w:tab w:val="left" w:pos="1166"/>
        </w:tabs>
        <w:suppressAutoHyphens/>
        <w:spacing w:line="240" w:lineRule="auto"/>
        <w:ind w:left="720"/>
        <w:rPr>
          <w:sz w:val="24"/>
          <w:szCs w:val="24"/>
        </w:rPr>
      </w:pPr>
    </w:p>
    <w:p w14:paraId="61DDD551" w14:textId="59F8DE33" w:rsidR="002801A9" w:rsidRPr="00AD7A97" w:rsidRDefault="002801A9" w:rsidP="006B1AB6">
      <w:pPr>
        <w:widowControl/>
        <w:tabs>
          <w:tab w:val="left" w:pos="274"/>
          <w:tab w:val="left" w:pos="720"/>
          <w:tab w:val="left" w:pos="1166"/>
        </w:tabs>
        <w:suppressAutoHyphens/>
        <w:spacing w:line="240" w:lineRule="auto"/>
        <w:ind w:left="720"/>
        <w:rPr>
          <w:sz w:val="24"/>
          <w:szCs w:val="24"/>
        </w:rPr>
      </w:pPr>
      <w:r w:rsidRPr="00AD7A97">
        <w:rPr>
          <w:b/>
          <w:sz w:val="24"/>
          <w:szCs w:val="24"/>
        </w:rPr>
        <w:t>Expected Finish</w:t>
      </w:r>
      <w:r w:rsidRPr="00AD7A97">
        <w:rPr>
          <w:sz w:val="24"/>
          <w:szCs w:val="24"/>
        </w:rPr>
        <w:t xml:space="preserve"> dates may only be used on activities for submittal reviews, fabrication of long lead materials, third party work that impacts </w:t>
      </w:r>
      <w:r w:rsidR="008342A5" w:rsidRPr="00AD7A97">
        <w:rPr>
          <w:sz w:val="24"/>
          <w:szCs w:val="24"/>
        </w:rPr>
        <w:t xml:space="preserve">Contract </w:t>
      </w:r>
      <w:r w:rsidRPr="00AD7A97">
        <w:rPr>
          <w:sz w:val="24"/>
          <w:szCs w:val="24"/>
        </w:rPr>
        <w:t>work, and utility relocations by third parties.</w:t>
      </w:r>
    </w:p>
    <w:p w14:paraId="3B7141AA" w14:textId="77777777" w:rsidR="00CB37F3" w:rsidRPr="00AD7A97" w:rsidRDefault="00CB37F3" w:rsidP="006B1AB6">
      <w:pPr>
        <w:widowControl/>
        <w:tabs>
          <w:tab w:val="left" w:pos="274"/>
          <w:tab w:val="left" w:pos="720"/>
          <w:tab w:val="left" w:pos="1166"/>
        </w:tabs>
        <w:suppressAutoHyphens/>
        <w:spacing w:line="240" w:lineRule="auto"/>
        <w:ind w:left="720"/>
        <w:rPr>
          <w:sz w:val="24"/>
          <w:szCs w:val="24"/>
        </w:rPr>
      </w:pPr>
    </w:p>
    <w:p w14:paraId="44C5601F" w14:textId="0A5CF9DC" w:rsidR="002801A9" w:rsidRPr="00AD7A97" w:rsidRDefault="002801A9" w:rsidP="006B1AB6">
      <w:pPr>
        <w:pStyle w:val="ListParagraph"/>
        <w:widowControl/>
        <w:numPr>
          <w:ilvl w:val="0"/>
          <w:numId w:val="56"/>
        </w:numPr>
        <w:tabs>
          <w:tab w:val="left" w:pos="274"/>
          <w:tab w:val="left" w:pos="720"/>
          <w:tab w:val="left" w:pos="1166"/>
        </w:tabs>
        <w:suppressAutoHyphens/>
        <w:spacing w:line="240" w:lineRule="auto"/>
        <w:rPr>
          <w:sz w:val="24"/>
          <w:szCs w:val="24"/>
        </w:rPr>
      </w:pPr>
      <w:r w:rsidRPr="00AD7A97">
        <w:rPr>
          <w:b/>
          <w:sz w:val="24"/>
          <w:szCs w:val="24"/>
        </w:rPr>
        <w:t>Written Narrative</w:t>
      </w:r>
      <w:r w:rsidR="00CB37F3" w:rsidRPr="00AD7A97">
        <w:rPr>
          <w:b/>
          <w:sz w:val="24"/>
          <w:szCs w:val="24"/>
        </w:rPr>
        <w:t xml:space="preserve">.  </w:t>
      </w:r>
      <w:r w:rsidRPr="00AD7A97">
        <w:rPr>
          <w:sz w:val="24"/>
          <w:szCs w:val="24"/>
        </w:rPr>
        <w:t xml:space="preserve">A complete </w:t>
      </w:r>
      <w:r w:rsidR="00452744" w:rsidRPr="00AD7A97">
        <w:rPr>
          <w:sz w:val="24"/>
          <w:szCs w:val="24"/>
        </w:rPr>
        <w:t>WN</w:t>
      </w:r>
      <w:r w:rsidRPr="00AD7A97">
        <w:rPr>
          <w:sz w:val="24"/>
          <w:szCs w:val="24"/>
        </w:rPr>
        <w:t xml:space="preserve"> shall be submitted with the Project Schedule Update.  The </w:t>
      </w:r>
      <w:r w:rsidR="00E73B9E" w:rsidRPr="00AD7A97">
        <w:rPr>
          <w:sz w:val="24"/>
          <w:szCs w:val="24"/>
        </w:rPr>
        <w:t>WN</w:t>
      </w:r>
      <w:r w:rsidRPr="00AD7A97">
        <w:rPr>
          <w:sz w:val="24"/>
          <w:szCs w:val="24"/>
        </w:rPr>
        <w:t xml:space="preserve"> shall be </w:t>
      </w:r>
      <w:r w:rsidR="00DC016B" w:rsidRPr="00AD7A97">
        <w:rPr>
          <w:sz w:val="24"/>
          <w:szCs w:val="24"/>
        </w:rPr>
        <w:t xml:space="preserve">unique to each schedule update </w:t>
      </w:r>
      <w:r w:rsidR="00E61BA4" w:rsidRPr="00AD7A97">
        <w:rPr>
          <w:sz w:val="24"/>
          <w:szCs w:val="24"/>
        </w:rPr>
        <w:t xml:space="preserve">and </w:t>
      </w:r>
      <w:r w:rsidRPr="00AD7A97">
        <w:rPr>
          <w:sz w:val="24"/>
          <w:szCs w:val="24"/>
        </w:rPr>
        <w:t>include</w:t>
      </w:r>
      <w:r w:rsidR="00B630D8">
        <w:rPr>
          <w:sz w:val="24"/>
          <w:szCs w:val="24"/>
        </w:rPr>
        <w:t>,</w:t>
      </w:r>
      <w:r w:rsidRPr="00AD7A97">
        <w:rPr>
          <w:sz w:val="24"/>
          <w:szCs w:val="24"/>
        </w:rPr>
        <w:t xml:space="preserve"> at a minimum, the following elements:</w:t>
      </w:r>
    </w:p>
    <w:p w14:paraId="63054E8A" w14:textId="77777777" w:rsidR="002801A9" w:rsidRPr="00AD7A97" w:rsidRDefault="002801A9" w:rsidP="006B1AB6">
      <w:pPr>
        <w:widowControl/>
        <w:tabs>
          <w:tab w:val="left" w:pos="274"/>
          <w:tab w:val="left" w:pos="720"/>
          <w:tab w:val="left" w:pos="1166"/>
        </w:tabs>
        <w:suppressAutoHyphens/>
        <w:spacing w:line="240" w:lineRule="auto"/>
        <w:ind w:left="274"/>
        <w:jc w:val="left"/>
        <w:rPr>
          <w:sz w:val="24"/>
          <w:szCs w:val="24"/>
        </w:rPr>
      </w:pPr>
    </w:p>
    <w:p w14:paraId="5DA2F6B2" w14:textId="195F2E80" w:rsidR="002801A9" w:rsidRDefault="002801A9" w:rsidP="006B1AB6">
      <w:pPr>
        <w:widowControl/>
        <w:numPr>
          <w:ilvl w:val="0"/>
          <w:numId w:val="43"/>
        </w:numPr>
        <w:tabs>
          <w:tab w:val="left" w:pos="990"/>
          <w:tab w:val="left" w:pos="1440"/>
        </w:tabs>
        <w:suppressAutoHyphens/>
        <w:spacing w:line="240" w:lineRule="auto"/>
        <w:rPr>
          <w:sz w:val="24"/>
          <w:szCs w:val="24"/>
        </w:rPr>
      </w:pPr>
      <w:r w:rsidRPr="00AD7A97">
        <w:rPr>
          <w:b/>
          <w:sz w:val="24"/>
          <w:szCs w:val="24"/>
        </w:rPr>
        <w:t>Progress</w:t>
      </w:r>
      <w:r w:rsidR="00CB37F3" w:rsidRPr="00AD7A97">
        <w:rPr>
          <w:b/>
          <w:sz w:val="24"/>
          <w:szCs w:val="24"/>
        </w:rPr>
        <w:t xml:space="preserve">. </w:t>
      </w:r>
      <w:r w:rsidRPr="00AD7A97">
        <w:rPr>
          <w:sz w:val="24"/>
          <w:szCs w:val="24"/>
        </w:rPr>
        <w:t xml:space="preserve">Explain the progress made on activities planned for </w:t>
      </w:r>
      <w:r w:rsidR="00357753" w:rsidRPr="00AD7A97">
        <w:rPr>
          <w:sz w:val="24"/>
          <w:szCs w:val="24"/>
        </w:rPr>
        <w:t xml:space="preserve">the </w:t>
      </w:r>
      <w:r w:rsidRPr="00AD7A97">
        <w:rPr>
          <w:sz w:val="24"/>
          <w:szCs w:val="24"/>
        </w:rPr>
        <w:t>update period;</w:t>
      </w:r>
    </w:p>
    <w:p w14:paraId="7387A203" w14:textId="77777777" w:rsidR="0038672F" w:rsidRPr="00AD7A97" w:rsidRDefault="0038672F" w:rsidP="0038672F">
      <w:pPr>
        <w:widowControl/>
        <w:tabs>
          <w:tab w:val="left" w:pos="990"/>
          <w:tab w:val="left" w:pos="1440"/>
        </w:tabs>
        <w:suppressAutoHyphens/>
        <w:spacing w:line="240" w:lineRule="auto"/>
        <w:ind w:left="1080"/>
        <w:rPr>
          <w:sz w:val="24"/>
          <w:szCs w:val="24"/>
        </w:rPr>
      </w:pPr>
    </w:p>
    <w:p w14:paraId="4FDF0073" w14:textId="355F522A" w:rsidR="002801A9" w:rsidRDefault="002801A9" w:rsidP="006B1AB6">
      <w:pPr>
        <w:widowControl/>
        <w:numPr>
          <w:ilvl w:val="0"/>
          <w:numId w:val="43"/>
        </w:numPr>
        <w:tabs>
          <w:tab w:val="left" w:pos="990"/>
          <w:tab w:val="left" w:pos="1440"/>
        </w:tabs>
        <w:suppressAutoHyphens/>
        <w:spacing w:line="240" w:lineRule="auto"/>
        <w:rPr>
          <w:sz w:val="24"/>
          <w:szCs w:val="24"/>
        </w:rPr>
      </w:pPr>
      <w:r w:rsidRPr="00AD7A97">
        <w:rPr>
          <w:b/>
          <w:sz w:val="24"/>
          <w:szCs w:val="24"/>
        </w:rPr>
        <w:t>Delays or Potential Delays</w:t>
      </w:r>
      <w:r w:rsidR="00CB37F3" w:rsidRPr="00AD7A97">
        <w:rPr>
          <w:sz w:val="24"/>
          <w:szCs w:val="24"/>
        </w:rPr>
        <w:t xml:space="preserve">. </w:t>
      </w:r>
      <w:r w:rsidRPr="00AD7A97">
        <w:rPr>
          <w:sz w:val="24"/>
          <w:szCs w:val="24"/>
        </w:rPr>
        <w:t>Explain any delays encountered or potential delays that may affect work in the future</w:t>
      </w:r>
      <w:r w:rsidR="00CC2E5B" w:rsidRPr="00AD7A97">
        <w:rPr>
          <w:sz w:val="24"/>
          <w:szCs w:val="24"/>
        </w:rPr>
        <w:t xml:space="preserve"> </w:t>
      </w:r>
      <w:r w:rsidR="00B867A3" w:rsidRPr="00AD7A97">
        <w:rPr>
          <w:sz w:val="24"/>
          <w:szCs w:val="24"/>
        </w:rPr>
        <w:t>(e.g.,</w:t>
      </w:r>
      <w:r w:rsidR="00CC2E5B" w:rsidRPr="00AD7A97">
        <w:rPr>
          <w:sz w:val="24"/>
          <w:szCs w:val="24"/>
        </w:rPr>
        <w:t xml:space="preserve"> differing site conditions</w:t>
      </w:r>
      <w:r w:rsidR="00B867A3" w:rsidRPr="00AD7A97">
        <w:rPr>
          <w:sz w:val="24"/>
          <w:szCs w:val="24"/>
        </w:rPr>
        <w:t>)</w:t>
      </w:r>
      <w:r w:rsidRPr="00AD7A97">
        <w:rPr>
          <w:sz w:val="24"/>
          <w:szCs w:val="24"/>
        </w:rPr>
        <w:t xml:space="preserve">; this requirement does not relieve the Contractor of the notice provisions found in </w:t>
      </w:r>
      <w:r w:rsidR="00B867A3" w:rsidRPr="00AD7A97">
        <w:rPr>
          <w:sz w:val="24"/>
          <w:szCs w:val="24"/>
        </w:rPr>
        <w:t>other various portions of the Contract</w:t>
      </w:r>
      <w:r w:rsidRPr="00AD7A97">
        <w:rPr>
          <w:sz w:val="24"/>
          <w:szCs w:val="24"/>
        </w:rPr>
        <w:t>;</w:t>
      </w:r>
    </w:p>
    <w:p w14:paraId="24DFDF84" w14:textId="77777777" w:rsidR="0038672F" w:rsidRPr="00AD7A97" w:rsidRDefault="0038672F" w:rsidP="0038672F">
      <w:pPr>
        <w:widowControl/>
        <w:tabs>
          <w:tab w:val="left" w:pos="990"/>
          <w:tab w:val="left" w:pos="1440"/>
        </w:tabs>
        <w:suppressAutoHyphens/>
        <w:spacing w:line="240" w:lineRule="auto"/>
        <w:rPr>
          <w:sz w:val="24"/>
          <w:szCs w:val="24"/>
        </w:rPr>
      </w:pPr>
    </w:p>
    <w:p w14:paraId="39212A4C" w14:textId="394A945C" w:rsidR="002801A9" w:rsidRDefault="002801A9" w:rsidP="006B1AB6">
      <w:pPr>
        <w:widowControl/>
        <w:numPr>
          <w:ilvl w:val="0"/>
          <w:numId w:val="43"/>
        </w:numPr>
        <w:tabs>
          <w:tab w:val="left" w:pos="990"/>
          <w:tab w:val="left" w:pos="1440"/>
        </w:tabs>
        <w:suppressAutoHyphens/>
        <w:spacing w:line="240" w:lineRule="auto"/>
        <w:rPr>
          <w:sz w:val="24"/>
          <w:szCs w:val="24"/>
        </w:rPr>
      </w:pPr>
      <w:r w:rsidRPr="00AD7A97">
        <w:rPr>
          <w:b/>
          <w:sz w:val="24"/>
          <w:szCs w:val="24"/>
        </w:rPr>
        <w:t>Scope Revisions</w:t>
      </w:r>
      <w:r w:rsidR="00CB37F3" w:rsidRPr="00AD7A97">
        <w:rPr>
          <w:sz w:val="24"/>
          <w:szCs w:val="24"/>
        </w:rPr>
        <w:t xml:space="preserve">. </w:t>
      </w:r>
      <w:r w:rsidRPr="00AD7A97">
        <w:rPr>
          <w:sz w:val="24"/>
          <w:szCs w:val="24"/>
        </w:rPr>
        <w:t>Explain any changes in scope or differing site conditions encountered during the update period;</w:t>
      </w:r>
    </w:p>
    <w:p w14:paraId="7D2A4E9B" w14:textId="77777777" w:rsidR="0038672F" w:rsidRPr="00AD7A97" w:rsidRDefault="0038672F" w:rsidP="0038672F">
      <w:pPr>
        <w:widowControl/>
        <w:tabs>
          <w:tab w:val="left" w:pos="990"/>
          <w:tab w:val="left" w:pos="1440"/>
        </w:tabs>
        <w:suppressAutoHyphens/>
        <w:spacing w:line="240" w:lineRule="auto"/>
        <w:rPr>
          <w:sz w:val="24"/>
          <w:szCs w:val="24"/>
        </w:rPr>
      </w:pPr>
    </w:p>
    <w:p w14:paraId="48607C60" w14:textId="6508A2A4" w:rsidR="002801A9" w:rsidRDefault="002801A9" w:rsidP="006B1AB6">
      <w:pPr>
        <w:widowControl/>
        <w:numPr>
          <w:ilvl w:val="0"/>
          <w:numId w:val="43"/>
        </w:numPr>
        <w:tabs>
          <w:tab w:val="left" w:pos="990"/>
          <w:tab w:val="left" w:pos="1440"/>
        </w:tabs>
        <w:suppressAutoHyphens/>
        <w:spacing w:line="240" w:lineRule="auto"/>
        <w:rPr>
          <w:sz w:val="24"/>
          <w:szCs w:val="24"/>
        </w:rPr>
      </w:pPr>
      <w:r w:rsidRPr="00AD7A97">
        <w:rPr>
          <w:b/>
          <w:sz w:val="24"/>
          <w:szCs w:val="24"/>
        </w:rPr>
        <w:lastRenderedPageBreak/>
        <w:t>Resource Revisions</w:t>
      </w:r>
      <w:r w:rsidR="00CB37F3" w:rsidRPr="00AD7A97">
        <w:rPr>
          <w:sz w:val="24"/>
          <w:szCs w:val="24"/>
        </w:rPr>
        <w:t xml:space="preserve">. </w:t>
      </w:r>
      <w:r w:rsidRPr="00AD7A97">
        <w:rPr>
          <w:sz w:val="24"/>
          <w:szCs w:val="24"/>
        </w:rPr>
        <w:t>Explain any crew composition changes in labor or equipment for the next update period to achieve the planned schedule network;</w:t>
      </w:r>
      <w:r w:rsidR="00B630D8">
        <w:rPr>
          <w:sz w:val="24"/>
          <w:szCs w:val="24"/>
        </w:rPr>
        <w:t xml:space="preserve"> and</w:t>
      </w:r>
    </w:p>
    <w:p w14:paraId="0BDD1618" w14:textId="77777777" w:rsidR="0038672F" w:rsidRPr="00AD7A97" w:rsidRDefault="0038672F" w:rsidP="0038672F">
      <w:pPr>
        <w:widowControl/>
        <w:tabs>
          <w:tab w:val="left" w:pos="990"/>
          <w:tab w:val="left" w:pos="1440"/>
        </w:tabs>
        <w:suppressAutoHyphens/>
        <w:spacing w:line="240" w:lineRule="auto"/>
        <w:rPr>
          <w:sz w:val="24"/>
          <w:szCs w:val="24"/>
        </w:rPr>
      </w:pPr>
    </w:p>
    <w:p w14:paraId="389055C1" w14:textId="4E1F3402" w:rsidR="002801A9" w:rsidRPr="00AD7A97" w:rsidRDefault="002801A9" w:rsidP="006B1AB6">
      <w:pPr>
        <w:widowControl/>
        <w:numPr>
          <w:ilvl w:val="0"/>
          <w:numId w:val="43"/>
        </w:numPr>
        <w:tabs>
          <w:tab w:val="left" w:pos="990"/>
          <w:tab w:val="left" w:pos="1440"/>
        </w:tabs>
        <w:suppressAutoHyphens/>
        <w:spacing w:line="240" w:lineRule="auto"/>
        <w:rPr>
          <w:sz w:val="24"/>
          <w:szCs w:val="24"/>
        </w:rPr>
      </w:pPr>
      <w:r w:rsidRPr="00AD7A97">
        <w:rPr>
          <w:b/>
          <w:sz w:val="24"/>
          <w:szCs w:val="24"/>
        </w:rPr>
        <w:t>Longest Path</w:t>
      </w:r>
      <w:r w:rsidR="00CB37F3" w:rsidRPr="00AD7A97">
        <w:rPr>
          <w:sz w:val="24"/>
          <w:szCs w:val="24"/>
        </w:rPr>
        <w:t xml:space="preserve">. </w:t>
      </w:r>
      <w:r w:rsidRPr="00AD7A97">
        <w:rPr>
          <w:sz w:val="24"/>
          <w:szCs w:val="24"/>
        </w:rPr>
        <w:t>Explain the current critical path for the next update period and, if different, why the critical path is different.</w:t>
      </w:r>
    </w:p>
    <w:p w14:paraId="1E1B0745" w14:textId="77777777" w:rsidR="00CB37F3" w:rsidRPr="00AD7A97" w:rsidRDefault="00CB37F3" w:rsidP="006B1AB6">
      <w:pPr>
        <w:widowControl/>
        <w:tabs>
          <w:tab w:val="left" w:pos="990"/>
          <w:tab w:val="left" w:pos="1440"/>
        </w:tabs>
        <w:suppressAutoHyphens/>
        <w:spacing w:line="240" w:lineRule="auto"/>
        <w:ind w:left="1080"/>
        <w:rPr>
          <w:sz w:val="24"/>
          <w:szCs w:val="24"/>
        </w:rPr>
      </w:pPr>
    </w:p>
    <w:p w14:paraId="14368FA7" w14:textId="03627816" w:rsidR="002801A9" w:rsidRPr="00AD7A97" w:rsidRDefault="002801A9" w:rsidP="006B1AB6">
      <w:pPr>
        <w:widowControl/>
        <w:tabs>
          <w:tab w:val="left" w:pos="720"/>
          <w:tab w:val="left" w:pos="1166"/>
        </w:tabs>
        <w:suppressAutoHyphens/>
        <w:spacing w:line="240" w:lineRule="auto"/>
        <w:ind w:left="720"/>
        <w:rPr>
          <w:sz w:val="24"/>
          <w:szCs w:val="24"/>
        </w:rPr>
      </w:pPr>
      <w:r w:rsidRPr="00AD7A97">
        <w:rPr>
          <w:sz w:val="24"/>
          <w:szCs w:val="24"/>
        </w:rPr>
        <w:t>Include a PDF file as an appendix for printing the activity chart for all activities.  The PDF print size shall be 11</w:t>
      </w:r>
      <w:r w:rsidR="0095108A">
        <w:rPr>
          <w:sz w:val="24"/>
          <w:szCs w:val="24"/>
        </w:rPr>
        <w:t xml:space="preserve"> in.</w:t>
      </w:r>
      <w:r w:rsidRPr="00AD7A97">
        <w:rPr>
          <w:sz w:val="24"/>
          <w:szCs w:val="24"/>
        </w:rPr>
        <w:t xml:space="preserve"> x 17</w:t>
      </w:r>
      <w:r w:rsidR="0095108A">
        <w:rPr>
          <w:sz w:val="24"/>
          <w:szCs w:val="24"/>
        </w:rPr>
        <w:t xml:space="preserve"> in.</w:t>
      </w:r>
      <w:r w:rsidRPr="00AD7A97">
        <w:rPr>
          <w:sz w:val="24"/>
          <w:szCs w:val="24"/>
        </w:rPr>
        <w:t xml:space="preserve"> and organized by Phase and Area for the project.</w:t>
      </w:r>
    </w:p>
    <w:p w14:paraId="7B0E7AC6" w14:textId="77777777" w:rsidR="00CB37F3" w:rsidRPr="00AD7A97" w:rsidRDefault="00CB37F3" w:rsidP="006B1AB6">
      <w:pPr>
        <w:widowControl/>
        <w:tabs>
          <w:tab w:val="left" w:pos="720"/>
          <w:tab w:val="left" w:pos="1166"/>
        </w:tabs>
        <w:suppressAutoHyphens/>
        <w:spacing w:line="240" w:lineRule="auto"/>
        <w:ind w:left="720"/>
        <w:jc w:val="left"/>
        <w:rPr>
          <w:sz w:val="24"/>
          <w:szCs w:val="24"/>
        </w:rPr>
      </w:pPr>
    </w:p>
    <w:p w14:paraId="7713AF4D" w14:textId="0C51E180" w:rsidR="002801A9" w:rsidRPr="00AD7A97" w:rsidRDefault="002801A9" w:rsidP="006B1AB6">
      <w:pPr>
        <w:pStyle w:val="ListParagraph"/>
        <w:widowControl/>
        <w:numPr>
          <w:ilvl w:val="0"/>
          <w:numId w:val="56"/>
        </w:numPr>
        <w:tabs>
          <w:tab w:val="left" w:pos="720"/>
          <w:tab w:val="left" w:pos="1166"/>
        </w:tabs>
        <w:suppressAutoHyphens/>
        <w:spacing w:line="240" w:lineRule="auto"/>
        <w:rPr>
          <w:sz w:val="24"/>
          <w:szCs w:val="24"/>
        </w:rPr>
      </w:pPr>
      <w:r w:rsidRPr="00AD7A97">
        <w:rPr>
          <w:b/>
          <w:sz w:val="24"/>
          <w:szCs w:val="24"/>
        </w:rPr>
        <w:t>Out-of-Sequence Progress</w:t>
      </w:r>
      <w:r w:rsidR="00CB37F3" w:rsidRPr="00AD7A97">
        <w:rPr>
          <w:b/>
          <w:sz w:val="24"/>
          <w:szCs w:val="24"/>
        </w:rPr>
        <w:t xml:space="preserve">.  </w:t>
      </w:r>
      <w:r w:rsidRPr="00AD7A97">
        <w:rPr>
          <w:sz w:val="24"/>
          <w:szCs w:val="24"/>
        </w:rPr>
        <w:t xml:space="preserve">Explain in the WN the circumstances that caused performance of work out-of-sequence.  Out-of-sequence activities that do not resolve within 30 days of starting shall be corrected through a schedule revision submitted </w:t>
      </w:r>
      <w:r w:rsidR="0095108A">
        <w:rPr>
          <w:sz w:val="24"/>
          <w:szCs w:val="24"/>
        </w:rPr>
        <w:t>as specified in</w:t>
      </w:r>
      <w:r w:rsidRPr="00AD7A97">
        <w:rPr>
          <w:sz w:val="24"/>
          <w:szCs w:val="24"/>
        </w:rPr>
        <w:t xml:space="preserve"> 109.03.03.</w:t>
      </w:r>
    </w:p>
    <w:p w14:paraId="046F5B28" w14:textId="77777777" w:rsidR="00CB37F3" w:rsidRPr="00AD7A97" w:rsidRDefault="00CB37F3" w:rsidP="006B1AB6">
      <w:pPr>
        <w:pStyle w:val="ListParagraph"/>
        <w:widowControl/>
        <w:tabs>
          <w:tab w:val="left" w:pos="720"/>
          <w:tab w:val="left" w:pos="1166"/>
        </w:tabs>
        <w:suppressAutoHyphens/>
        <w:spacing w:line="240" w:lineRule="auto"/>
        <w:rPr>
          <w:sz w:val="24"/>
          <w:szCs w:val="24"/>
        </w:rPr>
      </w:pPr>
    </w:p>
    <w:p w14:paraId="302C6CFE" w14:textId="75A2A197" w:rsidR="002801A9" w:rsidRPr="00AD7A97" w:rsidRDefault="002801A9" w:rsidP="006B1AB6">
      <w:pPr>
        <w:pStyle w:val="Heading7"/>
        <w:widowControl/>
        <w:spacing w:after="0" w:line="240" w:lineRule="auto"/>
        <w:jc w:val="both"/>
        <w:rPr>
          <w:b w:val="0"/>
          <w:sz w:val="24"/>
          <w:szCs w:val="24"/>
        </w:rPr>
      </w:pPr>
      <w:r w:rsidRPr="00AD7A97">
        <w:rPr>
          <w:sz w:val="24"/>
          <w:szCs w:val="24"/>
        </w:rPr>
        <w:t>109.03.02.03 Review and Acceptance of the Project Schedule Updates</w:t>
      </w:r>
      <w:r w:rsidR="00CB37F3" w:rsidRPr="00AD7A97">
        <w:rPr>
          <w:sz w:val="24"/>
          <w:szCs w:val="24"/>
        </w:rPr>
        <w:t xml:space="preserve">.  </w:t>
      </w:r>
      <w:r w:rsidRPr="00AD7A97">
        <w:rPr>
          <w:b w:val="0"/>
          <w:sz w:val="24"/>
          <w:szCs w:val="24"/>
        </w:rPr>
        <w:t xml:space="preserve">The </w:t>
      </w:r>
      <w:r w:rsidR="008C1785" w:rsidRPr="00AD7A97">
        <w:rPr>
          <w:b w:val="0"/>
          <w:sz w:val="24"/>
          <w:szCs w:val="24"/>
        </w:rPr>
        <w:t xml:space="preserve">Administration </w:t>
      </w:r>
      <w:r w:rsidR="008C1785">
        <w:rPr>
          <w:b w:val="0"/>
          <w:sz w:val="24"/>
          <w:szCs w:val="24"/>
        </w:rPr>
        <w:t>may</w:t>
      </w:r>
      <w:r w:rsidRPr="00AD7A97">
        <w:rPr>
          <w:b w:val="0"/>
          <w:sz w:val="24"/>
          <w:szCs w:val="24"/>
        </w:rPr>
        <w:t xml:space="preserve"> withhold payment for the entire </w:t>
      </w:r>
      <w:r w:rsidR="008342A5" w:rsidRPr="00AD7A97">
        <w:rPr>
          <w:b w:val="0"/>
          <w:sz w:val="24"/>
          <w:szCs w:val="24"/>
        </w:rPr>
        <w:t xml:space="preserve">Contract </w:t>
      </w:r>
      <w:r w:rsidRPr="00AD7A97">
        <w:rPr>
          <w:b w:val="0"/>
          <w:sz w:val="24"/>
          <w:szCs w:val="24"/>
        </w:rPr>
        <w:t xml:space="preserve">if Project Schedule Updates are not submitted as required.  Upon request, the Contractor </w:t>
      </w:r>
      <w:r w:rsidR="00F16F05" w:rsidRPr="00AD7A97">
        <w:rPr>
          <w:b w:val="0"/>
          <w:sz w:val="24"/>
          <w:szCs w:val="24"/>
        </w:rPr>
        <w:t>shall</w:t>
      </w:r>
      <w:r w:rsidRPr="00AD7A97">
        <w:rPr>
          <w:b w:val="0"/>
          <w:sz w:val="24"/>
          <w:szCs w:val="24"/>
        </w:rPr>
        <w:t xml:space="preserve"> concurrently submit updates directly to the Administration and the Administration’s designated schedule reviewer.  Project delay due to failure to submit the updates as required and the withholding of </w:t>
      </w:r>
      <w:r w:rsidR="00A8278F" w:rsidRPr="00AD7A97">
        <w:rPr>
          <w:b w:val="0"/>
          <w:sz w:val="24"/>
          <w:szCs w:val="24"/>
        </w:rPr>
        <w:t>Contract</w:t>
      </w:r>
      <w:r w:rsidR="007024C2" w:rsidRPr="00AD7A97">
        <w:rPr>
          <w:b w:val="0"/>
          <w:sz w:val="24"/>
          <w:szCs w:val="24"/>
        </w:rPr>
        <w:t>-wide</w:t>
      </w:r>
      <w:r w:rsidR="00A8278F" w:rsidRPr="00AD7A97">
        <w:rPr>
          <w:b w:val="0"/>
          <w:sz w:val="24"/>
          <w:szCs w:val="24"/>
        </w:rPr>
        <w:t xml:space="preserve"> progress </w:t>
      </w:r>
      <w:r w:rsidRPr="00AD7A97">
        <w:rPr>
          <w:b w:val="0"/>
          <w:sz w:val="24"/>
          <w:szCs w:val="24"/>
        </w:rPr>
        <w:t>payment</w:t>
      </w:r>
      <w:r w:rsidR="00A8278F" w:rsidRPr="00AD7A97">
        <w:rPr>
          <w:b w:val="0"/>
          <w:sz w:val="24"/>
          <w:szCs w:val="24"/>
        </w:rPr>
        <w:t>(s)</w:t>
      </w:r>
      <w:r w:rsidRPr="00AD7A97">
        <w:rPr>
          <w:b w:val="0"/>
          <w:sz w:val="24"/>
          <w:szCs w:val="24"/>
        </w:rPr>
        <w:t xml:space="preserve"> due to that failure shall not be used as grounds for filing a request for equitable adjustment. </w:t>
      </w:r>
    </w:p>
    <w:p w14:paraId="3AE6CB06" w14:textId="77777777" w:rsidR="00CB37F3" w:rsidRPr="00AD7A97" w:rsidRDefault="00CB37F3" w:rsidP="006B1AB6">
      <w:pPr>
        <w:widowControl/>
        <w:rPr>
          <w:sz w:val="24"/>
          <w:szCs w:val="24"/>
        </w:rPr>
      </w:pPr>
    </w:p>
    <w:p w14:paraId="335E260A" w14:textId="43076E29" w:rsidR="002801A9" w:rsidRPr="00AD7A97" w:rsidRDefault="002801A9" w:rsidP="006B1AB6">
      <w:pPr>
        <w:widowControl/>
        <w:tabs>
          <w:tab w:val="left" w:pos="274"/>
          <w:tab w:val="left" w:pos="720"/>
          <w:tab w:val="left" w:pos="1166"/>
        </w:tabs>
        <w:suppressAutoHyphens/>
        <w:spacing w:line="240" w:lineRule="auto"/>
        <w:rPr>
          <w:sz w:val="24"/>
          <w:szCs w:val="24"/>
        </w:rPr>
      </w:pPr>
      <w:r w:rsidRPr="00AD7A97">
        <w:rPr>
          <w:sz w:val="24"/>
          <w:szCs w:val="24"/>
        </w:rPr>
        <w:t>The Administration will respond to project Schedule Updates within 20 days after receipt as follows</w:t>
      </w:r>
      <w:r w:rsidR="005325E7" w:rsidRPr="00AD7A97">
        <w:rPr>
          <w:sz w:val="24"/>
          <w:szCs w:val="24"/>
        </w:rPr>
        <w:t>:</w:t>
      </w:r>
      <w:r w:rsidRPr="00AD7A97">
        <w:rPr>
          <w:sz w:val="24"/>
          <w:szCs w:val="24"/>
        </w:rPr>
        <w:t xml:space="preserve"> </w:t>
      </w:r>
    </w:p>
    <w:p w14:paraId="0F19F197" w14:textId="77777777" w:rsidR="00CB37F3" w:rsidRPr="00AD7A97" w:rsidRDefault="00CB37F3" w:rsidP="006B1AB6">
      <w:pPr>
        <w:widowControl/>
        <w:tabs>
          <w:tab w:val="left" w:pos="274"/>
          <w:tab w:val="left" w:pos="720"/>
          <w:tab w:val="left" w:pos="1166"/>
        </w:tabs>
        <w:suppressAutoHyphens/>
        <w:spacing w:line="240" w:lineRule="auto"/>
        <w:rPr>
          <w:sz w:val="24"/>
          <w:szCs w:val="24"/>
        </w:rPr>
      </w:pPr>
    </w:p>
    <w:p w14:paraId="0776C8B4" w14:textId="32956FA5" w:rsidR="00EC10B6" w:rsidRDefault="00590CDA" w:rsidP="006B1AB6">
      <w:pPr>
        <w:pStyle w:val="ListParagraph"/>
        <w:widowControl/>
        <w:numPr>
          <w:ilvl w:val="0"/>
          <w:numId w:val="53"/>
        </w:numPr>
        <w:tabs>
          <w:tab w:val="left" w:pos="274"/>
          <w:tab w:val="left" w:pos="1440"/>
        </w:tabs>
        <w:suppressAutoHyphens/>
        <w:spacing w:line="240" w:lineRule="auto"/>
        <w:rPr>
          <w:sz w:val="24"/>
          <w:szCs w:val="24"/>
        </w:rPr>
      </w:pPr>
      <w:r w:rsidRPr="00AD7A97">
        <w:rPr>
          <w:b/>
          <w:sz w:val="24"/>
          <w:szCs w:val="24"/>
        </w:rPr>
        <w:t>Reviewed and Accepted</w:t>
      </w:r>
      <w:r w:rsidRPr="00AD7A97">
        <w:rPr>
          <w:sz w:val="24"/>
          <w:szCs w:val="24"/>
        </w:rPr>
        <w:t xml:space="preserve"> – The Schedule Update</w:t>
      </w:r>
      <w:r w:rsidRPr="00AD7A97">
        <w:rPr>
          <w:bCs/>
          <w:sz w:val="24"/>
          <w:szCs w:val="24"/>
        </w:rPr>
        <w:t xml:space="preserve"> </w:t>
      </w:r>
      <w:r w:rsidRPr="00AD7A97">
        <w:rPr>
          <w:sz w:val="24"/>
          <w:szCs w:val="24"/>
        </w:rPr>
        <w:t>is accepted as submitted and becomes the new BCM Schedule of Record (BCR) or new CPM Schedule of Record (CPMR)</w:t>
      </w:r>
      <w:r w:rsidR="00A8335A" w:rsidRPr="00AD7A97">
        <w:rPr>
          <w:sz w:val="24"/>
          <w:szCs w:val="24"/>
        </w:rPr>
        <w:t>;</w:t>
      </w:r>
      <w:r w:rsidR="0081064C">
        <w:rPr>
          <w:sz w:val="24"/>
          <w:szCs w:val="24"/>
        </w:rPr>
        <w:t xml:space="preserve"> or</w:t>
      </w:r>
    </w:p>
    <w:p w14:paraId="279A0401" w14:textId="77777777" w:rsidR="0038672F" w:rsidRPr="00AD7A97" w:rsidRDefault="0038672F" w:rsidP="0038672F">
      <w:pPr>
        <w:pStyle w:val="ListParagraph"/>
        <w:widowControl/>
        <w:tabs>
          <w:tab w:val="left" w:pos="274"/>
          <w:tab w:val="left" w:pos="1440"/>
        </w:tabs>
        <w:suppressAutoHyphens/>
        <w:spacing w:line="240" w:lineRule="auto"/>
        <w:rPr>
          <w:sz w:val="24"/>
          <w:szCs w:val="24"/>
        </w:rPr>
      </w:pPr>
    </w:p>
    <w:p w14:paraId="3F4ADA36" w14:textId="7D94A344" w:rsidR="00EC10B6" w:rsidRDefault="002801A9" w:rsidP="006B1AB6">
      <w:pPr>
        <w:pStyle w:val="ListParagraph"/>
        <w:widowControl/>
        <w:numPr>
          <w:ilvl w:val="0"/>
          <w:numId w:val="53"/>
        </w:numPr>
        <w:tabs>
          <w:tab w:val="left" w:pos="274"/>
          <w:tab w:val="left" w:pos="1440"/>
        </w:tabs>
        <w:suppressAutoHyphens/>
        <w:spacing w:line="240" w:lineRule="auto"/>
        <w:rPr>
          <w:sz w:val="24"/>
          <w:szCs w:val="24"/>
        </w:rPr>
      </w:pPr>
      <w:r w:rsidRPr="00AD7A97">
        <w:rPr>
          <w:b/>
          <w:sz w:val="24"/>
          <w:szCs w:val="24"/>
        </w:rPr>
        <w:t xml:space="preserve">Accepted as Noted </w:t>
      </w:r>
      <w:r w:rsidRPr="00AD7A97">
        <w:rPr>
          <w:sz w:val="24"/>
          <w:szCs w:val="24"/>
        </w:rPr>
        <w:t>–</w:t>
      </w:r>
      <w:r w:rsidR="0081064C">
        <w:rPr>
          <w:sz w:val="24"/>
          <w:szCs w:val="24"/>
        </w:rPr>
        <w:t xml:space="preserve"> </w:t>
      </w:r>
      <w:r w:rsidRPr="00AD7A97">
        <w:rPr>
          <w:sz w:val="24"/>
          <w:szCs w:val="24"/>
        </w:rPr>
        <w:t xml:space="preserve">The </w:t>
      </w:r>
      <w:r w:rsidR="00734A39" w:rsidRPr="00AD7A97">
        <w:rPr>
          <w:sz w:val="24"/>
          <w:szCs w:val="24"/>
        </w:rPr>
        <w:t xml:space="preserve">Schedule </w:t>
      </w:r>
      <w:r w:rsidRPr="00AD7A97">
        <w:rPr>
          <w:sz w:val="24"/>
          <w:szCs w:val="24"/>
        </w:rPr>
        <w:t>Update comments must be addressed in the next progress update;</w:t>
      </w:r>
      <w:r w:rsidR="00B630D8">
        <w:rPr>
          <w:sz w:val="24"/>
          <w:szCs w:val="24"/>
        </w:rPr>
        <w:t xml:space="preserve"> </w:t>
      </w:r>
      <w:r w:rsidR="0081064C">
        <w:rPr>
          <w:sz w:val="24"/>
          <w:szCs w:val="24"/>
        </w:rPr>
        <w:t>or</w:t>
      </w:r>
    </w:p>
    <w:p w14:paraId="20E64EA9" w14:textId="77777777" w:rsidR="0038672F" w:rsidRPr="0038672F" w:rsidRDefault="0038672F" w:rsidP="0038672F">
      <w:pPr>
        <w:widowControl/>
        <w:tabs>
          <w:tab w:val="left" w:pos="274"/>
          <w:tab w:val="left" w:pos="1440"/>
        </w:tabs>
        <w:suppressAutoHyphens/>
        <w:spacing w:line="240" w:lineRule="auto"/>
        <w:rPr>
          <w:sz w:val="24"/>
          <w:szCs w:val="24"/>
        </w:rPr>
      </w:pPr>
    </w:p>
    <w:p w14:paraId="3F4078C1" w14:textId="0DD3DA2F" w:rsidR="002801A9" w:rsidRPr="00AD7A97" w:rsidRDefault="002801A9" w:rsidP="006B1AB6">
      <w:pPr>
        <w:pStyle w:val="ListParagraph"/>
        <w:widowControl/>
        <w:numPr>
          <w:ilvl w:val="0"/>
          <w:numId w:val="53"/>
        </w:numPr>
        <w:tabs>
          <w:tab w:val="left" w:pos="274"/>
          <w:tab w:val="left" w:pos="1440"/>
        </w:tabs>
        <w:suppressAutoHyphens/>
        <w:spacing w:line="240" w:lineRule="auto"/>
        <w:rPr>
          <w:sz w:val="24"/>
          <w:szCs w:val="24"/>
        </w:rPr>
      </w:pPr>
      <w:r w:rsidRPr="00AD7A97">
        <w:rPr>
          <w:b/>
          <w:sz w:val="24"/>
          <w:szCs w:val="24"/>
        </w:rPr>
        <w:t>Revise and Resubmit</w:t>
      </w:r>
      <w:r w:rsidRPr="00AD7A97">
        <w:rPr>
          <w:sz w:val="24"/>
          <w:szCs w:val="24"/>
        </w:rPr>
        <w:t xml:space="preserve"> – The </w:t>
      </w:r>
      <w:r w:rsidR="00734A39" w:rsidRPr="00AD7A97">
        <w:rPr>
          <w:sz w:val="24"/>
          <w:szCs w:val="24"/>
        </w:rPr>
        <w:t xml:space="preserve">Schedule </w:t>
      </w:r>
      <w:r w:rsidRPr="00AD7A97">
        <w:rPr>
          <w:sz w:val="24"/>
          <w:szCs w:val="24"/>
        </w:rPr>
        <w:t>Update must be</w:t>
      </w:r>
      <w:r w:rsidR="00734A39" w:rsidRPr="00AD7A97">
        <w:rPr>
          <w:sz w:val="24"/>
          <w:szCs w:val="24"/>
        </w:rPr>
        <w:t xml:space="preserve"> revised</w:t>
      </w:r>
      <w:r w:rsidRPr="00AD7A97">
        <w:rPr>
          <w:sz w:val="24"/>
          <w:szCs w:val="24"/>
        </w:rPr>
        <w:t xml:space="preserve"> </w:t>
      </w:r>
      <w:r w:rsidR="00A8335A" w:rsidRPr="00AD7A97">
        <w:rPr>
          <w:sz w:val="24"/>
          <w:szCs w:val="24"/>
        </w:rPr>
        <w:t xml:space="preserve">and </w:t>
      </w:r>
      <w:r w:rsidRPr="00AD7A97">
        <w:rPr>
          <w:sz w:val="24"/>
          <w:szCs w:val="24"/>
        </w:rPr>
        <w:t>re-submitted.</w:t>
      </w:r>
    </w:p>
    <w:p w14:paraId="4F9B937D" w14:textId="77777777" w:rsidR="005325E7" w:rsidRPr="00AD7A97" w:rsidRDefault="005325E7" w:rsidP="006B1AB6">
      <w:pPr>
        <w:widowControl/>
        <w:tabs>
          <w:tab w:val="left" w:pos="274"/>
          <w:tab w:val="left" w:pos="720"/>
          <w:tab w:val="left" w:pos="1166"/>
        </w:tabs>
        <w:suppressAutoHyphens/>
        <w:spacing w:line="240" w:lineRule="auto"/>
        <w:jc w:val="left"/>
        <w:rPr>
          <w:sz w:val="24"/>
          <w:szCs w:val="24"/>
        </w:rPr>
      </w:pPr>
    </w:p>
    <w:p w14:paraId="276551F7" w14:textId="35A22614" w:rsidR="002801A9" w:rsidRPr="00AD7A97" w:rsidRDefault="002801A9" w:rsidP="006B1AB6">
      <w:pPr>
        <w:widowControl/>
        <w:tabs>
          <w:tab w:val="left" w:pos="274"/>
          <w:tab w:val="left" w:pos="720"/>
          <w:tab w:val="left" w:pos="1166"/>
        </w:tabs>
        <w:suppressAutoHyphens/>
        <w:spacing w:line="240" w:lineRule="auto"/>
        <w:rPr>
          <w:sz w:val="24"/>
          <w:szCs w:val="24"/>
        </w:rPr>
      </w:pPr>
      <w:r w:rsidRPr="00AD7A97">
        <w:rPr>
          <w:sz w:val="24"/>
          <w:szCs w:val="24"/>
        </w:rPr>
        <w:t xml:space="preserve">Any delay in response by the Administration is not a reason to not comply with future update submittal requirements. </w:t>
      </w:r>
      <w:r w:rsidR="00665016" w:rsidRPr="00AD7A97" w:rsidDel="00665016">
        <w:rPr>
          <w:sz w:val="24"/>
          <w:szCs w:val="24"/>
        </w:rPr>
        <w:t xml:space="preserve"> </w:t>
      </w:r>
    </w:p>
    <w:p w14:paraId="289BACA7" w14:textId="77777777" w:rsidR="00EC10B6" w:rsidRPr="00AD7A97" w:rsidRDefault="00EC10B6" w:rsidP="006B1AB6">
      <w:pPr>
        <w:widowControl/>
        <w:tabs>
          <w:tab w:val="left" w:pos="274"/>
          <w:tab w:val="left" w:pos="720"/>
          <w:tab w:val="left" w:pos="1166"/>
        </w:tabs>
        <w:suppressAutoHyphens/>
        <w:spacing w:line="240" w:lineRule="auto"/>
        <w:jc w:val="left"/>
        <w:rPr>
          <w:sz w:val="24"/>
          <w:szCs w:val="24"/>
        </w:rPr>
      </w:pPr>
    </w:p>
    <w:p w14:paraId="75064000" w14:textId="773B3EE8" w:rsidR="002801A9" w:rsidRPr="00AD7A97" w:rsidRDefault="002801A9" w:rsidP="006B1AB6">
      <w:pPr>
        <w:widowControl/>
        <w:tabs>
          <w:tab w:val="left" w:pos="274"/>
          <w:tab w:val="left" w:pos="720"/>
          <w:tab w:val="left" w:pos="1166"/>
        </w:tabs>
        <w:suppressAutoHyphens/>
        <w:spacing w:line="240" w:lineRule="auto"/>
        <w:rPr>
          <w:sz w:val="24"/>
          <w:szCs w:val="24"/>
        </w:rPr>
      </w:pPr>
      <w:r w:rsidRPr="00AD7A97">
        <w:rPr>
          <w:sz w:val="24"/>
          <w:szCs w:val="24"/>
        </w:rPr>
        <w:t xml:space="preserve">The Administration may request a schedule revision (recovery schedule) if the calculated </w:t>
      </w:r>
      <w:r w:rsidR="00665016" w:rsidRPr="00AD7A97">
        <w:rPr>
          <w:sz w:val="24"/>
          <w:szCs w:val="24"/>
        </w:rPr>
        <w:t xml:space="preserve">Substantial </w:t>
      </w:r>
      <w:r w:rsidR="00B867A3" w:rsidRPr="00AD7A97">
        <w:rPr>
          <w:sz w:val="24"/>
          <w:szCs w:val="24"/>
        </w:rPr>
        <w:t>Completion Date</w:t>
      </w:r>
      <w:r w:rsidRPr="00AD7A97">
        <w:rPr>
          <w:sz w:val="24"/>
          <w:szCs w:val="24"/>
        </w:rPr>
        <w:t xml:space="preserve"> of the project schedule update is more than 30 days </w:t>
      </w:r>
      <w:r w:rsidR="00C05477" w:rsidRPr="00AD7A97">
        <w:rPr>
          <w:sz w:val="24"/>
          <w:szCs w:val="24"/>
        </w:rPr>
        <w:t xml:space="preserve">beyond </w:t>
      </w:r>
      <w:r w:rsidRPr="00AD7A97">
        <w:rPr>
          <w:sz w:val="24"/>
          <w:szCs w:val="24"/>
        </w:rPr>
        <w:t xml:space="preserve">the </w:t>
      </w:r>
      <w:r w:rsidR="00665016" w:rsidRPr="00AD7A97">
        <w:rPr>
          <w:sz w:val="24"/>
          <w:szCs w:val="24"/>
        </w:rPr>
        <w:t xml:space="preserve">Contract </w:t>
      </w:r>
      <w:r w:rsidR="00175930" w:rsidRPr="00AD7A97">
        <w:rPr>
          <w:sz w:val="24"/>
          <w:szCs w:val="24"/>
        </w:rPr>
        <w:t>Substantial Completion Date</w:t>
      </w:r>
      <w:r w:rsidRPr="00AD7A97">
        <w:rPr>
          <w:sz w:val="24"/>
          <w:szCs w:val="24"/>
        </w:rPr>
        <w:t>.  The recovery schedule shall meet all the requirements of a schedule revision shown in section 109.03.03.  The Contractor may request a time extension, when warranted in accordance with this specification, in lieu of a recovery schedule.</w:t>
      </w:r>
    </w:p>
    <w:p w14:paraId="36E94BFC" w14:textId="77777777" w:rsidR="00EC10B6" w:rsidRPr="00AD7A97" w:rsidRDefault="00EC10B6" w:rsidP="006B1AB6">
      <w:pPr>
        <w:widowControl/>
        <w:tabs>
          <w:tab w:val="left" w:pos="274"/>
          <w:tab w:val="left" w:pos="720"/>
          <w:tab w:val="left" w:pos="1166"/>
        </w:tabs>
        <w:suppressAutoHyphens/>
        <w:spacing w:line="240" w:lineRule="auto"/>
        <w:rPr>
          <w:sz w:val="24"/>
          <w:szCs w:val="24"/>
        </w:rPr>
      </w:pPr>
    </w:p>
    <w:p w14:paraId="0BD246F3" w14:textId="2F14C635" w:rsidR="002801A9" w:rsidRPr="00AD7A97" w:rsidRDefault="002801A9" w:rsidP="006B1AB6">
      <w:pPr>
        <w:widowControl/>
        <w:tabs>
          <w:tab w:val="left" w:pos="274"/>
          <w:tab w:val="left" w:pos="720"/>
          <w:tab w:val="left" w:pos="1166"/>
        </w:tabs>
        <w:suppressAutoHyphens/>
        <w:spacing w:line="240" w:lineRule="auto"/>
        <w:rPr>
          <w:sz w:val="24"/>
          <w:szCs w:val="24"/>
        </w:rPr>
      </w:pPr>
      <w:r w:rsidRPr="00AD7A97">
        <w:rPr>
          <w:sz w:val="24"/>
          <w:szCs w:val="24"/>
        </w:rPr>
        <w:t xml:space="preserve">Failure to submit a recovery schedule, or request a time extension, compliant with timeliness requirements in the </w:t>
      </w:r>
      <w:r w:rsidR="008342A5" w:rsidRPr="00AD7A97">
        <w:rPr>
          <w:sz w:val="24"/>
          <w:szCs w:val="24"/>
        </w:rPr>
        <w:t xml:space="preserve">Contract </w:t>
      </w:r>
      <w:r w:rsidRPr="00AD7A97">
        <w:rPr>
          <w:sz w:val="24"/>
          <w:szCs w:val="24"/>
        </w:rPr>
        <w:t>may be cause for denial of a time extension.</w:t>
      </w:r>
    </w:p>
    <w:p w14:paraId="4B04B9EB" w14:textId="77777777" w:rsidR="00EC10B6" w:rsidRPr="00AD7A97" w:rsidRDefault="00EC10B6" w:rsidP="006B1AB6">
      <w:pPr>
        <w:widowControl/>
        <w:tabs>
          <w:tab w:val="left" w:pos="274"/>
          <w:tab w:val="left" w:pos="720"/>
          <w:tab w:val="left" w:pos="1166"/>
        </w:tabs>
        <w:suppressAutoHyphens/>
        <w:spacing w:line="240" w:lineRule="auto"/>
        <w:jc w:val="left"/>
        <w:rPr>
          <w:sz w:val="24"/>
          <w:szCs w:val="24"/>
        </w:rPr>
      </w:pPr>
    </w:p>
    <w:p w14:paraId="06DF73BC" w14:textId="53CBB62F" w:rsidR="002801A9" w:rsidRPr="00AD7A97" w:rsidRDefault="002801A9" w:rsidP="006B1AB6">
      <w:pPr>
        <w:pStyle w:val="Heading6"/>
        <w:widowControl/>
        <w:spacing w:line="240" w:lineRule="auto"/>
        <w:rPr>
          <w:b w:val="0"/>
          <w:sz w:val="24"/>
          <w:szCs w:val="24"/>
        </w:rPr>
      </w:pPr>
      <w:r w:rsidRPr="00AD7A97">
        <w:rPr>
          <w:sz w:val="24"/>
          <w:szCs w:val="24"/>
        </w:rPr>
        <w:t>109.03.03 Project Schedule Revisions</w:t>
      </w:r>
      <w:r w:rsidR="00EC10B6" w:rsidRPr="00AD7A97">
        <w:rPr>
          <w:sz w:val="24"/>
          <w:szCs w:val="24"/>
        </w:rPr>
        <w:t xml:space="preserve">. </w:t>
      </w:r>
      <w:r w:rsidRPr="00AD7A97">
        <w:rPr>
          <w:b w:val="0"/>
          <w:sz w:val="24"/>
          <w:szCs w:val="24"/>
        </w:rPr>
        <w:t xml:space="preserve">The Contractor may submit project Schedule Revisions when </w:t>
      </w:r>
      <w:r w:rsidR="00BC2C03" w:rsidRPr="00AD7A97">
        <w:rPr>
          <w:b w:val="0"/>
          <w:sz w:val="24"/>
          <w:szCs w:val="24"/>
        </w:rPr>
        <w:t xml:space="preserve">changes in </w:t>
      </w:r>
      <w:r w:rsidRPr="00AD7A97">
        <w:rPr>
          <w:b w:val="0"/>
          <w:sz w:val="24"/>
          <w:szCs w:val="24"/>
        </w:rPr>
        <w:t xml:space="preserve">the plan for construction are due to changes directed by the Administration, or due to </w:t>
      </w:r>
      <w:r w:rsidRPr="00AD7A97">
        <w:rPr>
          <w:b w:val="0"/>
          <w:sz w:val="24"/>
          <w:szCs w:val="24"/>
        </w:rPr>
        <w:lastRenderedPageBreak/>
        <w:t xml:space="preserve">changes in the Contractor’s approach to construction. </w:t>
      </w:r>
      <w:r w:rsidR="003B649B" w:rsidRPr="00AD7A97">
        <w:rPr>
          <w:b w:val="0"/>
          <w:sz w:val="24"/>
          <w:szCs w:val="24"/>
        </w:rPr>
        <w:t xml:space="preserve"> </w:t>
      </w:r>
      <w:r w:rsidRPr="00AD7A97">
        <w:rPr>
          <w:b w:val="0"/>
          <w:sz w:val="24"/>
          <w:szCs w:val="24"/>
        </w:rPr>
        <w:t xml:space="preserve">Schedule Revisions may be submitted at any time. </w:t>
      </w:r>
    </w:p>
    <w:p w14:paraId="49190ED4" w14:textId="77777777" w:rsidR="00EC10B6" w:rsidRPr="00AD7A97" w:rsidRDefault="00EC10B6" w:rsidP="006B1AB6">
      <w:pPr>
        <w:widowControl/>
        <w:rPr>
          <w:sz w:val="24"/>
          <w:szCs w:val="24"/>
        </w:rPr>
      </w:pPr>
    </w:p>
    <w:p w14:paraId="4567B8C1" w14:textId="7B1E192F" w:rsidR="002801A9" w:rsidRPr="00AD7A97" w:rsidRDefault="002801A9" w:rsidP="006B1AB6">
      <w:pPr>
        <w:widowControl/>
        <w:tabs>
          <w:tab w:val="left" w:pos="274"/>
          <w:tab w:val="left" w:pos="720"/>
          <w:tab w:val="left" w:pos="1166"/>
        </w:tabs>
        <w:suppressAutoHyphens/>
        <w:spacing w:line="240" w:lineRule="auto"/>
        <w:rPr>
          <w:sz w:val="24"/>
          <w:szCs w:val="24"/>
        </w:rPr>
      </w:pPr>
      <w:r w:rsidRPr="00AD7A97">
        <w:rPr>
          <w:sz w:val="24"/>
          <w:szCs w:val="24"/>
        </w:rPr>
        <w:t xml:space="preserve">Schedule Revision submittals made with Project Schedule Updates shall include all progress information of the schedule update and include a separate WN meeting the requirements below. </w:t>
      </w:r>
    </w:p>
    <w:p w14:paraId="6DF05D37" w14:textId="77777777" w:rsidR="00EC10B6" w:rsidRPr="00AD7A97" w:rsidRDefault="00EC10B6" w:rsidP="006B1AB6">
      <w:pPr>
        <w:widowControl/>
        <w:tabs>
          <w:tab w:val="left" w:pos="274"/>
          <w:tab w:val="left" w:pos="720"/>
          <w:tab w:val="left" w:pos="1166"/>
        </w:tabs>
        <w:suppressAutoHyphens/>
        <w:spacing w:line="240" w:lineRule="auto"/>
        <w:jc w:val="left"/>
        <w:rPr>
          <w:sz w:val="24"/>
          <w:szCs w:val="24"/>
        </w:rPr>
      </w:pPr>
    </w:p>
    <w:p w14:paraId="6B45F791" w14:textId="77777777" w:rsidR="00EC10B6" w:rsidRPr="00AD7A97" w:rsidRDefault="002801A9" w:rsidP="006B1AB6">
      <w:pPr>
        <w:pStyle w:val="Heading7"/>
        <w:widowControl/>
        <w:spacing w:after="0" w:line="240" w:lineRule="auto"/>
        <w:jc w:val="both"/>
        <w:rPr>
          <w:bCs w:val="0"/>
          <w:spacing w:val="0"/>
          <w:sz w:val="24"/>
          <w:szCs w:val="24"/>
        </w:rPr>
      </w:pPr>
      <w:r w:rsidRPr="00AD7A97">
        <w:rPr>
          <w:sz w:val="24"/>
          <w:szCs w:val="24"/>
        </w:rPr>
        <w:t xml:space="preserve">109.03.03.01 Project Schedule Revisions – Type A Project </w:t>
      </w:r>
      <w:r w:rsidR="00EC10B6" w:rsidRPr="00AD7A97">
        <w:rPr>
          <w:sz w:val="24"/>
          <w:szCs w:val="24"/>
        </w:rPr>
        <w:t>–</w:t>
      </w:r>
      <w:r w:rsidRPr="00AD7A97">
        <w:rPr>
          <w:sz w:val="24"/>
          <w:szCs w:val="24"/>
        </w:rPr>
        <w:t xml:space="preserve"> Requirements</w:t>
      </w:r>
      <w:r w:rsidR="00EC10B6" w:rsidRPr="00AD7A97">
        <w:rPr>
          <w:sz w:val="24"/>
          <w:szCs w:val="24"/>
        </w:rPr>
        <w:t xml:space="preserve">. </w:t>
      </w:r>
      <w:r w:rsidR="00EC10B6" w:rsidRPr="00AD7A97">
        <w:rPr>
          <w:b w:val="0"/>
          <w:sz w:val="24"/>
          <w:szCs w:val="24"/>
        </w:rPr>
        <w:t xml:space="preserve"> </w:t>
      </w:r>
      <w:r w:rsidRPr="00AD7A97">
        <w:rPr>
          <w:b w:val="0"/>
          <w:sz w:val="24"/>
          <w:szCs w:val="24"/>
        </w:rPr>
        <w:t xml:space="preserve">Submit the proposed revision in the same format and with the same requirements used for the </w:t>
      </w:r>
      <w:r w:rsidR="00590CDA" w:rsidRPr="00AD7A97">
        <w:rPr>
          <w:b w:val="0"/>
          <w:sz w:val="24"/>
          <w:szCs w:val="24"/>
        </w:rPr>
        <w:t>IBC Schedule</w:t>
      </w:r>
      <w:r w:rsidRPr="00AD7A97">
        <w:rPr>
          <w:b w:val="0"/>
          <w:sz w:val="24"/>
          <w:szCs w:val="24"/>
        </w:rPr>
        <w:t>.</w:t>
      </w:r>
    </w:p>
    <w:p w14:paraId="0813F219" w14:textId="1B6420AB" w:rsidR="002801A9" w:rsidRPr="00AD7A97" w:rsidRDefault="002801A9" w:rsidP="006B1AB6">
      <w:pPr>
        <w:pStyle w:val="Heading7"/>
        <w:widowControl/>
        <w:spacing w:after="0" w:line="240" w:lineRule="auto"/>
        <w:jc w:val="both"/>
        <w:rPr>
          <w:bCs w:val="0"/>
          <w:spacing w:val="0"/>
          <w:sz w:val="24"/>
          <w:szCs w:val="24"/>
        </w:rPr>
      </w:pPr>
      <w:r w:rsidRPr="00AD7A97">
        <w:rPr>
          <w:bCs w:val="0"/>
          <w:spacing w:val="0"/>
          <w:sz w:val="24"/>
          <w:szCs w:val="24"/>
        </w:rPr>
        <w:t xml:space="preserve">  </w:t>
      </w:r>
    </w:p>
    <w:p w14:paraId="009708E9" w14:textId="2FF39C84" w:rsidR="002801A9" w:rsidRDefault="002801A9" w:rsidP="00B630D8">
      <w:pPr>
        <w:widowControl/>
        <w:suppressAutoHyphens/>
        <w:spacing w:line="240" w:lineRule="auto"/>
        <w:ind w:left="720" w:hanging="360"/>
        <w:rPr>
          <w:sz w:val="24"/>
          <w:szCs w:val="24"/>
        </w:rPr>
      </w:pPr>
      <w:r w:rsidRPr="00AD7A97">
        <w:rPr>
          <w:b/>
          <w:sz w:val="24"/>
          <w:szCs w:val="24"/>
        </w:rPr>
        <w:t>(a) Revisions</w:t>
      </w:r>
      <w:r w:rsidR="00EC10B6" w:rsidRPr="00AD7A97">
        <w:rPr>
          <w:b/>
          <w:sz w:val="24"/>
          <w:szCs w:val="24"/>
        </w:rPr>
        <w:t xml:space="preserve">.  </w:t>
      </w:r>
      <w:r w:rsidRPr="00AD7A97">
        <w:rPr>
          <w:sz w:val="24"/>
          <w:szCs w:val="24"/>
        </w:rPr>
        <w:t xml:space="preserve">Discuss any proposed revision to the </w:t>
      </w:r>
      <w:r w:rsidR="00590CDA" w:rsidRPr="00AD7A97">
        <w:rPr>
          <w:sz w:val="24"/>
          <w:szCs w:val="24"/>
        </w:rPr>
        <w:t>BCR</w:t>
      </w:r>
      <w:r w:rsidRPr="00AD7A97">
        <w:rPr>
          <w:sz w:val="24"/>
          <w:szCs w:val="24"/>
        </w:rPr>
        <w:t xml:space="preserve"> verbally with the Administration.  Revisions are defined as one or more of the following:</w:t>
      </w:r>
    </w:p>
    <w:p w14:paraId="2FC84CF8" w14:textId="77777777" w:rsidR="0038672F" w:rsidRPr="00AD7A97" w:rsidRDefault="0038672F" w:rsidP="006B1AB6">
      <w:pPr>
        <w:widowControl/>
        <w:tabs>
          <w:tab w:val="left" w:pos="720"/>
          <w:tab w:val="left" w:pos="1166"/>
        </w:tabs>
        <w:suppressAutoHyphens/>
        <w:spacing w:line="240" w:lineRule="auto"/>
        <w:ind w:left="720" w:hanging="360"/>
        <w:rPr>
          <w:sz w:val="24"/>
          <w:szCs w:val="24"/>
        </w:rPr>
      </w:pPr>
    </w:p>
    <w:p w14:paraId="3D3D7BDB" w14:textId="6809CB65" w:rsidR="002801A9" w:rsidRDefault="002801A9" w:rsidP="006B1AB6">
      <w:pPr>
        <w:widowControl/>
        <w:numPr>
          <w:ilvl w:val="0"/>
          <w:numId w:val="44"/>
        </w:numPr>
        <w:suppressAutoHyphens/>
        <w:spacing w:line="240" w:lineRule="auto"/>
        <w:ind w:left="1080"/>
        <w:rPr>
          <w:sz w:val="24"/>
          <w:szCs w:val="24"/>
        </w:rPr>
      </w:pPr>
      <w:r w:rsidRPr="00AD7A97">
        <w:rPr>
          <w:sz w:val="24"/>
          <w:szCs w:val="24"/>
        </w:rPr>
        <w:t>A change to revise planning</w:t>
      </w:r>
      <w:r w:rsidR="0081064C">
        <w:rPr>
          <w:sz w:val="24"/>
          <w:szCs w:val="24"/>
        </w:rPr>
        <w:t>.</w:t>
      </w:r>
    </w:p>
    <w:p w14:paraId="42947FF7" w14:textId="77777777" w:rsidR="0038672F" w:rsidRPr="00AD7A97" w:rsidRDefault="0038672F" w:rsidP="0038672F">
      <w:pPr>
        <w:widowControl/>
        <w:suppressAutoHyphens/>
        <w:spacing w:line="240" w:lineRule="auto"/>
        <w:ind w:left="1080"/>
        <w:rPr>
          <w:sz w:val="24"/>
          <w:szCs w:val="24"/>
        </w:rPr>
      </w:pPr>
    </w:p>
    <w:p w14:paraId="7AC56505" w14:textId="5ACCC4F8" w:rsidR="002801A9" w:rsidRDefault="002801A9" w:rsidP="006B1AB6">
      <w:pPr>
        <w:widowControl/>
        <w:numPr>
          <w:ilvl w:val="0"/>
          <w:numId w:val="44"/>
        </w:numPr>
        <w:suppressAutoHyphens/>
        <w:spacing w:line="240" w:lineRule="auto"/>
        <w:ind w:left="1080"/>
        <w:rPr>
          <w:sz w:val="24"/>
          <w:szCs w:val="24"/>
        </w:rPr>
      </w:pPr>
      <w:r w:rsidRPr="00AD7A97">
        <w:rPr>
          <w:sz w:val="24"/>
          <w:szCs w:val="24"/>
        </w:rPr>
        <w:t>A change to revise duration of an activity</w:t>
      </w:r>
      <w:r w:rsidR="0081064C">
        <w:rPr>
          <w:sz w:val="24"/>
          <w:szCs w:val="24"/>
        </w:rPr>
        <w:t>.</w:t>
      </w:r>
    </w:p>
    <w:p w14:paraId="0C1B1635" w14:textId="77777777" w:rsidR="0038672F" w:rsidRPr="00AD7A97" w:rsidRDefault="0038672F" w:rsidP="0038672F">
      <w:pPr>
        <w:widowControl/>
        <w:suppressAutoHyphens/>
        <w:spacing w:line="240" w:lineRule="auto"/>
        <w:rPr>
          <w:sz w:val="24"/>
          <w:szCs w:val="24"/>
        </w:rPr>
      </w:pPr>
    </w:p>
    <w:p w14:paraId="01C17BE3" w14:textId="7CAD51C8" w:rsidR="002801A9" w:rsidRPr="00AD7A97" w:rsidRDefault="002801A9" w:rsidP="006B1AB6">
      <w:pPr>
        <w:widowControl/>
        <w:numPr>
          <w:ilvl w:val="0"/>
          <w:numId w:val="44"/>
        </w:numPr>
        <w:suppressAutoHyphens/>
        <w:spacing w:line="240" w:lineRule="auto"/>
        <w:ind w:left="1080"/>
        <w:rPr>
          <w:sz w:val="24"/>
          <w:szCs w:val="24"/>
        </w:rPr>
      </w:pPr>
      <w:r w:rsidRPr="00AD7A97">
        <w:rPr>
          <w:sz w:val="24"/>
          <w:szCs w:val="24"/>
        </w:rPr>
        <w:t>A change to add or delete work due to changed requirements</w:t>
      </w:r>
      <w:r w:rsidR="00B630D8">
        <w:rPr>
          <w:sz w:val="24"/>
          <w:szCs w:val="24"/>
        </w:rPr>
        <w:t>.</w:t>
      </w:r>
    </w:p>
    <w:p w14:paraId="5F7A2A85" w14:textId="77777777" w:rsidR="00EC10B6" w:rsidRPr="00AD7A97" w:rsidRDefault="00EC10B6" w:rsidP="006B1AB6">
      <w:pPr>
        <w:widowControl/>
        <w:suppressAutoHyphens/>
        <w:spacing w:line="240" w:lineRule="auto"/>
        <w:ind w:left="1080"/>
        <w:jc w:val="left"/>
        <w:rPr>
          <w:sz w:val="24"/>
          <w:szCs w:val="24"/>
        </w:rPr>
      </w:pPr>
    </w:p>
    <w:p w14:paraId="68C3F4F2" w14:textId="5460A5B2" w:rsidR="002801A9" w:rsidRDefault="002801A9" w:rsidP="00B630D8">
      <w:pPr>
        <w:widowControl/>
        <w:suppressAutoHyphens/>
        <w:spacing w:line="240" w:lineRule="auto"/>
        <w:ind w:left="720" w:hanging="360"/>
        <w:rPr>
          <w:sz w:val="24"/>
          <w:szCs w:val="24"/>
        </w:rPr>
      </w:pPr>
      <w:r w:rsidRPr="00AD7A97">
        <w:rPr>
          <w:b/>
          <w:sz w:val="24"/>
          <w:szCs w:val="24"/>
        </w:rPr>
        <w:t>(b) Written Narrative</w:t>
      </w:r>
      <w:r w:rsidR="00EC10B6" w:rsidRPr="00AD7A97">
        <w:rPr>
          <w:b/>
          <w:sz w:val="24"/>
          <w:szCs w:val="24"/>
        </w:rPr>
        <w:t xml:space="preserve">.  </w:t>
      </w:r>
      <w:r w:rsidRPr="00AD7A97">
        <w:rPr>
          <w:sz w:val="24"/>
          <w:szCs w:val="24"/>
        </w:rPr>
        <w:t xml:space="preserve">Submit a complete and unique </w:t>
      </w:r>
      <w:r w:rsidR="00A8278F" w:rsidRPr="00AD7A97">
        <w:rPr>
          <w:sz w:val="24"/>
          <w:szCs w:val="24"/>
        </w:rPr>
        <w:t>WN</w:t>
      </w:r>
      <w:r w:rsidRPr="00AD7A97">
        <w:rPr>
          <w:sz w:val="24"/>
          <w:szCs w:val="24"/>
        </w:rPr>
        <w:t xml:space="preserve"> with the proposed Project Schedule Revision.  The </w:t>
      </w:r>
      <w:r w:rsidR="00A8278F" w:rsidRPr="00AD7A97">
        <w:rPr>
          <w:sz w:val="24"/>
          <w:szCs w:val="24"/>
        </w:rPr>
        <w:t>WN</w:t>
      </w:r>
      <w:r w:rsidRPr="00AD7A97">
        <w:rPr>
          <w:sz w:val="24"/>
          <w:szCs w:val="24"/>
        </w:rPr>
        <w:t xml:space="preserve"> shall explain the reasons for the revision and include the following elements:</w:t>
      </w:r>
    </w:p>
    <w:p w14:paraId="1AC17256" w14:textId="77777777" w:rsidR="0038672F" w:rsidRPr="00AD7A97" w:rsidRDefault="0038672F" w:rsidP="006B1AB6">
      <w:pPr>
        <w:widowControl/>
        <w:tabs>
          <w:tab w:val="left" w:pos="720"/>
          <w:tab w:val="left" w:pos="1166"/>
        </w:tabs>
        <w:suppressAutoHyphens/>
        <w:spacing w:line="240" w:lineRule="auto"/>
        <w:ind w:left="720" w:hanging="360"/>
        <w:rPr>
          <w:sz w:val="24"/>
          <w:szCs w:val="24"/>
        </w:rPr>
      </w:pPr>
    </w:p>
    <w:p w14:paraId="4098DD2D" w14:textId="183224A6" w:rsidR="002801A9" w:rsidRDefault="002801A9" w:rsidP="006B1AB6">
      <w:pPr>
        <w:widowControl/>
        <w:numPr>
          <w:ilvl w:val="0"/>
          <w:numId w:val="45"/>
        </w:numPr>
        <w:tabs>
          <w:tab w:val="left" w:pos="1166"/>
        </w:tabs>
        <w:suppressAutoHyphens/>
        <w:spacing w:line="240" w:lineRule="auto"/>
        <w:ind w:left="1080"/>
        <w:rPr>
          <w:sz w:val="24"/>
          <w:szCs w:val="24"/>
        </w:rPr>
      </w:pPr>
      <w:r w:rsidRPr="00AD7A97">
        <w:rPr>
          <w:sz w:val="24"/>
          <w:szCs w:val="24"/>
        </w:rPr>
        <w:t xml:space="preserve">Describe the reason for </w:t>
      </w:r>
      <w:r w:rsidR="00E12A92" w:rsidRPr="00AD7A97">
        <w:rPr>
          <w:sz w:val="24"/>
          <w:szCs w:val="24"/>
        </w:rPr>
        <w:t xml:space="preserve">the </w:t>
      </w:r>
      <w:r w:rsidRPr="00AD7A97">
        <w:rPr>
          <w:sz w:val="24"/>
          <w:szCs w:val="24"/>
        </w:rPr>
        <w:t>schedule revision;</w:t>
      </w:r>
    </w:p>
    <w:p w14:paraId="56B4AC93" w14:textId="77777777" w:rsidR="0038672F" w:rsidRPr="00AD7A97" w:rsidRDefault="0038672F" w:rsidP="0038672F">
      <w:pPr>
        <w:widowControl/>
        <w:tabs>
          <w:tab w:val="left" w:pos="1166"/>
        </w:tabs>
        <w:suppressAutoHyphens/>
        <w:spacing w:line="240" w:lineRule="auto"/>
        <w:ind w:left="1080"/>
        <w:rPr>
          <w:sz w:val="24"/>
          <w:szCs w:val="24"/>
        </w:rPr>
      </w:pPr>
    </w:p>
    <w:p w14:paraId="4369EB74" w14:textId="6C4D6D0D" w:rsidR="002801A9" w:rsidRDefault="002801A9" w:rsidP="006B1AB6">
      <w:pPr>
        <w:widowControl/>
        <w:numPr>
          <w:ilvl w:val="0"/>
          <w:numId w:val="45"/>
        </w:numPr>
        <w:tabs>
          <w:tab w:val="left" w:pos="1166"/>
        </w:tabs>
        <w:suppressAutoHyphens/>
        <w:spacing w:line="240" w:lineRule="auto"/>
        <w:ind w:left="1080"/>
        <w:rPr>
          <w:sz w:val="24"/>
          <w:szCs w:val="24"/>
        </w:rPr>
      </w:pPr>
      <w:r w:rsidRPr="00AD7A97">
        <w:rPr>
          <w:sz w:val="24"/>
          <w:szCs w:val="24"/>
        </w:rPr>
        <w:t>Describe the new longest path;</w:t>
      </w:r>
    </w:p>
    <w:p w14:paraId="715D69E8" w14:textId="77777777" w:rsidR="0038672F" w:rsidRPr="00AD7A97" w:rsidRDefault="0038672F" w:rsidP="0038672F">
      <w:pPr>
        <w:widowControl/>
        <w:tabs>
          <w:tab w:val="left" w:pos="1166"/>
        </w:tabs>
        <w:suppressAutoHyphens/>
        <w:spacing w:line="240" w:lineRule="auto"/>
        <w:rPr>
          <w:sz w:val="24"/>
          <w:szCs w:val="24"/>
        </w:rPr>
      </w:pPr>
    </w:p>
    <w:p w14:paraId="517A8E64" w14:textId="2D74AEC2" w:rsidR="002801A9" w:rsidRDefault="002801A9" w:rsidP="006B1AB6">
      <w:pPr>
        <w:widowControl/>
        <w:numPr>
          <w:ilvl w:val="0"/>
          <w:numId w:val="45"/>
        </w:numPr>
        <w:tabs>
          <w:tab w:val="left" w:pos="1166"/>
        </w:tabs>
        <w:suppressAutoHyphens/>
        <w:spacing w:line="240" w:lineRule="auto"/>
        <w:ind w:left="1080"/>
        <w:rPr>
          <w:sz w:val="24"/>
          <w:szCs w:val="24"/>
        </w:rPr>
      </w:pPr>
      <w:r w:rsidRPr="00AD7A97">
        <w:rPr>
          <w:sz w:val="24"/>
          <w:szCs w:val="24"/>
        </w:rPr>
        <w:t xml:space="preserve">Explain any changes to </w:t>
      </w:r>
      <w:r w:rsidR="00A5742C" w:rsidRPr="00AD7A97">
        <w:rPr>
          <w:sz w:val="24"/>
          <w:szCs w:val="24"/>
        </w:rPr>
        <w:t xml:space="preserve">the </w:t>
      </w:r>
      <w:r w:rsidRPr="00AD7A97">
        <w:rPr>
          <w:sz w:val="24"/>
          <w:szCs w:val="24"/>
        </w:rPr>
        <w:t>method or manner of work;</w:t>
      </w:r>
    </w:p>
    <w:p w14:paraId="70610B76" w14:textId="77777777" w:rsidR="0038672F" w:rsidRPr="00AD7A97" w:rsidRDefault="0038672F" w:rsidP="0038672F">
      <w:pPr>
        <w:widowControl/>
        <w:tabs>
          <w:tab w:val="left" w:pos="1166"/>
        </w:tabs>
        <w:suppressAutoHyphens/>
        <w:spacing w:line="240" w:lineRule="auto"/>
        <w:rPr>
          <w:sz w:val="24"/>
          <w:szCs w:val="24"/>
        </w:rPr>
      </w:pPr>
    </w:p>
    <w:p w14:paraId="65B57695" w14:textId="0E5F28F1" w:rsidR="002801A9" w:rsidRDefault="002801A9" w:rsidP="006B1AB6">
      <w:pPr>
        <w:widowControl/>
        <w:numPr>
          <w:ilvl w:val="0"/>
          <w:numId w:val="45"/>
        </w:numPr>
        <w:tabs>
          <w:tab w:val="left" w:pos="1166"/>
        </w:tabs>
        <w:suppressAutoHyphens/>
        <w:spacing w:line="240" w:lineRule="auto"/>
        <w:ind w:left="1080"/>
        <w:rPr>
          <w:sz w:val="24"/>
          <w:szCs w:val="24"/>
        </w:rPr>
      </w:pPr>
      <w:r w:rsidRPr="00AD7A97">
        <w:rPr>
          <w:sz w:val="24"/>
          <w:szCs w:val="24"/>
        </w:rPr>
        <w:t>Explain any changes in labor or equipment due to deletion or addition of work;</w:t>
      </w:r>
      <w:r w:rsidR="00B630D8">
        <w:rPr>
          <w:sz w:val="24"/>
          <w:szCs w:val="24"/>
        </w:rPr>
        <w:t xml:space="preserve"> and</w:t>
      </w:r>
    </w:p>
    <w:p w14:paraId="6200CFBB" w14:textId="77777777" w:rsidR="0038672F" w:rsidRPr="00AD7A97" w:rsidRDefault="0038672F" w:rsidP="0038672F">
      <w:pPr>
        <w:widowControl/>
        <w:tabs>
          <w:tab w:val="left" w:pos="1166"/>
        </w:tabs>
        <w:suppressAutoHyphens/>
        <w:spacing w:line="240" w:lineRule="auto"/>
        <w:rPr>
          <w:sz w:val="24"/>
          <w:szCs w:val="24"/>
        </w:rPr>
      </w:pPr>
    </w:p>
    <w:p w14:paraId="7D930D50" w14:textId="202750E2" w:rsidR="002801A9" w:rsidRPr="00AD7A97" w:rsidRDefault="002801A9" w:rsidP="006B1AB6">
      <w:pPr>
        <w:widowControl/>
        <w:numPr>
          <w:ilvl w:val="0"/>
          <w:numId w:val="45"/>
        </w:numPr>
        <w:tabs>
          <w:tab w:val="left" w:pos="1166"/>
        </w:tabs>
        <w:suppressAutoHyphens/>
        <w:spacing w:line="240" w:lineRule="auto"/>
        <w:ind w:left="1080"/>
        <w:rPr>
          <w:sz w:val="24"/>
          <w:szCs w:val="24"/>
        </w:rPr>
      </w:pPr>
      <w:r w:rsidRPr="00AD7A97">
        <w:rPr>
          <w:sz w:val="24"/>
          <w:szCs w:val="24"/>
        </w:rPr>
        <w:t>Explain any acceleration of the work</w:t>
      </w:r>
      <w:r w:rsidR="00B630D8">
        <w:rPr>
          <w:sz w:val="24"/>
          <w:szCs w:val="24"/>
        </w:rPr>
        <w:t>.</w:t>
      </w:r>
    </w:p>
    <w:p w14:paraId="7B2E0387" w14:textId="77777777" w:rsidR="00EC10B6" w:rsidRPr="00AD7A97" w:rsidRDefault="00EC10B6" w:rsidP="006B1AB6">
      <w:pPr>
        <w:widowControl/>
        <w:tabs>
          <w:tab w:val="left" w:pos="1166"/>
        </w:tabs>
        <w:suppressAutoHyphens/>
        <w:spacing w:line="240" w:lineRule="auto"/>
        <w:ind w:left="1080"/>
        <w:rPr>
          <w:sz w:val="24"/>
          <w:szCs w:val="24"/>
        </w:rPr>
      </w:pPr>
    </w:p>
    <w:p w14:paraId="0D72B871" w14:textId="384136F2" w:rsidR="002801A9" w:rsidRPr="00AD7A97" w:rsidRDefault="002801A9" w:rsidP="006B1AB6">
      <w:pPr>
        <w:widowControl/>
        <w:tabs>
          <w:tab w:val="left" w:pos="274"/>
          <w:tab w:val="left" w:pos="720"/>
          <w:tab w:val="left" w:pos="1166"/>
        </w:tabs>
        <w:suppressAutoHyphens/>
        <w:spacing w:line="240" w:lineRule="auto"/>
        <w:rPr>
          <w:sz w:val="24"/>
          <w:szCs w:val="24"/>
        </w:rPr>
      </w:pPr>
      <w:r w:rsidRPr="00AD7A97">
        <w:rPr>
          <w:sz w:val="24"/>
          <w:szCs w:val="24"/>
        </w:rPr>
        <w:t>Include a PDF file as an appendix for printing the activity chart for all activities.  The PDF print size shall be 11</w:t>
      </w:r>
      <w:r w:rsidR="00976EFE">
        <w:rPr>
          <w:sz w:val="24"/>
          <w:szCs w:val="24"/>
        </w:rPr>
        <w:t xml:space="preserve"> in.</w:t>
      </w:r>
      <w:r w:rsidRPr="00AD7A97">
        <w:rPr>
          <w:sz w:val="24"/>
          <w:szCs w:val="24"/>
        </w:rPr>
        <w:t xml:space="preserve"> x 17</w:t>
      </w:r>
      <w:r w:rsidR="00976EFE">
        <w:rPr>
          <w:sz w:val="24"/>
          <w:szCs w:val="24"/>
        </w:rPr>
        <w:t xml:space="preserve"> in.</w:t>
      </w:r>
      <w:r w:rsidRPr="00AD7A97">
        <w:rPr>
          <w:sz w:val="24"/>
          <w:szCs w:val="24"/>
        </w:rPr>
        <w:t xml:space="preserve"> and organized by Phase and Area for the project.</w:t>
      </w:r>
    </w:p>
    <w:p w14:paraId="06F2F3AB" w14:textId="77777777" w:rsidR="00EC10B6" w:rsidRPr="00AD7A97" w:rsidRDefault="00EC10B6" w:rsidP="006B1AB6">
      <w:pPr>
        <w:widowControl/>
        <w:tabs>
          <w:tab w:val="left" w:pos="274"/>
          <w:tab w:val="left" w:pos="720"/>
          <w:tab w:val="left" w:pos="1166"/>
        </w:tabs>
        <w:suppressAutoHyphens/>
        <w:spacing w:line="240" w:lineRule="auto"/>
        <w:rPr>
          <w:sz w:val="24"/>
          <w:szCs w:val="24"/>
        </w:rPr>
      </w:pPr>
    </w:p>
    <w:p w14:paraId="642BDB18" w14:textId="599FA69D" w:rsidR="002801A9" w:rsidRPr="00AD7A97" w:rsidRDefault="002801A9" w:rsidP="006B1AB6">
      <w:pPr>
        <w:pStyle w:val="Heading7"/>
        <w:widowControl/>
        <w:spacing w:after="0" w:line="240" w:lineRule="auto"/>
        <w:jc w:val="both"/>
        <w:rPr>
          <w:b w:val="0"/>
          <w:sz w:val="24"/>
          <w:szCs w:val="24"/>
        </w:rPr>
      </w:pPr>
      <w:r w:rsidRPr="00AD7A97">
        <w:rPr>
          <w:sz w:val="24"/>
          <w:szCs w:val="24"/>
        </w:rPr>
        <w:t xml:space="preserve">109.03.03.02 Project Schedule Revisions –Type B, and Type C Projects </w:t>
      </w:r>
      <w:r w:rsidR="00EC10B6" w:rsidRPr="00AD7A97">
        <w:rPr>
          <w:sz w:val="24"/>
          <w:szCs w:val="24"/>
        </w:rPr>
        <w:t>–</w:t>
      </w:r>
      <w:r w:rsidRPr="00AD7A97">
        <w:rPr>
          <w:sz w:val="24"/>
          <w:szCs w:val="24"/>
        </w:rPr>
        <w:t xml:space="preserve"> Requirements</w:t>
      </w:r>
      <w:r w:rsidR="00EC10B6" w:rsidRPr="00AD7A97">
        <w:rPr>
          <w:sz w:val="24"/>
          <w:szCs w:val="24"/>
        </w:rPr>
        <w:t xml:space="preserve">.  </w:t>
      </w:r>
      <w:r w:rsidRPr="00AD7A97">
        <w:rPr>
          <w:b w:val="0"/>
          <w:sz w:val="24"/>
          <w:szCs w:val="24"/>
        </w:rPr>
        <w:t xml:space="preserve">Submit the proposed revision in the same format and with the same requirements used for the ICPM </w:t>
      </w:r>
      <w:r w:rsidR="00590CDA" w:rsidRPr="00AD7A97">
        <w:rPr>
          <w:b w:val="0"/>
          <w:sz w:val="24"/>
          <w:szCs w:val="24"/>
        </w:rPr>
        <w:t>S</w:t>
      </w:r>
      <w:r w:rsidRPr="00AD7A97">
        <w:rPr>
          <w:b w:val="0"/>
          <w:sz w:val="24"/>
          <w:szCs w:val="24"/>
        </w:rPr>
        <w:t xml:space="preserve">chedule.  </w:t>
      </w:r>
    </w:p>
    <w:p w14:paraId="5CC7B504" w14:textId="77777777" w:rsidR="00EC10B6" w:rsidRPr="00AD7A97" w:rsidRDefault="00EC10B6" w:rsidP="006B1AB6">
      <w:pPr>
        <w:widowControl/>
        <w:rPr>
          <w:sz w:val="24"/>
          <w:szCs w:val="24"/>
        </w:rPr>
      </w:pPr>
    </w:p>
    <w:p w14:paraId="4D08DDEA" w14:textId="7AC1B7CE" w:rsidR="002801A9" w:rsidRDefault="002801A9" w:rsidP="006B1AB6">
      <w:pPr>
        <w:pStyle w:val="ListParagraph"/>
        <w:widowControl/>
        <w:numPr>
          <w:ilvl w:val="0"/>
          <w:numId w:val="57"/>
        </w:numPr>
        <w:tabs>
          <w:tab w:val="left" w:pos="274"/>
          <w:tab w:val="left" w:pos="720"/>
          <w:tab w:val="left" w:pos="1166"/>
        </w:tabs>
        <w:suppressAutoHyphens/>
        <w:spacing w:line="240" w:lineRule="auto"/>
        <w:rPr>
          <w:sz w:val="24"/>
          <w:szCs w:val="24"/>
        </w:rPr>
      </w:pPr>
      <w:r w:rsidRPr="00AD7A97">
        <w:rPr>
          <w:b/>
          <w:sz w:val="24"/>
          <w:szCs w:val="24"/>
        </w:rPr>
        <w:t>Revisions</w:t>
      </w:r>
      <w:r w:rsidR="00EC10B6" w:rsidRPr="00AD7A97">
        <w:rPr>
          <w:b/>
          <w:sz w:val="24"/>
          <w:szCs w:val="24"/>
        </w:rPr>
        <w:t xml:space="preserve">.  </w:t>
      </w:r>
      <w:r w:rsidRPr="00AD7A97">
        <w:rPr>
          <w:sz w:val="24"/>
          <w:szCs w:val="24"/>
        </w:rPr>
        <w:t>Discuss any proposed revision to the CPMR verbally with the Administration.  Revisions are defined as one or more of the following:</w:t>
      </w:r>
    </w:p>
    <w:p w14:paraId="74B54954" w14:textId="77777777" w:rsidR="0038672F" w:rsidRPr="00AD7A97" w:rsidRDefault="0038672F" w:rsidP="0038672F">
      <w:pPr>
        <w:pStyle w:val="ListParagraph"/>
        <w:widowControl/>
        <w:tabs>
          <w:tab w:val="left" w:pos="274"/>
          <w:tab w:val="left" w:pos="720"/>
          <w:tab w:val="left" w:pos="1166"/>
        </w:tabs>
        <w:suppressAutoHyphens/>
        <w:spacing w:line="240" w:lineRule="auto"/>
        <w:rPr>
          <w:sz w:val="24"/>
          <w:szCs w:val="24"/>
        </w:rPr>
      </w:pPr>
    </w:p>
    <w:p w14:paraId="6836363E" w14:textId="1F569EE2" w:rsidR="002801A9" w:rsidRDefault="002801A9" w:rsidP="006B1AB6">
      <w:pPr>
        <w:widowControl/>
        <w:numPr>
          <w:ilvl w:val="0"/>
          <w:numId w:val="46"/>
        </w:numPr>
        <w:tabs>
          <w:tab w:val="left" w:pos="720"/>
        </w:tabs>
        <w:suppressAutoHyphens/>
        <w:spacing w:line="240" w:lineRule="auto"/>
        <w:ind w:left="1080"/>
        <w:jc w:val="left"/>
        <w:rPr>
          <w:sz w:val="24"/>
          <w:szCs w:val="24"/>
        </w:rPr>
      </w:pPr>
      <w:r w:rsidRPr="00AD7A97">
        <w:rPr>
          <w:sz w:val="24"/>
          <w:szCs w:val="24"/>
        </w:rPr>
        <w:t>A change in the logic of the schedule due to revised planning</w:t>
      </w:r>
      <w:r w:rsidR="0081064C">
        <w:rPr>
          <w:sz w:val="24"/>
          <w:szCs w:val="24"/>
        </w:rPr>
        <w:t>.</w:t>
      </w:r>
    </w:p>
    <w:p w14:paraId="2BD1632F" w14:textId="77777777" w:rsidR="0038672F" w:rsidRPr="00AD7A97" w:rsidRDefault="0038672F" w:rsidP="0038672F">
      <w:pPr>
        <w:widowControl/>
        <w:tabs>
          <w:tab w:val="left" w:pos="720"/>
        </w:tabs>
        <w:suppressAutoHyphens/>
        <w:spacing w:line="240" w:lineRule="auto"/>
        <w:ind w:left="1080"/>
        <w:jc w:val="left"/>
        <w:rPr>
          <w:sz w:val="24"/>
          <w:szCs w:val="24"/>
        </w:rPr>
      </w:pPr>
    </w:p>
    <w:p w14:paraId="3E07A578" w14:textId="29B3BD7C" w:rsidR="0038672F" w:rsidRPr="001D3ABC" w:rsidRDefault="002801A9" w:rsidP="0038672F">
      <w:pPr>
        <w:widowControl/>
        <w:numPr>
          <w:ilvl w:val="0"/>
          <w:numId w:val="46"/>
        </w:numPr>
        <w:tabs>
          <w:tab w:val="left" w:pos="720"/>
        </w:tabs>
        <w:suppressAutoHyphens/>
        <w:spacing w:line="240" w:lineRule="auto"/>
        <w:ind w:left="1080"/>
        <w:jc w:val="left"/>
        <w:rPr>
          <w:sz w:val="24"/>
          <w:szCs w:val="24"/>
        </w:rPr>
      </w:pPr>
      <w:r w:rsidRPr="00AD7A97">
        <w:rPr>
          <w:sz w:val="24"/>
          <w:szCs w:val="24"/>
        </w:rPr>
        <w:t>The deletion or addition of an activity</w:t>
      </w:r>
      <w:r w:rsidR="0081064C">
        <w:rPr>
          <w:sz w:val="24"/>
          <w:szCs w:val="24"/>
        </w:rPr>
        <w:t>.</w:t>
      </w:r>
    </w:p>
    <w:p w14:paraId="63167FF7" w14:textId="55A8CA03" w:rsidR="002801A9" w:rsidRDefault="002801A9" w:rsidP="006B1AB6">
      <w:pPr>
        <w:widowControl/>
        <w:numPr>
          <w:ilvl w:val="0"/>
          <w:numId w:val="46"/>
        </w:numPr>
        <w:tabs>
          <w:tab w:val="left" w:pos="720"/>
        </w:tabs>
        <w:suppressAutoHyphens/>
        <w:spacing w:line="240" w:lineRule="auto"/>
        <w:ind w:left="1080"/>
        <w:jc w:val="left"/>
        <w:rPr>
          <w:sz w:val="24"/>
          <w:szCs w:val="24"/>
        </w:rPr>
      </w:pPr>
      <w:r w:rsidRPr="00AD7A97">
        <w:rPr>
          <w:sz w:val="24"/>
          <w:szCs w:val="24"/>
        </w:rPr>
        <w:lastRenderedPageBreak/>
        <w:t>Change to resources or assignment of resources</w:t>
      </w:r>
      <w:r w:rsidR="0081064C">
        <w:rPr>
          <w:sz w:val="24"/>
          <w:szCs w:val="24"/>
        </w:rPr>
        <w:t>.</w:t>
      </w:r>
    </w:p>
    <w:p w14:paraId="06AD8A36" w14:textId="77777777" w:rsidR="0038672F" w:rsidRPr="00AD7A97" w:rsidRDefault="0038672F" w:rsidP="0038672F">
      <w:pPr>
        <w:widowControl/>
        <w:tabs>
          <w:tab w:val="left" w:pos="720"/>
        </w:tabs>
        <w:suppressAutoHyphens/>
        <w:spacing w:line="240" w:lineRule="auto"/>
        <w:jc w:val="left"/>
        <w:rPr>
          <w:sz w:val="24"/>
          <w:szCs w:val="24"/>
        </w:rPr>
      </w:pPr>
    </w:p>
    <w:p w14:paraId="71381699" w14:textId="475ABC31" w:rsidR="002801A9" w:rsidRDefault="002801A9" w:rsidP="006B1AB6">
      <w:pPr>
        <w:widowControl/>
        <w:numPr>
          <w:ilvl w:val="0"/>
          <w:numId w:val="46"/>
        </w:numPr>
        <w:tabs>
          <w:tab w:val="left" w:pos="720"/>
        </w:tabs>
        <w:suppressAutoHyphens/>
        <w:spacing w:line="240" w:lineRule="auto"/>
        <w:ind w:left="1080"/>
        <w:jc w:val="left"/>
        <w:rPr>
          <w:sz w:val="24"/>
          <w:szCs w:val="24"/>
        </w:rPr>
      </w:pPr>
      <w:r w:rsidRPr="00AD7A97">
        <w:rPr>
          <w:sz w:val="24"/>
          <w:szCs w:val="24"/>
        </w:rPr>
        <w:t>A change to, addition of, or deletion of a time constraint</w:t>
      </w:r>
      <w:r w:rsidR="0081064C">
        <w:rPr>
          <w:sz w:val="24"/>
          <w:szCs w:val="24"/>
        </w:rPr>
        <w:t>.</w:t>
      </w:r>
    </w:p>
    <w:p w14:paraId="7F8E0116" w14:textId="77777777" w:rsidR="0038672F" w:rsidRPr="00AD7A97" w:rsidRDefault="0038672F" w:rsidP="0038672F">
      <w:pPr>
        <w:widowControl/>
        <w:tabs>
          <w:tab w:val="left" w:pos="720"/>
        </w:tabs>
        <w:suppressAutoHyphens/>
        <w:spacing w:line="240" w:lineRule="auto"/>
        <w:jc w:val="left"/>
        <w:rPr>
          <w:sz w:val="24"/>
          <w:szCs w:val="24"/>
        </w:rPr>
      </w:pPr>
    </w:p>
    <w:p w14:paraId="0FC7E3B2" w14:textId="4E7E8902" w:rsidR="002801A9" w:rsidRPr="00AD7A97" w:rsidRDefault="002801A9" w:rsidP="006B1AB6">
      <w:pPr>
        <w:widowControl/>
        <w:numPr>
          <w:ilvl w:val="0"/>
          <w:numId w:val="46"/>
        </w:numPr>
        <w:tabs>
          <w:tab w:val="left" w:pos="720"/>
        </w:tabs>
        <w:suppressAutoHyphens/>
        <w:spacing w:line="240" w:lineRule="auto"/>
        <w:ind w:left="1080"/>
        <w:jc w:val="left"/>
        <w:rPr>
          <w:sz w:val="24"/>
          <w:szCs w:val="24"/>
        </w:rPr>
      </w:pPr>
      <w:r w:rsidRPr="00AD7A97">
        <w:rPr>
          <w:sz w:val="24"/>
          <w:szCs w:val="24"/>
        </w:rPr>
        <w:t>A change to, addition of, or deletion of an activity code assignment or work breakdown structure.</w:t>
      </w:r>
    </w:p>
    <w:p w14:paraId="675AF7DA" w14:textId="77777777" w:rsidR="00EC10B6" w:rsidRPr="00AD7A97" w:rsidRDefault="00EC10B6" w:rsidP="006B1AB6">
      <w:pPr>
        <w:widowControl/>
        <w:tabs>
          <w:tab w:val="left" w:pos="720"/>
        </w:tabs>
        <w:suppressAutoHyphens/>
        <w:spacing w:line="240" w:lineRule="auto"/>
        <w:ind w:left="1080"/>
        <w:jc w:val="left"/>
        <w:rPr>
          <w:sz w:val="24"/>
          <w:szCs w:val="24"/>
        </w:rPr>
      </w:pPr>
    </w:p>
    <w:p w14:paraId="2525465F" w14:textId="73B26C0E" w:rsidR="002801A9" w:rsidRPr="0038672F" w:rsidRDefault="002801A9" w:rsidP="0038672F">
      <w:pPr>
        <w:pStyle w:val="ListParagraph"/>
        <w:widowControl/>
        <w:numPr>
          <w:ilvl w:val="0"/>
          <w:numId w:val="57"/>
        </w:numPr>
        <w:tabs>
          <w:tab w:val="left" w:pos="720"/>
          <w:tab w:val="left" w:pos="1166"/>
        </w:tabs>
        <w:suppressAutoHyphens/>
        <w:spacing w:line="240" w:lineRule="auto"/>
        <w:rPr>
          <w:sz w:val="24"/>
          <w:szCs w:val="24"/>
        </w:rPr>
      </w:pPr>
      <w:r w:rsidRPr="0038672F">
        <w:rPr>
          <w:b/>
          <w:sz w:val="24"/>
          <w:szCs w:val="24"/>
        </w:rPr>
        <w:t>Written Narrative</w:t>
      </w:r>
      <w:r w:rsidR="00EC10B6" w:rsidRPr="0038672F">
        <w:rPr>
          <w:b/>
          <w:sz w:val="24"/>
          <w:szCs w:val="24"/>
        </w:rPr>
        <w:t xml:space="preserve">.  </w:t>
      </w:r>
      <w:r w:rsidRPr="0038672F">
        <w:rPr>
          <w:sz w:val="24"/>
          <w:szCs w:val="24"/>
        </w:rPr>
        <w:t xml:space="preserve">A complete and unique </w:t>
      </w:r>
      <w:r w:rsidR="00A8278F" w:rsidRPr="0038672F">
        <w:rPr>
          <w:sz w:val="24"/>
          <w:szCs w:val="24"/>
        </w:rPr>
        <w:t>WN</w:t>
      </w:r>
      <w:r w:rsidRPr="0038672F">
        <w:rPr>
          <w:sz w:val="24"/>
          <w:szCs w:val="24"/>
        </w:rPr>
        <w:t xml:space="preserve"> shall be submitted with the Project Schedule Revision.  The </w:t>
      </w:r>
      <w:r w:rsidR="00A8278F" w:rsidRPr="0038672F">
        <w:rPr>
          <w:sz w:val="24"/>
          <w:szCs w:val="24"/>
        </w:rPr>
        <w:t>WN</w:t>
      </w:r>
      <w:r w:rsidRPr="0038672F">
        <w:rPr>
          <w:sz w:val="24"/>
          <w:szCs w:val="24"/>
        </w:rPr>
        <w:t xml:space="preserve"> shall be a stand-alone document that explains the reasons for the revision.  The WN shall include</w:t>
      </w:r>
      <w:r w:rsidR="00B630D8">
        <w:rPr>
          <w:sz w:val="24"/>
          <w:szCs w:val="24"/>
        </w:rPr>
        <w:t>,</w:t>
      </w:r>
      <w:r w:rsidRPr="0038672F">
        <w:rPr>
          <w:sz w:val="24"/>
          <w:szCs w:val="24"/>
        </w:rPr>
        <w:t xml:space="preserve"> at a minimum, the following elements:</w:t>
      </w:r>
    </w:p>
    <w:p w14:paraId="63C9C83C" w14:textId="77777777" w:rsidR="0038672F" w:rsidRPr="0038672F" w:rsidRDefault="0038672F" w:rsidP="0038672F">
      <w:pPr>
        <w:pStyle w:val="ListParagraph"/>
        <w:widowControl/>
        <w:tabs>
          <w:tab w:val="left" w:pos="720"/>
          <w:tab w:val="left" w:pos="1166"/>
        </w:tabs>
        <w:suppressAutoHyphens/>
        <w:spacing w:line="240" w:lineRule="auto"/>
        <w:rPr>
          <w:sz w:val="24"/>
          <w:szCs w:val="24"/>
        </w:rPr>
      </w:pPr>
    </w:p>
    <w:p w14:paraId="22097286" w14:textId="7B1ADFFC" w:rsidR="002801A9" w:rsidRDefault="002801A9" w:rsidP="006B1AB6">
      <w:pPr>
        <w:widowControl/>
        <w:numPr>
          <w:ilvl w:val="0"/>
          <w:numId w:val="47"/>
        </w:numPr>
        <w:suppressAutoHyphens/>
        <w:spacing w:line="240" w:lineRule="auto"/>
        <w:ind w:left="1080"/>
        <w:rPr>
          <w:sz w:val="24"/>
          <w:szCs w:val="24"/>
        </w:rPr>
      </w:pPr>
      <w:r w:rsidRPr="00AD7A97">
        <w:rPr>
          <w:sz w:val="24"/>
          <w:szCs w:val="24"/>
        </w:rPr>
        <w:t>Describe the reason for schedule revision;</w:t>
      </w:r>
    </w:p>
    <w:p w14:paraId="510FB391" w14:textId="77777777" w:rsidR="0038672F" w:rsidRPr="00AD7A97" w:rsidRDefault="0038672F" w:rsidP="0038672F">
      <w:pPr>
        <w:widowControl/>
        <w:suppressAutoHyphens/>
        <w:spacing w:line="240" w:lineRule="auto"/>
        <w:ind w:left="1080"/>
        <w:rPr>
          <w:sz w:val="24"/>
          <w:szCs w:val="24"/>
        </w:rPr>
      </w:pPr>
    </w:p>
    <w:p w14:paraId="5F7B3826" w14:textId="6268A69A" w:rsidR="002801A9" w:rsidRDefault="002801A9" w:rsidP="006B1AB6">
      <w:pPr>
        <w:widowControl/>
        <w:numPr>
          <w:ilvl w:val="0"/>
          <w:numId w:val="47"/>
        </w:numPr>
        <w:suppressAutoHyphens/>
        <w:spacing w:line="240" w:lineRule="auto"/>
        <w:ind w:left="1080"/>
        <w:rPr>
          <w:sz w:val="24"/>
          <w:szCs w:val="24"/>
        </w:rPr>
      </w:pPr>
      <w:r w:rsidRPr="00AD7A97">
        <w:rPr>
          <w:sz w:val="24"/>
          <w:szCs w:val="24"/>
        </w:rPr>
        <w:t>Describe the new longest path;</w:t>
      </w:r>
    </w:p>
    <w:p w14:paraId="63CC557C" w14:textId="77777777" w:rsidR="0038672F" w:rsidRPr="00AD7A97" w:rsidRDefault="0038672F" w:rsidP="0038672F">
      <w:pPr>
        <w:widowControl/>
        <w:suppressAutoHyphens/>
        <w:spacing w:line="240" w:lineRule="auto"/>
        <w:rPr>
          <w:sz w:val="24"/>
          <w:szCs w:val="24"/>
        </w:rPr>
      </w:pPr>
    </w:p>
    <w:p w14:paraId="1525EFDC" w14:textId="5D3F8C5C" w:rsidR="002801A9" w:rsidRDefault="002801A9" w:rsidP="006B1AB6">
      <w:pPr>
        <w:widowControl/>
        <w:numPr>
          <w:ilvl w:val="0"/>
          <w:numId w:val="47"/>
        </w:numPr>
        <w:suppressAutoHyphens/>
        <w:spacing w:line="240" w:lineRule="auto"/>
        <w:ind w:left="1080"/>
        <w:rPr>
          <w:sz w:val="24"/>
          <w:szCs w:val="24"/>
        </w:rPr>
      </w:pPr>
      <w:r w:rsidRPr="00AD7A97">
        <w:rPr>
          <w:sz w:val="24"/>
          <w:szCs w:val="24"/>
        </w:rPr>
        <w:t>Explain any changes to method or manner of work;</w:t>
      </w:r>
    </w:p>
    <w:p w14:paraId="69F88F25" w14:textId="77777777" w:rsidR="0038672F" w:rsidRPr="00AD7A97" w:rsidRDefault="0038672F" w:rsidP="0038672F">
      <w:pPr>
        <w:widowControl/>
        <w:suppressAutoHyphens/>
        <w:spacing w:line="240" w:lineRule="auto"/>
        <w:rPr>
          <w:sz w:val="24"/>
          <w:szCs w:val="24"/>
        </w:rPr>
      </w:pPr>
    </w:p>
    <w:p w14:paraId="6B6F8D88" w14:textId="1211E6B9" w:rsidR="002801A9" w:rsidRDefault="002801A9" w:rsidP="006B1AB6">
      <w:pPr>
        <w:widowControl/>
        <w:numPr>
          <w:ilvl w:val="0"/>
          <w:numId w:val="47"/>
        </w:numPr>
        <w:suppressAutoHyphens/>
        <w:spacing w:line="240" w:lineRule="auto"/>
        <w:ind w:left="1080"/>
        <w:rPr>
          <w:sz w:val="24"/>
          <w:szCs w:val="24"/>
        </w:rPr>
      </w:pPr>
      <w:r w:rsidRPr="00AD7A97">
        <w:rPr>
          <w:sz w:val="24"/>
          <w:szCs w:val="24"/>
        </w:rPr>
        <w:t>Explain any changes in labor or equipment due to deletion or addition of work;</w:t>
      </w:r>
      <w:r w:rsidR="00B630D8">
        <w:rPr>
          <w:sz w:val="24"/>
          <w:szCs w:val="24"/>
        </w:rPr>
        <w:t xml:space="preserve"> and</w:t>
      </w:r>
    </w:p>
    <w:p w14:paraId="5B5ECC16" w14:textId="77777777" w:rsidR="0038672F" w:rsidRPr="00AD7A97" w:rsidRDefault="0038672F" w:rsidP="0038672F">
      <w:pPr>
        <w:widowControl/>
        <w:suppressAutoHyphens/>
        <w:spacing w:line="240" w:lineRule="auto"/>
        <w:rPr>
          <w:sz w:val="24"/>
          <w:szCs w:val="24"/>
        </w:rPr>
      </w:pPr>
    </w:p>
    <w:p w14:paraId="3195869B" w14:textId="7EF27B3D" w:rsidR="002801A9" w:rsidRPr="00AD7A97" w:rsidRDefault="002801A9" w:rsidP="006B1AB6">
      <w:pPr>
        <w:widowControl/>
        <w:numPr>
          <w:ilvl w:val="0"/>
          <w:numId w:val="47"/>
        </w:numPr>
        <w:suppressAutoHyphens/>
        <w:spacing w:line="240" w:lineRule="auto"/>
        <w:ind w:left="1080"/>
        <w:rPr>
          <w:sz w:val="24"/>
          <w:szCs w:val="24"/>
        </w:rPr>
      </w:pPr>
      <w:r w:rsidRPr="00AD7A97">
        <w:rPr>
          <w:sz w:val="24"/>
          <w:szCs w:val="24"/>
        </w:rPr>
        <w:t>Explain any acceleration of the work</w:t>
      </w:r>
      <w:r w:rsidR="00B630D8">
        <w:rPr>
          <w:sz w:val="24"/>
          <w:szCs w:val="24"/>
        </w:rPr>
        <w:t>.</w:t>
      </w:r>
    </w:p>
    <w:p w14:paraId="754075AF" w14:textId="77777777" w:rsidR="00EC10B6" w:rsidRPr="00AD7A97" w:rsidRDefault="00EC10B6" w:rsidP="006B1AB6">
      <w:pPr>
        <w:widowControl/>
        <w:suppressAutoHyphens/>
        <w:spacing w:line="240" w:lineRule="auto"/>
        <w:ind w:left="1080"/>
        <w:jc w:val="left"/>
        <w:rPr>
          <w:sz w:val="24"/>
          <w:szCs w:val="24"/>
        </w:rPr>
      </w:pPr>
    </w:p>
    <w:p w14:paraId="5059A6E0" w14:textId="7D700185" w:rsidR="002801A9" w:rsidRPr="00AD7A97" w:rsidRDefault="002801A9" w:rsidP="006B1AB6">
      <w:pPr>
        <w:widowControl/>
        <w:tabs>
          <w:tab w:val="left" w:pos="274"/>
          <w:tab w:val="left" w:pos="720"/>
          <w:tab w:val="left" w:pos="1166"/>
        </w:tabs>
        <w:suppressAutoHyphens/>
        <w:spacing w:line="240" w:lineRule="auto"/>
        <w:ind w:left="720"/>
        <w:rPr>
          <w:sz w:val="24"/>
          <w:szCs w:val="24"/>
        </w:rPr>
      </w:pPr>
      <w:r w:rsidRPr="00AD7A97">
        <w:rPr>
          <w:sz w:val="24"/>
          <w:szCs w:val="24"/>
        </w:rPr>
        <w:t>Include a PDF file as an appendix for printing the activity chart for all activities.  The PDF print size shall be 11</w:t>
      </w:r>
      <w:r w:rsidR="00A569BA">
        <w:rPr>
          <w:sz w:val="24"/>
          <w:szCs w:val="24"/>
        </w:rPr>
        <w:t xml:space="preserve"> in.</w:t>
      </w:r>
      <w:r w:rsidRPr="00AD7A97">
        <w:rPr>
          <w:sz w:val="24"/>
          <w:szCs w:val="24"/>
        </w:rPr>
        <w:t xml:space="preserve"> x 17</w:t>
      </w:r>
      <w:r w:rsidR="00A569BA">
        <w:rPr>
          <w:sz w:val="24"/>
          <w:szCs w:val="24"/>
        </w:rPr>
        <w:t xml:space="preserve"> in.</w:t>
      </w:r>
      <w:r w:rsidRPr="00AD7A97">
        <w:rPr>
          <w:sz w:val="24"/>
          <w:szCs w:val="24"/>
        </w:rPr>
        <w:t xml:space="preserve"> and organized by Phase and Area for the project</w:t>
      </w:r>
      <w:r w:rsidR="005C73F8" w:rsidRPr="00AD7A97">
        <w:rPr>
          <w:sz w:val="24"/>
          <w:szCs w:val="24"/>
        </w:rPr>
        <w:t>.</w:t>
      </w:r>
    </w:p>
    <w:p w14:paraId="5B95978B" w14:textId="77777777" w:rsidR="00EC10B6" w:rsidRPr="00AD7A97" w:rsidRDefault="00EC10B6" w:rsidP="006B1AB6">
      <w:pPr>
        <w:widowControl/>
        <w:tabs>
          <w:tab w:val="left" w:pos="274"/>
          <w:tab w:val="left" w:pos="720"/>
          <w:tab w:val="left" w:pos="1166"/>
        </w:tabs>
        <w:suppressAutoHyphens/>
        <w:spacing w:line="240" w:lineRule="auto"/>
        <w:rPr>
          <w:sz w:val="24"/>
          <w:szCs w:val="24"/>
        </w:rPr>
      </w:pPr>
    </w:p>
    <w:p w14:paraId="5A5078CE" w14:textId="469CB148" w:rsidR="00590CDA" w:rsidRPr="00AD7A97" w:rsidRDefault="002801A9" w:rsidP="006B1AB6">
      <w:pPr>
        <w:pStyle w:val="Heading7"/>
        <w:widowControl/>
        <w:spacing w:after="0" w:line="240" w:lineRule="auto"/>
        <w:jc w:val="both"/>
        <w:rPr>
          <w:b w:val="0"/>
          <w:sz w:val="24"/>
          <w:szCs w:val="24"/>
        </w:rPr>
      </w:pPr>
      <w:r w:rsidRPr="00AD7A97">
        <w:rPr>
          <w:sz w:val="24"/>
          <w:szCs w:val="24"/>
        </w:rPr>
        <w:t>109.03.03.03 Review and Acceptance of the Project Schedule Revisions</w:t>
      </w:r>
      <w:r w:rsidR="00AD7A97" w:rsidRPr="00AD7A97">
        <w:rPr>
          <w:sz w:val="24"/>
          <w:szCs w:val="24"/>
        </w:rPr>
        <w:t xml:space="preserve">.  </w:t>
      </w:r>
      <w:r w:rsidRPr="00AD7A97">
        <w:rPr>
          <w:b w:val="0"/>
          <w:sz w:val="24"/>
          <w:szCs w:val="24"/>
        </w:rPr>
        <w:t xml:space="preserve">The Administration will complete the review of Project Schedule Revisions within 20 days after submittal.  If required, a JRC will be convened at which time the Administration and Contractor may </w:t>
      </w:r>
      <w:r w:rsidR="00801553" w:rsidRPr="00AD7A97">
        <w:rPr>
          <w:b w:val="0"/>
          <w:sz w:val="24"/>
          <w:szCs w:val="24"/>
        </w:rPr>
        <w:t xml:space="preserve">discuss </w:t>
      </w:r>
      <w:r w:rsidRPr="00AD7A97">
        <w:rPr>
          <w:b w:val="0"/>
          <w:sz w:val="24"/>
          <w:szCs w:val="24"/>
        </w:rPr>
        <w:t xml:space="preserve">corrections and adjustments to the proposed Revision.  If a revision is necessary due to </w:t>
      </w:r>
      <w:r w:rsidR="008554C8" w:rsidRPr="00AD7A97">
        <w:rPr>
          <w:b w:val="0"/>
          <w:sz w:val="24"/>
          <w:szCs w:val="24"/>
        </w:rPr>
        <w:t xml:space="preserve">the JRC’s or </w:t>
      </w:r>
      <w:r w:rsidRPr="00AD7A97">
        <w:rPr>
          <w:b w:val="0"/>
          <w:sz w:val="24"/>
          <w:szCs w:val="24"/>
        </w:rPr>
        <w:t>the Administration’s review, the Contractor shall submit the proposed revision within seven days after receiving the Administration’s review comments or within seven days after the date of the JRC, whichever is the latest.</w:t>
      </w:r>
    </w:p>
    <w:p w14:paraId="51698B28" w14:textId="77777777" w:rsidR="00590CDA" w:rsidRPr="00AD7A97" w:rsidRDefault="00590CDA" w:rsidP="006B1AB6">
      <w:pPr>
        <w:widowControl/>
        <w:tabs>
          <w:tab w:val="left" w:pos="274"/>
          <w:tab w:val="left" w:pos="720"/>
          <w:tab w:val="left" w:pos="1166"/>
        </w:tabs>
        <w:suppressAutoHyphens/>
        <w:spacing w:line="240" w:lineRule="auto"/>
        <w:jc w:val="left"/>
        <w:rPr>
          <w:sz w:val="24"/>
          <w:szCs w:val="24"/>
        </w:rPr>
      </w:pPr>
    </w:p>
    <w:p w14:paraId="7CDF7A81" w14:textId="0449E28A" w:rsidR="002801A9" w:rsidRPr="00AD7A97" w:rsidRDefault="00590CDA" w:rsidP="006B1AB6">
      <w:pPr>
        <w:widowControl/>
        <w:tabs>
          <w:tab w:val="left" w:pos="274"/>
          <w:tab w:val="left" w:pos="720"/>
          <w:tab w:val="left" w:pos="1166"/>
        </w:tabs>
        <w:suppressAutoHyphens/>
        <w:spacing w:line="240" w:lineRule="auto"/>
        <w:jc w:val="left"/>
        <w:rPr>
          <w:sz w:val="24"/>
          <w:szCs w:val="24"/>
        </w:rPr>
      </w:pPr>
      <w:r w:rsidRPr="00AD7A97">
        <w:rPr>
          <w:sz w:val="24"/>
          <w:szCs w:val="24"/>
        </w:rPr>
        <w:t xml:space="preserve">Upon written acceptance of the revisions the revised schedule is the new </w:t>
      </w:r>
      <w:r w:rsidR="00945223" w:rsidRPr="00AD7A97">
        <w:rPr>
          <w:sz w:val="24"/>
          <w:szCs w:val="24"/>
        </w:rPr>
        <w:t>BCR or CPMR.</w:t>
      </w:r>
    </w:p>
    <w:p w14:paraId="21847145" w14:textId="77777777" w:rsidR="00AD7A97" w:rsidRPr="00AD7A97" w:rsidRDefault="00AD7A97" w:rsidP="006B1AB6">
      <w:pPr>
        <w:widowControl/>
        <w:tabs>
          <w:tab w:val="left" w:pos="274"/>
          <w:tab w:val="left" w:pos="720"/>
          <w:tab w:val="left" w:pos="1166"/>
        </w:tabs>
        <w:suppressAutoHyphens/>
        <w:spacing w:line="240" w:lineRule="auto"/>
        <w:jc w:val="left"/>
        <w:rPr>
          <w:sz w:val="24"/>
          <w:szCs w:val="24"/>
        </w:rPr>
      </w:pPr>
    </w:p>
    <w:p w14:paraId="51C6DF68" w14:textId="1C7FD666" w:rsidR="002801A9" w:rsidRPr="00AD7A97" w:rsidRDefault="002801A9" w:rsidP="006B1AB6">
      <w:pPr>
        <w:pStyle w:val="Heading6"/>
        <w:widowControl/>
        <w:spacing w:line="240" w:lineRule="auto"/>
        <w:rPr>
          <w:b w:val="0"/>
          <w:sz w:val="24"/>
          <w:szCs w:val="24"/>
        </w:rPr>
      </w:pPr>
      <w:r w:rsidRPr="00AD7A97">
        <w:rPr>
          <w:sz w:val="24"/>
          <w:szCs w:val="24"/>
        </w:rPr>
        <w:t>109.03.04 Extensions of</w:t>
      </w:r>
      <w:r w:rsidR="005325E7" w:rsidRPr="00AD7A97">
        <w:rPr>
          <w:sz w:val="24"/>
          <w:szCs w:val="24"/>
        </w:rPr>
        <w:t xml:space="preserve"> the Substantial Completion Date</w:t>
      </w:r>
      <w:r w:rsidRPr="00AD7A97">
        <w:rPr>
          <w:sz w:val="24"/>
          <w:szCs w:val="24"/>
        </w:rPr>
        <w:t xml:space="preserve"> or Incentive/Disincentive Date</w:t>
      </w:r>
      <w:r w:rsidR="00AD7A97" w:rsidRPr="00AD7A97">
        <w:rPr>
          <w:sz w:val="24"/>
          <w:szCs w:val="24"/>
        </w:rPr>
        <w:t xml:space="preserve">.  </w:t>
      </w:r>
      <w:r w:rsidRPr="00AD7A97">
        <w:rPr>
          <w:b w:val="0"/>
          <w:sz w:val="24"/>
          <w:szCs w:val="24"/>
        </w:rPr>
        <w:t xml:space="preserve">All requests for extension of </w:t>
      </w:r>
      <w:r w:rsidR="005325E7" w:rsidRPr="00AD7A97">
        <w:rPr>
          <w:b w:val="0"/>
          <w:sz w:val="24"/>
          <w:szCs w:val="24"/>
        </w:rPr>
        <w:t>the Substantial Completion Date</w:t>
      </w:r>
      <w:r w:rsidRPr="00AD7A97">
        <w:rPr>
          <w:b w:val="0"/>
          <w:sz w:val="24"/>
          <w:szCs w:val="24"/>
        </w:rPr>
        <w:t xml:space="preserve"> shall be in writing and subject to the notice and timeliness of submission provisions as provided for elsewhere in the Contract.  Requests for time extension shall be submitted separately from the Project Schedule Update WN. </w:t>
      </w:r>
      <w:r w:rsidR="00466C43" w:rsidRPr="00AD7A97">
        <w:rPr>
          <w:b w:val="0"/>
          <w:sz w:val="24"/>
          <w:szCs w:val="24"/>
        </w:rPr>
        <w:t xml:space="preserve"> </w:t>
      </w:r>
      <w:r w:rsidRPr="00C04D65">
        <w:rPr>
          <w:b w:val="0"/>
          <w:sz w:val="24"/>
          <w:szCs w:val="24"/>
        </w:rPr>
        <w:t xml:space="preserve">Only delays to activities that affect the </w:t>
      </w:r>
      <w:r w:rsidR="00945223" w:rsidRPr="00C04D65">
        <w:rPr>
          <w:b w:val="0"/>
          <w:sz w:val="24"/>
          <w:szCs w:val="24"/>
        </w:rPr>
        <w:t>Substantial Completion Date</w:t>
      </w:r>
      <w:r w:rsidRPr="00C04D65">
        <w:rPr>
          <w:b w:val="0"/>
          <w:sz w:val="24"/>
          <w:szCs w:val="24"/>
        </w:rPr>
        <w:t xml:space="preserve"> or </w:t>
      </w:r>
      <w:r w:rsidR="001B4696" w:rsidRPr="00C04D65">
        <w:rPr>
          <w:b w:val="0"/>
          <w:sz w:val="24"/>
          <w:szCs w:val="24"/>
        </w:rPr>
        <w:t xml:space="preserve">an </w:t>
      </w:r>
      <w:r w:rsidR="003D3845" w:rsidRPr="00C04D65">
        <w:rPr>
          <w:b w:val="0"/>
          <w:sz w:val="24"/>
          <w:szCs w:val="24"/>
        </w:rPr>
        <w:t>I</w:t>
      </w:r>
      <w:r w:rsidRPr="00C04D65">
        <w:rPr>
          <w:b w:val="0"/>
          <w:sz w:val="24"/>
          <w:szCs w:val="24"/>
        </w:rPr>
        <w:t>ncentive/</w:t>
      </w:r>
      <w:r w:rsidR="003D3845" w:rsidRPr="00C04D65">
        <w:rPr>
          <w:b w:val="0"/>
          <w:sz w:val="24"/>
          <w:szCs w:val="24"/>
        </w:rPr>
        <w:t>D</w:t>
      </w:r>
      <w:r w:rsidRPr="00C04D65">
        <w:rPr>
          <w:b w:val="0"/>
          <w:sz w:val="24"/>
          <w:szCs w:val="24"/>
        </w:rPr>
        <w:t xml:space="preserve">isincentive </w:t>
      </w:r>
      <w:r w:rsidR="007C3D01" w:rsidRPr="00C04D65">
        <w:rPr>
          <w:b w:val="0"/>
          <w:sz w:val="24"/>
          <w:szCs w:val="24"/>
        </w:rPr>
        <w:t>D</w:t>
      </w:r>
      <w:r w:rsidRPr="00C04D65">
        <w:rPr>
          <w:b w:val="0"/>
          <w:sz w:val="24"/>
          <w:szCs w:val="24"/>
        </w:rPr>
        <w:t>ate will be considered for an extension of Contract time.</w:t>
      </w:r>
    </w:p>
    <w:p w14:paraId="6F50C3E5" w14:textId="77777777" w:rsidR="00AD7A97" w:rsidRPr="00AD7A97" w:rsidRDefault="00AD7A97" w:rsidP="006B1AB6">
      <w:pPr>
        <w:widowControl/>
        <w:rPr>
          <w:sz w:val="24"/>
          <w:szCs w:val="24"/>
        </w:rPr>
      </w:pPr>
    </w:p>
    <w:p w14:paraId="23489950" w14:textId="44CF989F" w:rsidR="000768EC" w:rsidRPr="00AD7A97" w:rsidRDefault="002801A9" w:rsidP="006B1AB6">
      <w:pPr>
        <w:widowControl/>
        <w:spacing w:line="240" w:lineRule="auto"/>
        <w:rPr>
          <w:sz w:val="24"/>
          <w:szCs w:val="24"/>
        </w:rPr>
      </w:pPr>
      <w:r w:rsidRPr="00AD7A97">
        <w:rPr>
          <w:b/>
          <w:sz w:val="24"/>
          <w:szCs w:val="24"/>
        </w:rPr>
        <w:t>109.03.04.01 Requirements</w:t>
      </w:r>
      <w:r w:rsidR="00AD7A97" w:rsidRPr="00AD7A97">
        <w:rPr>
          <w:b/>
          <w:sz w:val="24"/>
          <w:szCs w:val="24"/>
        </w:rPr>
        <w:t xml:space="preserve">.  </w:t>
      </w:r>
      <w:r w:rsidR="000768EC" w:rsidRPr="00AD7A97">
        <w:rPr>
          <w:sz w:val="24"/>
          <w:szCs w:val="24"/>
        </w:rPr>
        <w:t xml:space="preserve">The extension of the </w:t>
      </w:r>
      <w:r w:rsidR="00945223" w:rsidRPr="00AD7A97">
        <w:rPr>
          <w:sz w:val="24"/>
          <w:szCs w:val="24"/>
        </w:rPr>
        <w:t>Substantial Completion Date</w:t>
      </w:r>
      <w:r w:rsidR="000768EC" w:rsidRPr="00AD7A97">
        <w:rPr>
          <w:sz w:val="24"/>
          <w:szCs w:val="24"/>
        </w:rPr>
        <w:t xml:space="preserve"> or </w:t>
      </w:r>
      <w:r w:rsidR="003D3845" w:rsidRPr="00AD7A97">
        <w:rPr>
          <w:sz w:val="24"/>
          <w:szCs w:val="24"/>
        </w:rPr>
        <w:t>I</w:t>
      </w:r>
      <w:r w:rsidR="000768EC" w:rsidRPr="00AD7A97">
        <w:rPr>
          <w:sz w:val="24"/>
          <w:szCs w:val="24"/>
        </w:rPr>
        <w:t>ncentive/</w:t>
      </w:r>
      <w:r w:rsidR="007C3D01" w:rsidRPr="00AD7A97">
        <w:rPr>
          <w:sz w:val="24"/>
          <w:szCs w:val="24"/>
        </w:rPr>
        <w:t>D</w:t>
      </w:r>
      <w:r w:rsidR="000768EC" w:rsidRPr="00AD7A97">
        <w:rPr>
          <w:sz w:val="24"/>
          <w:szCs w:val="24"/>
        </w:rPr>
        <w:t xml:space="preserve">isincentive </w:t>
      </w:r>
      <w:r w:rsidR="007C3D01" w:rsidRPr="00AD7A97">
        <w:rPr>
          <w:sz w:val="24"/>
          <w:szCs w:val="24"/>
        </w:rPr>
        <w:t>D</w:t>
      </w:r>
      <w:r w:rsidR="000768EC" w:rsidRPr="00AD7A97">
        <w:rPr>
          <w:sz w:val="24"/>
          <w:szCs w:val="24"/>
        </w:rPr>
        <w:t xml:space="preserve">ate will be based upon the number of calendar days the </w:t>
      </w:r>
      <w:r w:rsidR="00945223" w:rsidRPr="00AD7A97">
        <w:rPr>
          <w:sz w:val="24"/>
          <w:szCs w:val="24"/>
        </w:rPr>
        <w:t>Substantial Completion Date</w:t>
      </w:r>
      <w:r w:rsidR="000768EC" w:rsidRPr="00AD7A97">
        <w:rPr>
          <w:sz w:val="24"/>
          <w:szCs w:val="24"/>
        </w:rPr>
        <w:t xml:space="preserve"> or </w:t>
      </w:r>
      <w:r w:rsidR="007C3D01" w:rsidRPr="00AD7A97">
        <w:rPr>
          <w:sz w:val="24"/>
          <w:szCs w:val="24"/>
        </w:rPr>
        <w:t>I</w:t>
      </w:r>
      <w:r w:rsidR="000768EC" w:rsidRPr="00AD7A97">
        <w:rPr>
          <w:sz w:val="24"/>
          <w:szCs w:val="24"/>
        </w:rPr>
        <w:t>ncentive/</w:t>
      </w:r>
      <w:r w:rsidR="007C3D01" w:rsidRPr="00AD7A97">
        <w:rPr>
          <w:sz w:val="24"/>
          <w:szCs w:val="24"/>
        </w:rPr>
        <w:t>D</w:t>
      </w:r>
      <w:r w:rsidR="000768EC" w:rsidRPr="00AD7A97">
        <w:rPr>
          <w:sz w:val="24"/>
          <w:szCs w:val="24"/>
        </w:rPr>
        <w:t xml:space="preserve">isincentive </w:t>
      </w:r>
      <w:r w:rsidR="007C3D01" w:rsidRPr="00AD7A97">
        <w:rPr>
          <w:sz w:val="24"/>
          <w:szCs w:val="24"/>
        </w:rPr>
        <w:t>D</w:t>
      </w:r>
      <w:r w:rsidR="000768EC" w:rsidRPr="00AD7A97">
        <w:rPr>
          <w:sz w:val="24"/>
          <w:szCs w:val="24"/>
        </w:rPr>
        <w:t xml:space="preserve">ate is impacted as determined by a Time Impact Analysis submitted by the Contractor. </w:t>
      </w:r>
      <w:r w:rsidR="00466C43" w:rsidRPr="00AD7A97">
        <w:rPr>
          <w:sz w:val="24"/>
          <w:szCs w:val="24"/>
        </w:rPr>
        <w:t xml:space="preserve"> </w:t>
      </w:r>
      <w:r w:rsidR="000768EC" w:rsidRPr="00AD7A97">
        <w:rPr>
          <w:sz w:val="24"/>
          <w:szCs w:val="24"/>
        </w:rPr>
        <w:t xml:space="preserve">The Contractor shall prepare a Schedule Time Impact </w:t>
      </w:r>
      <w:r w:rsidR="000768EC" w:rsidRPr="00AD7A97">
        <w:rPr>
          <w:sz w:val="24"/>
          <w:szCs w:val="24"/>
        </w:rPr>
        <w:lastRenderedPageBreak/>
        <w:t xml:space="preserve">Analysis of </w:t>
      </w:r>
      <w:proofErr w:type="gramStart"/>
      <w:r w:rsidR="000768EC" w:rsidRPr="00AD7A97">
        <w:rPr>
          <w:sz w:val="24"/>
          <w:szCs w:val="24"/>
        </w:rPr>
        <w:t>sufficient</w:t>
      </w:r>
      <w:proofErr w:type="gramEnd"/>
      <w:r w:rsidR="000768EC" w:rsidRPr="00AD7A97">
        <w:rPr>
          <w:sz w:val="24"/>
          <w:szCs w:val="24"/>
        </w:rPr>
        <w:t xml:space="preserve"> detail to describe the methodology used, cause for the alleged delay, as well as </w:t>
      </w:r>
      <w:r w:rsidR="00F0742A" w:rsidRPr="00AD7A97">
        <w:rPr>
          <w:sz w:val="24"/>
          <w:szCs w:val="24"/>
        </w:rPr>
        <w:t>partnering</w:t>
      </w:r>
      <w:r w:rsidR="000768EC" w:rsidRPr="00AD7A97">
        <w:rPr>
          <w:sz w:val="24"/>
          <w:szCs w:val="24"/>
        </w:rPr>
        <w:t xml:space="preserve"> efforts taken by the Contractor to </w:t>
      </w:r>
      <w:r w:rsidR="00F0742A" w:rsidRPr="00AD7A97">
        <w:rPr>
          <w:sz w:val="24"/>
          <w:szCs w:val="24"/>
        </w:rPr>
        <w:t>mitigate</w:t>
      </w:r>
      <w:r w:rsidR="000768EC" w:rsidRPr="00AD7A97">
        <w:rPr>
          <w:sz w:val="24"/>
          <w:szCs w:val="24"/>
        </w:rPr>
        <w:t xml:space="preserve"> </w:t>
      </w:r>
      <w:r w:rsidR="00F0742A" w:rsidRPr="00AD7A97">
        <w:rPr>
          <w:sz w:val="24"/>
          <w:szCs w:val="24"/>
        </w:rPr>
        <w:t xml:space="preserve">any and </w:t>
      </w:r>
      <w:r w:rsidR="000768EC" w:rsidRPr="00AD7A97">
        <w:rPr>
          <w:sz w:val="24"/>
          <w:szCs w:val="24"/>
        </w:rPr>
        <w:t>all Contract delays.</w:t>
      </w:r>
    </w:p>
    <w:p w14:paraId="344153D5" w14:textId="77777777" w:rsidR="00AD7A97" w:rsidRPr="00AD7A97" w:rsidRDefault="00AD7A97" w:rsidP="006B1AB6">
      <w:pPr>
        <w:widowControl/>
        <w:spacing w:line="240" w:lineRule="auto"/>
        <w:rPr>
          <w:sz w:val="24"/>
          <w:szCs w:val="24"/>
        </w:rPr>
      </w:pPr>
    </w:p>
    <w:p w14:paraId="3B05E767" w14:textId="6B1ED7D0" w:rsidR="000768EC" w:rsidRPr="00AD7A97" w:rsidRDefault="000768EC" w:rsidP="006B1AB6">
      <w:pPr>
        <w:widowControl/>
        <w:tabs>
          <w:tab w:val="left" w:pos="274"/>
          <w:tab w:val="left" w:pos="720"/>
          <w:tab w:val="left" w:pos="1166"/>
        </w:tabs>
        <w:suppressAutoHyphens/>
        <w:spacing w:line="240" w:lineRule="auto"/>
        <w:rPr>
          <w:sz w:val="24"/>
          <w:szCs w:val="24"/>
        </w:rPr>
      </w:pPr>
      <w:r w:rsidRPr="00AD7A97">
        <w:rPr>
          <w:sz w:val="24"/>
          <w:szCs w:val="24"/>
        </w:rPr>
        <w:t>The time extension request shall include a description of the events and the alleged impacts to the critical path that affect the</w:t>
      </w:r>
      <w:r w:rsidR="005325E7" w:rsidRPr="00AD7A97">
        <w:rPr>
          <w:sz w:val="24"/>
          <w:szCs w:val="24"/>
        </w:rPr>
        <w:t xml:space="preserve"> Substantial Completion Date</w:t>
      </w:r>
      <w:r w:rsidR="00830F26" w:rsidRPr="00AD7A97">
        <w:rPr>
          <w:sz w:val="24"/>
          <w:szCs w:val="24"/>
        </w:rPr>
        <w:t xml:space="preserve"> or </w:t>
      </w:r>
      <w:r w:rsidR="007C3D01" w:rsidRPr="00AD7A97">
        <w:rPr>
          <w:sz w:val="24"/>
          <w:szCs w:val="24"/>
        </w:rPr>
        <w:t>I</w:t>
      </w:r>
      <w:r w:rsidR="00830F26" w:rsidRPr="00AD7A97">
        <w:rPr>
          <w:sz w:val="24"/>
          <w:szCs w:val="24"/>
        </w:rPr>
        <w:t>ncentive/</w:t>
      </w:r>
      <w:r w:rsidR="007C3D01" w:rsidRPr="00AD7A97">
        <w:rPr>
          <w:sz w:val="24"/>
          <w:szCs w:val="24"/>
        </w:rPr>
        <w:t>D</w:t>
      </w:r>
      <w:r w:rsidR="00830F26" w:rsidRPr="00AD7A97">
        <w:rPr>
          <w:sz w:val="24"/>
          <w:szCs w:val="24"/>
        </w:rPr>
        <w:t xml:space="preserve">isincentive </w:t>
      </w:r>
      <w:r w:rsidR="007C3D01" w:rsidRPr="00AD7A97">
        <w:rPr>
          <w:sz w:val="24"/>
          <w:szCs w:val="24"/>
        </w:rPr>
        <w:t>D</w:t>
      </w:r>
      <w:r w:rsidR="00830F26" w:rsidRPr="00AD7A97">
        <w:rPr>
          <w:sz w:val="24"/>
          <w:szCs w:val="24"/>
        </w:rPr>
        <w:t>ate</w:t>
      </w:r>
      <w:r w:rsidRPr="00AD7A97">
        <w:rPr>
          <w:sz w:val="24"/>
          <w:szCs w:val="24"/>
        </w:rPr>
        <w:t>.  A time extension requested for changes in project requirements issued by the Administration shall be submitted separately from time extensions requested due to other alleged delays.  Each time extension request shall include a Time Impact Analysis and documentation of all supporting facts.</w:t>
      </w:r>
    </w:p>
    <w:p w14:paraId="194A2E6A" w14:textId="77777777" w:rsidR="00AD7A97" w:rsidRPr="00AD7A97" w:rsidRDefault="00AD7A97" w:rsidP="006B1AB6">
      <w:pPr>
        <w:widowControl/>
        <w:tabs>
          <w:tab w:val="left" w:pos="274"/>
          <w:tab w:val="left" w:pos="720"/>
          <w:tab w:val="left" w:pos="1166"/>
        </w:tabs>
        <w:suppressAutoHyphens/>
        <w:spacing w:line="240" w:lineRule="auto"/>
        <w:rPr>
          <w:sz w:val="24"/>
          <w:szCs w:val="24"/>
        </w:rPr>
      </w:pPr>
    </w:p>
    <w:p w14:paraId="50BB4B73" w14:textId="745ADAB3" w:rsidR="00AB34F5" w:rsidRPr="00AD7A97" w:rsidRDefault="00AB34F5" w:rsidP="00AB34F5">
      <w:pPr>
        <w:keepLines/>
        <w:widowControl/>
        <w:tabs>
          <w:tab w:val="left" w:pos="274"/>
          <w:tab w:val="left" w:pos="720"/>
          <w:tab w:val="left" w:pos="1166"/>
        </w:tabs>
        <w:suppressAutoHyphens/>
        <w:spacing w:line="240" w:lineRule="auto"/>
        <w:jc w:val="left"/>
        <w:rPr>
          <w:sz w:val="24"/>
          <w:szCs w:val="24"/>
        </w:rPr>
      </w:pPr>
      <w:r w:rsidRPr="00AD7A97">
        <w:rPr>
          <w:sz w:val="24"/>
          <w:szCs w:val="24"/>
        </w:rPr>
        <w:t>Any time extension for weather related delays shall justify entitlement according to GP</w:t>
      </w:r>
      <w:r>
        <w:rPr>
          <w:sz w:val="24"/>
          <w:szCs w:val="24"/>
        </w:rPr>
        <w:noBreakHyphen/>
      </w:r>
      <w:r w:rsidRPr="00AD7A97">
        <w:rPr>
          <w:sz w:val="24"/>
          <w:szCs w:val="24"/>
        </w:rPr>
        <w:t xml:space="preserve">8.08(d)(1).  The Contractor shall explain the impact of </w:t>
      </w:r>
      <w:r>
        <w:rPr>
          <w:sz w:val="24"/>
          <w:szCs w:val="24"/>
        </w:rPr>
        <w:t>adverse</w:t>
      </w:r>
      <w:r w:rsidRPr="00AD7A97">
        <w:rPr>
          <w:sz w:val="24"/>
          <w:szCs w:val="24"/>
        </w:rPr>
        <w:t xml:space="preserve"> weather using a Time Impact Analysis and provide support documentation.    Deviations from the underlying weather assumptions as framed in the work day table in Section 109.03.01.02(f), or other assumptions in the schedule will not be used as justification for time extensions.</w:t>
      </w:r>
    </w:p>
    <w:p w14:paraId="0D827778" w14:textId="77777777" w:rsidR="00AD7A97" w:rsidRPr="00AD7A97" w:rsidRDefault="00AD7A97" w:rsidP="006B1AB6">
      <w:pPr>
        <w:widowControl/>
        <w:tabs>
          <w:tab w:val="left" w:pos="274"/>
          <w:tab w:val="left" w:pos="720"/>
          <w:tab w:val="left" w:pos="1166"/>
        </w:tabs>
        <w:suppressAutoHyphens/>
        <w:spacing w:line="240" w:lineRule="auto"/>
        <w:jc w:val="left"/>
        <w:rPr>
          <w:sz w:val="24"/>
          <w:szCs w:val="24"/>
        </w:rPr>
      </w:pPr>
    </w:p>
    <w:p w14:paraId="384B7030" w14:textId="7B66F93B" w:rsidR="002801A9" w:rsidRPr="00AD7A97" w:rsidRDefault="002801A9" w:rsidP="006B1AB6">
      <w:pPr>
        <w:pStyle w:val="Heading7"/>
        <w:widowControl/>
        <w:spacing w:after="0" w:line="240" w:lineRule="auto"/>
        <w:jc w:val="both"/>
        <w:rPr>
          <w:b w:val="0"/>
          <w:sz w:val="24"/>
          <w:szCs w:val="24"/>
        </w:rPr>
      </w:pPr>
      <w:r w:rsidRPr="00AD7A97">
        <w:rPr>
          <w:sz w:val="24"/>
          <w:szCs w:val="24"/>
        </w:rPr>
        <w:t xml:space="preserve">109.03.04.02 Review and Acceptance </w:t>
      </w:r>
      <w:r w:rsidR="00602271" w:rsidRPr="00AD7A97">
        <w:rPr>
          <w:sz w:val="24"/>
          <w:szCs w:val="24"/>
        </w:rPr>
        <w:t xml:space="preserve">of </w:t>
      </w:r>
      <w:r w:rsidRPr="00AD7A97">
        <w:rPr>
          <w:sz w:val="24"/>
          <w:szCs w:val="24"/>
        </w:rPr>
        <w:t>Time Extension Requests</w:t>
      </w:r>
      <w:r w:rsidR="00AD7A97" w:rsidRPr="00AD7A97">
        <w:rPr>
          <w:sz w:val="24"/>
          <w:szCs w:val="24"/>
        </w:rPr>
        <w:t xml:space="preserve">.  </w:t>
      </w:r>
      <w:r w:rsidRPr="00AD7A97">
        <w:rPr>
          <w:b w:val="0"/>
          <w:sz w:val="24"/>
          <w:szCs w:val="24"/>
        </w:rPr>
        <w:t xml:space="preserve">Requests for an extension of </w:t>
      </w:r>
      <w:r w:rsidR="001A0143" w:rsidRPr="00AD7A97">
        <w:rPr>
          <w:b w:val="0"/>
          <w:sz w:val="24"/>
          <w:szCs w:val="24"/>
        </w:rPr>
        <w:t xml:space="preserve">the Substantial Completion Date </w:t>
      </w:r>
      <w:r w:rsidRPr="00AD7A97">
        <w:rPr>
          <w:b w:val="0"/>
          <w:sz w:val="24"/>
          <w:szCs w:val="24"/>
        </w:rPr>
        <w:t xml:space="preserve">or change in an </w:t>
      </w:r>
      <w:r w:rsidR="00420116" w:rsidRPr="00AD7A97">
        <w:rPr>
          <w:b w:val="0"/>
          <w:sz w:val="24"/>
          <w:szCs w:val="24"/>
        </w:rPr>
        <w:t>I</w:t>
      </w:r>
      <w:r w:rsidRPr="00AD7A97">
        <w:rPr>
          <w:b w:val="0"/>
          <w:sz w:val="24"/>
          <w:szCs w:val="24"/>
        </w:rPr>
        <w:t>ncentive/</w:t>
      </w:r>
      <w:r w:rsidR="00420116" w:rsidRPr="00AD7A97">
        <w:rPr>
          <w:b w:val="0"/>
          <w:sz w:val="24"/>
          <w:szCs w:val="24"/>
        </w:rPr>
        <w:t>D</w:t>
      </w:r>
      <w:r w:rsidRPr="00AD7A97">
        <w:rPr>
          <w:b w:val="0"/>
          <w:sz w:val="24"/>
          <w:szCs w:val="24"/>
        </w:rPr>
        <w:t xml:space="preserve">isincentive </w:t>
      </w:r>
      <w:r w:rsidR="00420116" w:rsidRPr="00AD7A97">
        <w:rPr>
          <w:b w:val="0"/>
          <w:sz w:val="24"/>
          <w:szCs w:val="24"/>
        </w:rPr>
        <w:t>D</w:t>
      </w:r>
      <w:r w:rsidRPr="00AD7A97">
        <w:rPr>
          <w:b w:val="0"/>
          <w:sz w:val="24"/>
          <w:szCs w:val="24"/>
        </w:rPr>
        <w:t xml:space="preserve">ate due to </w:t>
      </w:r>
      <w:r w:rsidR="00AB3A90" w:rsidRPr="00AD7A97">
        <w:rPr>
          <w:b w:val="0"/>
          <w:sz w:val="24"/>
          <w:szCs w:val="24"/>
        </w:rPr>
        <w:t>changes directed</w:t>
      </w:r>
      <w:r w:rsidRPr="00AD7A97">
        <w:rPr>
          <w:b w:val="0"/>
          <w:sz w:val="24"/>
          <w:szCs w:val="24"/>
        </w:rPr>
        <w:t xml:space="preserve"> by the Administration (</w:t>
      </w:r>
      <w:r w:rsidR="00E62AF6" w:rsidRPr="00AD7A97">
        <w:rPr>
          <w:b w:val="0"/>
          <w:sz w:val="24"/>
          <w:szCs w:val="24"/>
        </w:rPr>
        <w:t>see GP-4.06)</w:t>
      </w:r>
      <w:r w:rsidRPr="00AD7A97">
        <w:rPr>
          <w:b w:val="0"/>
          <w:sz w:val="24"/>
          <w:szCs w:val="24"/>
        </w:rPr>
        <w:t xml:space="preserve"> will be evaluated by the Administration’s analysis of the </w:t>
      </w:r>
      <w:r w:rsidR="00933046" w:rsidRPr="00AD7A97">
        <w:rPr>
          <w:b w:val="0"/>
          <w:sz w:val="24"/>
          <w:szCs w:val="24"/>
        </w:rPr>
        <w:t xml:space="preserve">BCR or </w:t>
      </w:r>
      <w:r w:rsidRPr="00AD7A97">
        <w:rPr>
          <w:b w:val="0"/>
          <w:sz w:val="24"/>
          <w:szCs w:val="24"/>
        </w:rPr>
        <w:t xml:space="preserve">CPMR and any proposed Revised Project Schedule submitted. </w:t>
      </w:r>
      <w:r w:rsidR="00466C43" w:rsidRPr="00AD7A97">
        <w:rPr>
          <w:b w:val="0"/>
          <w:sz w:val="24"/>
          <w:szCs w:val="24"/>
        </w:rPr>
        <w:t xml:space="preserve"> </w:t>
      </w:r>
      <w:r w:rsidRPr="00AD7A97">
        <w:rPr>
          <w:b w:val="0"/>
          <w:sz w:val="24"/>
          <w:szCs w:val="24"/>
        </w:rPr>
        <w:t>Any request for time extension for weather delay</w:t>
      </w:r>
      <w:r w:rsidR="006C18FC" w:rsidRPr="00AD7A97">
        <w:rPr>
          <w:b w:val="0"/>
          <w:sz w:val="24"/>
          <w:szCs w:val="24"/>
        </w:rPr>
        <w:t>s</w:t>
      </w:r>
      <w:r w:rsidRPr="00AD7A97">
        <w:rPr>
          <w:b w:val="0"/>
          <w:sz w:val="24"/>
          <w:szCs w:val="24"/>
        </w:rPr>
        <w:t xml:space="preserve"> will be analyzed by the Administration </w:t>
      </w:r>
      <w:r w:rsidR="003D63EF" w:rsidRPr="00AD7A97">
        <w:rPr>
          <w:b w:val="0"/>
          <w:sz w:val="24"/>
          <w:szCs w:val="24"/>
        </w:rPr>
        <w:t>to determine if there w</w:t>
      </w:r>
      <w:r w:rsidRPr="00AD7A97">
        <w:rPr>
          <w:b w:val="0"/>
          <w:sz w:val="24"/>
          <w:szCs w:val="24"/>
        </w:rPr>
        <w:t>as direct impact to work activities that are on the longest path</w:t>
      </w:r>
      <w:r w:rsidR="00B04212">
        <w:rPr>
          <w:b w:val="0"/>
          <w:sz w:val="24"/>
          <w:szCs w:val="24"/>
        </w:rPr>
        <w:t xml:space="preserve"> and</w:t>
      </w:r>
      <w:r w:rsidRPr="00AD7A97">
        <w:rPr>
          <w:b w:val="0"/>
          <w:sz w:val="24"/>
          <w:szCs w:val="24"/>
        </w:rPr>
        <w:t xml:space="preserve"> not </w:t>
      </w:r>
      <w:r w:rsidR="00A9104E" w:rsidRPr="00AD7A97">
        <w:rPr>
          <w:b w:val="0"/>
          <w:sz w:val="24"/>
          <w:szCs w:val="24"/>
        </w:rPr>
        <w:t xml:space="preserve">analyzed </w:t>
      </w:r>
      <w:r w:rsidRPr="00AD7A97">
        <w:rPr>
          <w:b w:val="0"/>
          <w:sz w:val="24"/>
          <w:szCs w:val="24"/>
        </w:rPr>
        <w:t xml:space="preserve">based solely on the number of bad weather </w:t>
      </w:r>
      <w:r w:rsidR="00470821" w:rsidRPr="00AD7A97">
        <w:rPr>
          <w:b w:val="0"/>
          <w:sz w:val="24"/>
          <w:szCs w:val="24"/>
        </w:rPr>
        <w:t>days</w:t>
      </w:r>
      <w:r w:rsidRPr="00AD7A97">
        <w:rPr>
          <w:b w:val="0"/>
          <w:sz w:val="24"/>
          <w:szCs w:val="24"/>
        </w:rPr>
        <w:t xml:space="preserve"> </w:t>
      </w:r>
      <w:proofErr w:type="gramStart"/>
      <w:r w:rsidRPr="00AD7A97">
        <w:rPr>
          <w:b w:val="0"/>
          <w:sz w:val="24"/>
          <w:szCs w:val="24"/>
        </w:rPr>
        <w:t>actually encountered</w:t>
      </w:r>
      <w:proofErr w:type="gramEnd"/>
      <w:r w:rsidRPr="00AD7A97">
        <w:rPr>
          <w:b w:val="0"/>
          <w:sz w:val="24"/>
          <w:szCs w:val="24"/>
        </w:rPr>
        <w:t>.  Any time extensions for other reasons will be evaluated based on the time impact analysis, accompanying description</w:t>
      </w:r>
      <w:r w:rsidR="00200B78" w:rsidRPr="00AD7A97">
        <w:rPr>
          <w:b w:val="0"/>
          <w:sz w:val="24"/>
          <w:szCs w:val="24"/>
        </w:rPr>
        <w:t>, supporting documentation</w:t>
      </w:r>
      <w:r w:rsidR="00A9104E" w:rsidRPr="00AD7A97">
        <w:rPr>
          <w:b w:val="0"/>
          <w:sz w:val="24"/>
          <w:szCs w:val="24"/>
        </w:rPr>
        <w:t>,</w:t>
      </w:r>
      <w:r w:rsidRPr="00AD7A97">
        <w:rPr>
          <w:b w:val="0"/>
          <w:sz w:val="24"/>
          <w:szCs w:val="24"/>
        </w:rPr>
        <w:t xml:space="preserve"> and other project documents.</w:t>
      </w:r>
    </w:p>
    <w:p w14:paraId="1EC5ED70" w14:textId="77777777" w:rsidR="00AD7A97" w:rsidRPr="00AD7A97" w:rsidRDefault="00AD7A97" w:rsidP="006B1AB6">
      <w:pPr>
        <w:widowControl/>
        <w:rPr>
          <w:sz w:val="24"/>
          <w:szCs w:val="24"/>
        </w:rPr>
      </w:pPr>
    </w:p>
    <w:p w14:paraId="67073B7A" w14:textId="2D1C91F8" w:rsidR="00C05485" w:rsidRPr="00AD7A97" w:rsidRDefault="002801A9" w:rsidP="006B1AB6">
      <w:pPr>
        <w:pStyle w:val="Heading5"/>
        <w:widowControl/>
        <w:spacing w:line="240" w:lineRule="auto"/>
        <w:ind w:left="0" w:right="-58"/>
        <w:jc w:val="both"/>
        <w:rPr>
          <w:b w:val="0"/>
        </w:rPr>
      </w:pPr>
      <w:r w:rsidRPr="00AD7A97">
        <w:t>109.04 MEASUREMENT AND PAYMENT.</w:t>
      </w:r>
      <w:r w:rsidR="00AD7A97" w:rsidRPr="00AD7A97">
        <w:t xml:space="preserve">  </w:t>
      </w:r>
      <w:r w:rsidR="00C05485" w:rsidRPr="00AD7A97">
        <w:rPr>
          <w:b w:val="0"/>
        </w:rPr>
        <w:t xml:space="preserve">The </w:t>
      </w:r>
      <w:r w:rsidR="00A505E6" w:rsidRPr="00AD7A97">
        <w:rPr>
          <w:b w:val="0"/>
        </w:rPr>
        <w:t xml:space="preserve">accepted </w:t>
      </w:r>
      <w:r w:rsidR="00090FBA">
        <w:rPr>
          <w:b w:val="0"/>
        </w:rPr>
        <w:t>i</w:t>
      </w:r>
      <w:r w:rsidR="00A569BA">
        <w:rPr>
          <w:b w:val="0"/>
        </w:rPr>
        <w:t>nitial Bar Chart</w:t>
      </w:r>
      <w:r w:rsidR="00A505E6" w:rsidRPr="00AD7A97">
        <w:rPr>
          <w:b w:val="0"/>
        </w:rPr>
        <w:t xml:space="preserve"> </w:t>
      </w:r>
      <w:r w:rsidR="00933046" w:rsidRPr="00AD7A97">
        <w:rPr>
          <w:b w:val="0"/>
        </w:rPr>
        <w:t>S</w:t>
      </w:r>
      <w:r w:rsidR="00A505E6" w:rsidRPr="00AD7A97">
        <w:rPr>
          <w:b w:val="0"/>
        </w:rPr>
        <w:t xml:space="preserve">chedule for a </w:t>
      </w:r>
      <w:r w:rsidR="00C05485" w:rsidRPr="00AD7A97">
        <w:rPr>
          <w:b w:val="0"/>
        </w:rPr>
        <w:t xml:space="preserve">Type A </w:t>
      </w:r>
      <w:r w:rsidR="00A505E6" w:rsidRPr="00AD7A97">
        <w:rPr>
          <w:b w:val="0"/>
        </w:rPr>
        <w:t>project, Project Schedule Revisions, Project Schedule Updates,</w:t>
      </w:r>
      <w:r w:rsidR="00C05485" w:rsidRPr="00AD7A97">
        <w:rPr>
          <w:b w:val="0"/>
        </w:rPr>
        <w:t xml:space="preserve"> </w:t>
      </w:r>
      <w:r w:rsidR="00A505E6" w:rsidRPr="00AD7A97">
        <w:rPr>
          <w:b w:val="0"/>
        </w:rPr>
        <w:t>and any necessary incidentals will not be measured but the cost</w:t>
      </w:r>
      <w:r w:rsidR="00C05485" w:rsidRPr="00AD7A97">
        <w:rPr>
          <w:b w:val="0"/>
        </w:rPr>
        <w:t xml:space="preserve"> will be included in other pay items </w:t>
      </w:r>
      <w:r w:rsidR="00B85C38" w:rsidRPr="00AD7A97">
        <w:rPr>
          <w:b w:val="0"/>
        </w:rPr>
        <w:t>contained in</w:t>
      </w:r>
      <w:r w:rsidR="00C05485" w:rsidRPr="00AD7A97">
        <w:rPr>
          <w:b w:val="0"/>
        </w:rPr>
        <w:t xml:space="preserve"> the contract documents.</w:t>
      </w:r>
    </w:p>
    <w:p w14:paraId="58427A2E" w14:textId="77777777" w:rsidR="00C05485" w:rsidRPr="00AD7A97" w:rsidRDefault="00C05485" w:rsidP="006B1AB6">
      <w:pPr>
        <w:widowControl/>
        <w:tabs>
          <w:tab w:val="left" w:pos="274"/>
          <w:tab w:val="left" w:pos="720"/>
          <w:tab w:val="left" w:pos="1166"/>
        </w:tabs>
        <w:suppressAutoHyphens/>
        <w:spacing w:line="240" w:lineRule="auto"/>
        <w:rPr>
          <w:sz w:val="24"/>
          <w:szCs w:val="24"/>
        </w:rPr>
      </w:pPr>
    </w:p>
    <w:p w14:paraId="5F094EAE" w14:textId="77F27710" w:rsidR="002801A9" w:rsidRPr="00AD7A97" w:rsidRDefault="002801A9" w:rsidP="006B1AB6">
      <w:pPr>
        <w:widowControl/>
        <w:tabs>
          <w:tab w:val="left" w:pos="274"/>
          <w:tab w:val="left" w:pos="720"/>
          <w:tab w:val="left" w:pos="1166"/>
        </w:tabs>
        <w:suppressAutoHyphens/>
        <w:spacing w:line="240" w:lineRule="auto"/>
        <w:rPr>
          <w:sz w:val="24"/>
          <w:szCs w:val="24"/>
        </w:rPr>
      </w:pPr>
      <w:r w:rsidRPr="00AD7A97">
        <w:rPr>
          <w:sz w:val="24"/>
          <w:szCs w:val="24"/>
        </w:rPr>
        <w:t xml:space="preserve">The accepted </w:t>
      </w:r>
      <w:r w:rsidR="00A569BA" w:rsidRPr="00AD7A97">
        <w:rPr>
          <w:sz w:val="24"/>
          <w:szCs w:val="24"/>
        </w:rPr>
        <w:t>Initial Critical Path Method</w:t>
      </w:r>
      <w:r w:rsidRPr="00AD7A97">
        <w:rPr>
          <w:bCs/>
          <w:sz w:val="24"/>
          <w:szCs w:val="24"/>
        </w:rPr>
        <w:t xml:space="preserve"> schedule</w:t>
      </w:r>
      <w:r w:rsidR="00D853DA" w:rsidRPr="00AD7A97">
        <w:rPr>
          <w:bCs/>
          <w:sz w:val="24"/>
          <w:szCs w:val="24"/>
        </w:rPr>
        <w:t xml:space="preserve"> for Type B and Type C </w:t>
      </w:r>
      <w:r w:rsidR="009F6F86" w:rsidRPr="00AD7A97">
        <w:rPr>
          <w:bCs/>
          <w:sz w:val="24"/>
          <w:szCs w:val="24"/>
        </w:rPr>
        <w:t>p</w:t>
      </w:r>
      <w:r w:rsidR="00D853DA" w:rsidRPr="00AD7A97">
        <w:rPr>
          <w:bCs/>
          <w:sz w:val="24"/>
          <w:szCs w:val="24"/>
        </w:rPr>
        <w:t>rojects</w:t>
      </w:r>
      <w:r w:rsidRPr="00AD7A97">
        <w:rPr>
          <w:sz w:val="24"/>
          <w:szCs w:val="24"/>
        </w:rPr>
        <w:t xml:space="preserve">, Project Schedule Revisions, and all accepted Project Schedule Updates will be paid for at the Contract lump sum price for the </w:t>
      </w:r>
      <w:r w:rsidR="00A569BA">
        <w:rPr>
          <w:sz w:val="24"/>
          <w:szCs w:val="24"/>
        </w:rPr>
        <w:t>Critical Path Method</w:t>
      </w:r>
      <w:r w:rsidRPr="00AD7A97">
        <w:rPr>
          <w:sz w:val="24"/>
          <w:szCs w:val="24"/>
        </w:rPr>
        <w:t xml:space="preserve"> Project Schedule item.  </w:t>
      </w:r>
      <w:r w:rsidR="00A569BA">
        <w:rPr>
          <w:sz w:val="24"/>
          <w:szCs w:val="24"/>
        </w:rPr>
        <w:t>50</w:t>
      </w:r>
      <w:r w:rsidRPr="00AD7A97">
        <w:rPr>
          <w:sz w:val="24"/>
          <w:szCs w:val="24"/>
        </w:rPr>
        <w:t xml:space="preserve"> percent of the lump sum price will be paid upon acceptance of the </w:t>
      </w:r>
      <w:r w:rsidR="00A569BA" w:rsidRPr="00AD7A97">
        <w:rPr>
          <w:sz w:val="24"/>
          <w:szCs w:val="24"/>
        </w:rPr>
        <w:t>Initial Critical Path Method</w:t>
      </w:r>
      <w:r w:rsidRPr="00AD7A97">
        <w:rPr>
          <w:sz w:val="24"/>
          <w:szCs w:val="24"/>
        </w:rPr>
        <w:t xml:space="preserve"> Project Schedule (except when the </w:t>
      </w:r>
      <w:r w:rsidR="009071F7" w:rsidRPr="00AD7A97">
        <w:rPr>
          <w:sz w:val="24"/>
          <w:szCs w:val="24"/>
        </w:rPr>
        <w:t>bid price</w:t>
      </w:r>
      <w:r w:rsidRPr="00AD7A97">
        <w:rPr>
          <w:sz w:val="24"/>
          <w:szCs w:val="24"/>
        </w:rPr>
        <w:t xml:space="preserve"> exceeds half of one percent of the total Contract </w:t>
      </w:r>
      <w:r w:rsidR="003657CB" w:rsidRPr="00AD7A97">
        <w:rPr>
          <w:sz w:val="24"/>
          <w:szCs w:val="24"/>
        </w:rPr>
        <w:t>bid price</w:t>
      </w:r>
      <w:r w:rsidRPr="00AD7A97">
        <w:rPr>
          <w:sz w:val="24"/>
          <w:szCs w:val="24"/>
        </w:rPr>
        <w:t>).  The balance will be paid as a monthly, prorated sum based upon the specified Contract duration.  This monthly payment will be made on the next progress payment following the Administration’s acceptance of the required Project Schedule updates.</w:t>
      </w:r>
    </w:p>
    <w:p w14:paraId="031C5543" w14:textId="77777777" w:rsidR="002801A9" w:rsidRPr="00AD7A97" w:rsidRDefault="002801A9" w:rsidP="006B1AB6">
      <w:pPr>
        <w:widowControl/>
        <w:tabs>
          <w:tab w:val="left" w:pos="274"/>
          <w:tab w:val="left" w:pos="720"/>
          <w:tab w:val="left" w:pos="1166"/>
        </w:tabs>
        <w:suppressAutoHyphens/>
        <w:spacing w:line="240" w:lineRule="auto"/>
        <w:rPr>
          <w:sz w:val="24"/>
          <w:szCs w:val="24"/>
        </w:rPr>
      </w:pPr>
    </w:p>
    <w:p w14:paraId="190F4E84" w14:textId="2640DF4B" w:rsidR="002801A9" w:rsidRPr="00AD7A97" w:rsidRDefault="002801A9" w:rsidP="00A569BA">
      <w:pPr>
        <w:widowControl/>
        <w:tabs>
          <w:tab w:val="left" w:pos="274"/>
          <w:tab w:val="left" w:pos="720"/>
          <w:tab w:val="left" w:pos="1166"/>
        </w:tabs>
        <w:suppressAutoHyphens/>
        <w:spacing w:line="240" w:lineRule="auto"/>
        <w:rPr>
          <w:b/>
          <w:sz w:val="24"/>
          <w:szCs w:val="24"/>
          <w:u w:val="single"/>
        </w:rPr>
      </w:pPr>
      <w:r w:rsidRPr="00AD7A97">
        <w:rPr>
          <w:sz w:val="24"/>
          <w:szCs w:val="24"/>
        </w:rPr>
        <w:t xml:space="preserve">When the </w:t>
      </w:r>
      <w:r w:rsidR="009071F7" w:rsidRPr="00AD7A97">
        <w:rPr>
          <w:sz w:val="24"/>
          <w:szCs w:val="24"/>
        </w:rPr>
        <w:t>bid price</w:t>
      </w:r>
      <w:r w:rsidR="00F03AD1" w:rsidRPr="00AD7A97">
        <w:rPr>
          <w:sz w:val="24"/>
          <w:szCs w:val="24"/>
        </w:rPr>
        <w:t xml:space="preserve"> </w:t>
      </w:r>
      <w:r w:rsidRPr="00AD7A97">
        <w:rPr>
          <w:sz w:val="24"/>
          <w:szCs w:val="24"/>
        </w:rPr>
        <w:t xml:space="preserve">for the </w:t>
      </w:r>
      <w:r w:rsidR="009F6F86" w:rsidRPr="00AD7A97">
        <w:rPr>
          <w:sz w:val="24"/>
          <w:szCs w:val="24"/>
        </w:rPr>
        <w:t xml:space="preserve">Type B </w:t>
      </w:r>
      <w:r w:rsidR="00B85C38" w:rsidRPr="00AD7A97">
        <w:rPr>
          <w:sz w:val="24"/>
          <w:szCs w:val="24"/>
        </w:rPr>
        <w:t>and</w:t>
      </w:r>
      <w:r w:rsidR="009F6F86" w:rsidRPr="00AD7A97">
        <w:rPr>
          <w:sz w:val="24"/>
          <w:szCs w:val="24"/>
        </w:rPr>
        <w:t xml:space="preserve"> Type C</w:t>
      </w:r>
      <w:r w:rsidRPr="00AD7A97">
        <w:rPr>
          <w:sz w:val="24"/>
          <w:szCs w:val="24"/>
        </w:rPr>
        <w:t xml:space="preserve"> Project Schedule </w:t>
      </w:r>
      <w:r w:rsidR="009071F7" w:rsidRPr="00AD7A97">
        <w:rPr>
          <w:sz w:val="24"/>
          <w:szCs w:val="24"/>
        </w:rPr>
        <w:t xml:space="preserve">item </w:t>
      </w:r>
      <w:r w:rsidRPr="00AD7A97">
        <w:rPr>
          <w:sz w:val="24"/>
          <w:szCs w:val="24"/>
        </w:rPr>
        <w:t xml:space="preserve">exceeds half of one percent of the total Contract </w:t>
      </w:r>
      <w:r w:rsidR="003657CB" w:rsidRPr="00AD7A97">
        <w:rPr>
          <w:sz w:val="24"/>
          <w:szCs w:val="24"/>
        </w:rPr>
        <w:t>bid price</w:t>
      </w:r>
      <w:r w:rsidRPr="00AD7A97">
        <w:rPr>
          <w:sz w:val="24"/>
          <w:szCs w:val="24"/>
        </w:rPr>
        <w:t xml:space="preserve">, the total progress payments for the </w:t>
      </w:r>
      <w:r w:rsidR="009F6F86" w:rsidRPr="00AD7A97">
        <w:rPr>
          <w:sz w:val="24"/>
          <w:szCs w:val="24"/>
        </w:rPr>
        <w:t>schedule item</w:t>
      </w:r>
      <w:r w:rsidRPr="00AD7A97">
        <w:rPr>
          <w:sz w:val="24"/>
          <w:szCs w:val="24"/>
        </w:rPr>
        <w:t xml:space="preserve"> will be limited to half of one percent of the total Contract price.  Any remaining balance (over half of one percent of the total Contract price bid) will be paid upon final Contract payment.</w:t>
      </w:r>
    </w:p>
    <w:sectPr w:rsidR="002801A9" w:rsidRPr="00AD7A97" w:rsidSect="00460449">
      <w:headerReference w:type="default" r:id="rId11"/>
      <w:footerReference w:type="default" r:id="rId12"/>
      <w:headerReference w:type="first" r:id="rId13"/>
      <w:footerReference w:type="first" r:id="rId14"/>
      <w:type w:val="continuous"/>
      <w:pgSz w:w="12240" w:h="15840" w:code="1"/>
      <w:pgMar w:top="720" w:right="1440" w:bottom="720" w:left="1440" w:header="720" w:footer="43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48D24D" w14:textId="77777777" w:rsidR="00D51440" w:rsidRDefault="00D51440">
      <w:pPr>
        <w:spacing w:line="240" w:lineRule="auto"/>
      </w:pPr>
      <w:r>
        <w:separator/>
      </w:r>
    </w:p>
  </w:endnote>
  <w:endnote w:type="continuationSeparator" w:id="0">
    <w:p w14:paraId="1D6F7C0E" w14:textId="77777777" w:rsidR="00D51440" w:rsidRDefault="00D51440">
      <w:pPr>
        <w:spacing w:line="240" w:lineRule="auto"/>
      </w:pPr>
      <w:r>
        <w:continuationSeparator/>
      </w:r>
    </w:p>
  </w:endnote>
  <w:endnote w:type="continuationNotice" w:id="1">
    <w:p w14:paraId="1599078B" w14:textId="77777777" w:rsidR="00D51440" w:rsidRDefault="00D5144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3505" w14:textId="0D10870E" w:rsidR="00D51440" w:rsidRPr="001641AF" w:rsidRDefault="00593CF7" w:rsidP="001641AF">
    <w:pPr>
      <w:pStyle w:val="Footer"/>
      <w:jc w:val="right"/>
      <w:rPr>
        <w:sz w:val="24"/>
        <w:szCs w:val="24"/>
      </w:rPr>
    </w:pPr>
    <w:r>
      <w:rPr>
        <w:sz w:val="24"/>
        <w:szCs w:val="24"/>
      </w:rPr>
      <w:t>0</w:t>
    </w:r>
    <w:r w:rsidR="00156DF7">
      <w:rPr>
        <w:sz w:val="24"/>
        <w:szCs w:val="24"/>
      </w:rPr>
      <w:t>3</w:t>
    </w:r>
    <w:r w:rsidR="00D51440">
      <w:rPr>
        <w:sz w:val="24"/>
        <w:szCs w:val="24"/>
      </w:rPr>
      <w:t>-</w:t>
    </w:r>
    <w:r w:rsidR="00C67C0A">
      <w:rPr>
        <w:sz w:val="24"/>
        <w:szCs w:val="24"/>
      </w:rPr>
      <w:t>1</w:t>
    </w:r>
    <w:r w:rsidR="00C378ED">
      <w:rPr>
        <w:sz w:val="24"/>
        <w:szCs w:val="24"/>
      </w:rPr>
      <w:t>7</w:t>
    </w:r>
    <w:r w:rsidR="00D51440">
      <w:rPr>
        <w:sz w:val="24"/>
        <w:szCs w:val="24"/>
      </w:rPr>
      <w:t>-1</w:t>
    </w:r>
    <w:r>
      <w:rPr>
        <w:sz w:val="24"/>
        <w:szCs w:val="24"/>
      </w:rPr>
      <w:t>9</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9125590"/>
      <w:docPartObj>
        <w:docPartGallery w:val="Page Numbers (Bottom of Page)"/>
        <w:docPartUnique/>
      </w:docPartObj>
    </w:sdtPr>
    <w:sdtEndPr/>
    <w:sdtContent>
      <w:sdt>
        <w:sdtPr>
          <w:id w:val="-1705238520"/>
          <w:docPartObj>
            <w:docPartGallery w:val="Page Numbers (Top of Page)"/>
            <w:docPartUnique/>
          </w:docPartObj>
        </w:sdtPr>
        <w:sdtEndPr/>
        <w:sdtContent>
          <w:p w14:paraId="767CC7DD" w14:textId="6FE7B83B" w:rsidR="00D51440" w:rsidRDefault="00D51440" w:rsidP="00EA44BB">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6D4D5111" w14:textId="77777777" w:rsidR="00D51440" w:rsidRDefault="00D514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18CA5B" w14:textId="77777777" w:rsidR="00D51440" w:rsidRDefault="00D51440">
      <w:pPr>
        <w:spacing w:line="240" w:lineRule="auto"/>
      </w:pPr>
      <w:r>
        <w:separator/>
      </w:r>
    </w:p>
  </w:footnote>
  <w:footnote w:type="continuationSeparator" w:id="0">
    <w:p w14:paraId="6CA990E8" w14:textId="77777777" w:rsidR="00D51440" w:rsidRDefault="00D51440">
      <w:pPr>
        <w:spacing w:line="240" w:lineRule="auto"/>
      </w:pPr>
      <w:r>
        <w:continuationSeparator/>
      </w:r>
    </w:p>
  </w:footnote>
  <w:footnote w:type="continuationNotice" w:id="1">
    <w:p w14:paraId="7F7A3374" w14:textId="77777777" w:rsidR="00D51440" w:rsidRDefault="00D5144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6B843" w14:textId="39A621D0" w:rsidR="00D51440" w:rsidRPr="007F6E41" w:rsidRDefault="00D51440" w:rsidP="007F6E41">
    <w:pPr>
      <w:tabs>
        <w:tab w:val="right" w:pos="9360"/>
      </w:tabs>
      <w:suppressAutoHyphens/>
      <w:jc w:val="left"/>
      <w:rPr>
        <w:b/>
        <w:sz w:val="24"/>
        <w:szCs w:val="24"/>
      </w:rPr>
    </w:pPr>
    <w:r w:rsidRPr="00DA43A2">
      <w:rPr>
        <w:b/>
        <w:noProof/>
        <w:szCs w:val="24"/>
      </w:rPr>
      <w:drawing>
        <wp:inline distT="0" distB="0" distL="0" distR="0" wp14:anchorId="253E763C" wp14:editId="0C3D0FC8">
          <wp:extent cx="2924175" cy="431820"/>
          <wp:effectExtent l="0" t="0" r="0" b="6350"/>
          <wp:docPr id="5" name="Picture 5" descr="C:\Users\bgilardi\Desktop\MDOT with SHA logo Horizontal Grayscale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gilardi\Desktop\MDOT with SHA logo Horizontal Grayscale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45385" cy="434952"/>
                  </a:xfrm>
                  <a:prstGeom prst="rect">
                    <a:avLst/>
                  </a:prstGeom>
                  <a:noFill/>
                  <a:ln>
                    <a:noFill/>
                  </a:ln>
                </pic:spPr>
              </pic:pic>
            </a:graphicData>
          </a:graphic>
        </wp:inline>
      </w:drawing>
    </w:r>
  </w:p>
  <w:p w14:paraId="1B87AEFE" w14:textId="5B29CE13" w:rsidR="00D51440" w:rsidRPr="007F6E41" w:rsidRDefault="00C378ED" w:rsidP="007F6E41">
    <w:pPr>
      <w:suppressAutoHyphens/>
      <w:spacing w:line="240" w:lineRule="auto"/>
      <w:rPr>
        <w:sz w:val="24"/>
        <w:szCs w:val="24"/>
      </w:rPr>
    </w:pPr>
    <w:sdt>
      <w:sdtPr>
        <w:rPr>
          <w:b/>
          <w:sz w:val="24"/>
          <w:szCs w:val="24"/>
        </w:rPr>
        <w:alias w:val="Spec Type"/>
        <w:tag w:val="Spec_x0020_Type"/>
        <w:id w:val="-2096001907"/>
        <w:placeholder>
          <w:docPart w:val="7EDFD968D15046BA9E36E52B266AAD24"/>
        </w:placeholder>
        <w:dataBinding w:prefixMappings="xmlns:ns0='http://schemas.microsoft.com/office/2006/metadata/properties' xmlns:ns1='http://www.w3.org/2001/XMLSchema-instance' xmlns:ns2='http://schemas.microsoft.com/office/infopath/2007/PartnerControls' xmlns:ns3='bddfc73b-1e17-43bd-ac9a-906bc1f33284' xmlns:ns4='80856639-5424-42e1-9476-a1f8e6918ef0' xmlns:ns5='http://schemas.microsoft.com/sharepoint/v3' xmlns:ns6='http://schemas.microsoft.com/sharepoint/v4' " w:xpath="/ns0:properties[1]/documentManagement[1]/ns4:Spec_x0020_Type[1]" w:storeItemID="{56EF0B4D-D64E-44F6-8D97-1105619AD3BF}"/>
        <w:dropDownList w:lastValue="SPECIAL PROVISIONS INSERT">
          <w:listItem w:value="[Spec Type]"/>
        </w:dropDownList>
      </w:sdtPr>
      <w:sdtEndPr/>
      <w:sdtContent>
        <w:r w:rsidR="00D51440" w:rsidRPr="007F6E41">
          <w:rPr>
            <w:b/>
            <w:sz w:val="24"/>
            <w:szCs w:val="24"/>
          </w:rPr>
          <w:t>SPECIAL PROVISIONS INSERT</w:t>
        </w:r>
      </w:sdtContent>
    </w:sdt>
    <w:r w:rsidR="00D51440" w:rsidRPr="007F6E41">
      <w:rPr>
        <w:sz w:val="24"/>
        <w:szCs w:val="24"/>
      </w:rPr>
      <w:tab/>
    </w:r>
    <w:r w:rsidR="00D51440" w:rsidRPr="007F6E41">
      <w:rPr>
        <w:sz w:val="24"/>
        <w:szCs w:val="24"/>
      </w:rPr>
      <w:ptab w:relativeTo="margin" w:alignment="right" w:leader="none"/>
    </w:r>
    <w:r w:rsidR="00D51440" w:rsidRPr="007F6E41">
      <w:rPr>
        <w:sz w:val="24"/>
        <w:szCs w:val="24"/>
      </w:rPr>
      <w:t xml:space="preserve">CONTRACT NO. </w:t>
    </w:r>
    <w:r w:rsidR="00030FB9">
      <w:rPr>
        <w:sz w:val="24"/>
        <w:szCs w:val="24"/>
      </w:rPr>
      <w:fldChar w:fldCharType="begin"/>
    </w:r>
    <w:r w:rsidR="00030FB9">
      <w:rPr>
        <w:sz w:val="24"/>
        <w:szCs w:val="24"/>
      </w:rPr>
      <w:instrText xml:space="preserve"> DOCPROPERTY  IFB_ContractNo  \* MERGEFORMAT </w:instrText>
    </w:r>
    <w:r w:rsidR="00030FB9">
      <w:rPr>
        <w:sz w:val="24"/>
        <w:szCs w:val="24"/>
      </w:rPr>
      <w:fldChar w:fldCharType="separate"/>
    </w:r>
    <w:proofErr w:type="spellStart"/>
    <w:r w:rsidR="00030FB9">
      <w:rPr>
        <w:sz w:val="24"/>
        <w:szCs w:val="24"/>
      </w:rPr>
      <w:t>IFB_ContractNo</w:t>
    </w:r>
    <w:proofErr w:type="spellEnd"/>
    <w:r w:rsidR="00030FB9">
      <w:rPr>
        <w:sz w:val="24"/>
        <w:szCs w:val="24"/>
      </w:rPr>
      <w:fldChar w:fldCharType="end"/>
    </w:r>
  </w:p>
  <w:p w14:paraId="3F511925" w14:textId="573AD655" w:rsidR="00D51440" w:rsidRDefault="00D51440" w:rsidP="007F6E41">
    <w:pPr>
      <w:pStyle w:val="Header"/>
      <w:tabs>
        <w:tab w:val="clear" w:pos="4320"/>
        <w:tab w:val="clear" w:pos="8640"/>
      </w:tabs>
      <w:spacing w:line="240" w:lineRule="auto"/>
      <w:rPr>
        <w:rStyle w:val="PageNumber"/>
        <w:sz w:val="24"/>
        <w:szCs w:val="24"/>
      </w:rPr>
    </w:pPr>
    <w:r>
      <w:rPr>
        <w:sz w:val="24"/>
        <w:szCs w:val="24"/>
      </w:rPr>
      <w:fldChar w:fldCharType="begin"/>
    </w:r>
    <w:r>
      <w:rPr>
        <w:sz w:val="24"/>
        <w:szCs w:val="24"/>
      </w:rPr>
      <w:instrText xml:space="preserve"> TITLE  \* Upper  \* MERGEFORMAT </w:instrText>
    </w:r>
    <w:r>
      <w:rPr>
        <w:sz w:val="24"/>
        <w:szCs w:val="24"/>
      </w:rPr>
      <w:fldChar w:fldCharType="separate"/>
    </w:r>
    <w:r w:rsidR="00030FB9">
      <w:rPr>
        <w:sz w:val="24"/>
        <w:szCs w:val="24"/>
      </w:rPr>
      <w:t>109 — CRITICAL PATH METHOD PROJECT SCHEDULE</w:t>
    </w:r>
    <w:r>
      <w:rPr>
        <w:sz w:val="24"/>
        <w:szCs w:val="24"/>
      </w:rPr>
      <w:fldChar w:fldCharType="end"/>
    </w:r>
    <w:r>
      <w:rPr>
        <w:sz w:val="24"/>
        <w:szCs w:val="24"/>
      </w:rPr>
      <w:ptab w:relativeTo="margin" w:alignment="right" w:leader="none"/>
    </w:r>
    <w:r w:rsidRPr="007F6E41">
      <w:rPr>
        <w:rStyle w:val="PageNumber"/>
        <w:sz w:val="24"/>
        <w:szCs w:val="24"/>
      </w:rPr>
      <w:fldChar w:fldCharType="begin"/>
    </w:r>
    <w:r w:rsidRPr="007F6E41">
      <w:rPr>
        <w:rStyle w:val="PageNumber"/>
        <w:sz w:val="24"/>
        <w:szCs w:val="24"/>
      </w:rPr>
      <w:instrText xml:space="preserve"> PAGE </w:instrText>
    </w:r>
    <w:r w:rsidRPr="007F6E41">
      <w:rPr>
        <w:rStyle w:val="PageNumber"/>
        <w:sz w:val="24"/>
        <w:szCs w:val="24"/>
      </w:rPr>
      <w:fldChar w:fldCharType="separate"/>
    </w:r>
    <w:r>
      <w:rPr>
        <w:rStyle w:val="PageNumber"/>
        <w:szCs w:val="24"/>
      </w:rPr>
      <w:t>1</w:t>
    </w:r>
    <w:r w:rsidRPr="007F6E41">
      <w:rPr>
        <w:rStyle w:val="PageNumber"/>
        <w:sz w:val="24"/>
        <w:szCs w:val="24"/>
      </w:rPr>
      <w:fldChar w:fldCharType="end"/>
    </w:r>
    <w:r w:rsidRPr="007F6E41">
      <w:rPr>
        <w:rStyle w:val="PageNumber"/>
        <w:sz w:val="24"/>
        <w:szCs w:val="24"/>
      </w:rPr>
      <w:t xml:space="preserve"> of </w:t>
    </w:r>
    <w:r w:rsidRPr="007F6E41">
      <w:rPr>
        <w:rStyle w:val="PageNumber"/>
        <w:sz w:val="24"/>
        <w:szCs w:val="24"/>
      </w:rPr>
      <w:fldChar w:fldCharType="begin"/>
    </w:r>
    <w:r w:rsidRPr="007F6E41">
      <w:rPr>
        <w:rStyle w:val="PageNumber"/>
        <w:sz w:val="24"/>
        <w:szCs w:val="24"/>
      </w:rPr>
      <w:instrText xml:space="preserve"> NUMPAGES </w:instrText>
    </w:r>
    <w:r w:rsidRPr="007F6E41">
      <w:rPr>
        <w:rStyle w:val="PageNumber"/>
        <w:sz w:val="24"/>
        <w:szCs w:val="24"/>
      </w:rPr>
      <w:fldChar w:fldCharType="separate"/>
    </w:r>
    <w:r>
      <w:rPr>
        <w:rStyle w:val="PageNumber"/>
        <w:szCs w:val="24"/>
      </w:rPr>
      <w:t>14</w:t>
    </w:r>
    <w:r w:rsidRPr="007F6E41">
      <w:rPr>
        <w:rStyle w:val="PageNumber"/>
        <w:sz w:val="24"/>
        <w:szCs w:val="24"/>
      </w:rPr>
      <w:fldChar w:fldCharType="end"/>
    </w:r>
  </w:p>
  <w:p w14:paraId="41BB3C0D" w14:textId="5B649DC9" w:rsidR="00D51440" w:rsidRPr="00D4555D" w:rsidRDefault="00D51440" w:rsidP="007F6E41">
    <w:pPr>
      <w:pStyle w:val="Header"/>
      <w:tabs>
        <w:tab w:val="clear" w:pos="4320"/>
        <w:tab w:val="clear" w:pos="8640"/>
        <w:tab w:val="left" w:pos="1260"/>
        <w:tab w:val="right" w:pos="9990"/>
      </w:tabs>
      <w:spacing w:line="240" w:lineRule="auto"/>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C68C8" w14:textId="14E6E055" w:rsidR="00D51440" w:rsidRPr="007F6E41" w:rsidRDefault="00D51440" w:rsidP="007F6E41">
    <w:pPr>
      <w:tabs>
        <w:tab w:val="right" w:pos="9360"/>
      </w:tabs>
      <w:suppressAutoHyphens/>
      <w:rPr>
        <w:b/>
        <w:sz w:val="24"/>
        <w:szCs w:val="24"/>
      </w:rPr>
    </w:pPr>
    <w:r w:rsidRPr="00DA43A2">
      <w:rPr>
        <w:b/>
        <w:noProof/>
        <w:szCs w:val="24"/>
      </w:rPr>
      <w:drawing>
        <wp:inline distT="0" distB="0" distL="0" distR="0" wp14:anchorId="7108316E" wp14:editId="625D3382">
          <wp:extent cx="2924175" cy="431820"/>
          <wp:effectExtent l="0" t="0" r="0" b="6350"/>
          <wp:docPr id="6" name="Picture 6" descr="C:\Users\bgilardi\Desktop\MDOT with SHA logo Horizontal Grayscale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gilardi\Desktop\MDOT with SHA logo Horizontal Grayscale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45385" cy="434952"/>
                  </a:xfrm>
                  <a:prstGeom prst="rect">
                    <a:avLst/>
                  </a:prstGeom>
                  <a:noFill/>
                  <a:ln>
                    <a:noFill/>
                  </a:ln>
                </pic:spPr>
              </pic:pic>
            </a:graphicData>
          </a:graphic>
        </wp:inline>
      </w:drawing>
    </w:r>
  </w:p>
  <w:p w14:paraId="6F5C9EC3" w14:textId="5777A20C" w:rsidR="00D51440" w:rsidRPr="007F6E41" w:rsidRDefault="00C378ED" w:rsidP="007F6E41">
    <w:pPr>
      <w:suppressAutoHyphens/>
      <w:spacing w:line="240" w:lineRule="auto"/>
      <w:rPr>
        <w:sz w:val="24"/>
        <w:szCs w:val="24"/>
      </w:rPr>
    </w:pPr>
    <w:sdt>
      <w:sdtPr>
        <w:rPr>
          <w:b/>
          <w:sz w:val="24"/>
          <w:szCs w:val="24"/>
        </w:rPr>
        <w:alias w:val="Spec Type"/>
        <w:tag w:val="Spec_x0020_Type"/>
        <w:id w:val="-1231384140"/>
        <w:placeholder>
          <w:docPart w:val="D73271CBF38B4D40A09C97856CA42004"/>
        </w:placeholder>
        <w:dataBinding w:prefixMappings="xmlns:ns0='http://schemas.microsoft.com/office/2006/metadata/properties' xmlns:ns1='http://www.w3.org/2001/XMLSchema-instance' xmlns:ns2='http://schemas.microsoft.com/office/infopath/2007/PartnerControls' xmlns:ns3='bddfc73b-1e17-43bd-ac9a-906bc1f33284' xmlns:ns4='80856639-5424-42e1-9476-a1f8e6918ef0' xmlns:ns5='http://schemas.microsoft.com/sharepoint/v3' xmlns:ns6='http://schemas.microsoft.com/sharepoint/v4' " w:xpath="/ns0:properties[1]/documentManagement[1]/ns4:Spec_x0020_Type[1]" w:storeItemID="{56EF0B4D-D64E-44F6-8D97-1105619AD3BF}"/>
        <w:dropDownList w:lastValue="SPECIAL PROVISIONS INSERT">
          <w:listItem w:value="[Spec Type]"/>
        </w:dropDownList>
      </w:sdtPr>
      <w:sdtEndPr/>
      <w:sdtContent>
        <w:r w:rsidR="00D51440" w:rsidRPr="007F6E41">
          <w:rPr>
            <w:b/>
            <w:sz w:val="24"/>
            <w:szCs w:val="24"/>
          </w:rPr>
          <w:t>SPECIAL PROVISIONS INSERT</w:t>
        </w:r>
      </w:sdtContent>
    </w:sdt>
    <w:r w:rsidR="00D51440" w:rsidRPr="007F6E41">
      <w:rPr>
        <w:sz w:val="24"/>
        <w:szCs w:val="24"/>
      </w:rPr>
      <w:tab/>
    </w:r>
    <w:r w:rsidR="00D51440" w:rsidRPr="007F6E41">
      <w:rPr>
        <w:sz w:val="24"/>
        <w:szCs w:val="24"/>
      </w:rPr>
      <w:ptab w:relativeTo="margin" w:alignment="right" w:leader="none"/>
    </w:r>
    <w:r w:rsidR="00D51440" w:rsidRPr="007F6E41">
      <w:rPr>
        <w:sz w:val="24"/>
        <w:szCs w:val="24"/>
      </w:rPr>
      <w:t xml:space="preserve">CONTRACT NO. </w:t>
    </w:r>
    <w:r w:rsidR="00D51440" w:rsidRPr="007F6E41">
      <w:rPr>
        <w:sz w:val="24"/>
        <w:szCs w:val="24"/>
      </w:rPr>
      <w:fldChar w:fldCharType="begin"/>
    </w:r>
    <w:r w:rsidR="00D51440" w:rsidRPr="007F6E41">
      <w:rPr>
        <w:sz w:val="24"/>
        <w:szCs w:val="24"/>
      </w:rPr>
      <w:instrText xml:space="preserve"> DOCPROPERTY  IFB_ContractNo  \* MERGEFORMAT </w:instrText>
    </w:r>
    <w:r w:rsidR="00D51440" w:rsidRPr="007F6E41">
      <w:rPr>
        <w:sz w:val="24"/>
        <w:szCs w:val="24"/>
      </w:rPr>
      <w:fldChar w:fldCharType="separate"/>
    </w:r>
    <w:proofErr w:type="spellStart"/>
    <w:r w:rsidR="00030FB9" w:rsidRPr="00030FB9">
      <w:rPr>
        <w:bCs/>
        <w:sz w:val="24"/>
        <w:szCs w:val="24"/>
      </w:rPr>
      <w:t>IFB_ContractNo</w:t>
    </w:r>
    <w:proofErr w:type="spellEnd"/>
    <w:r w:rsidR="00D51440" w:rsidRPr="007F6E41">
      <w:rPr>
        <w:sz w:val="24"/>
        <w:szCs w:val="24"/>
      </w:rPr>
      <w:fldChar w:fldCharType="end"/>
    </w:r>
  </w:p>
  <w:p w14:paraId="3021DE82" w14:textId="28F1B400" w:rsidR="00D51440" w:rsidRDefault="00D51440" w:rsidP="007F6E41">
    <w:pPr>
      <w:pStyle w:val="Header"/>
      <w:tabs>
        <w:tab w:val="clear" w:pos="4320"/>
        <w:tab w:val="clear" w:pos="8640"/>
      </w:tabs>
      <w:spacing w:line="240" w:lineRule="auto"/>
      <w:rPr>
        <w:rStyle w:val="PageNumber"/>
        <w:sz w:val="24"/>
        <w:szCs w:val="24"/>
      </w:rPr>
    </w:pPr>
    <w:r w:rsidRPr="007F6E41">
      <w:rPr>
        <w:sz w:val="24"/>
        <w:szCs w:val="24"/>
      </w:rPr>
      <w:t>104.02 — MAINTENANCE OF TRAFFIC (MOT)</w:t>
    </w:r>
    <w:r w:rsidRPr="007F6E41">
      <w:rPr>
        <w:sz w:val="24"/>
        <w:szCs w:val="24"/>
      </w:rPr>
      <w:tab/>
    </w:r>
    <w:r w:rsidRPr="007F6E41">
      <w:rPr>
        <w:sz w:val="24"/>
        <w:szCs w:val="24"/>
      </w:rPr>
      <w:ptab w:relativeTo="margin" w:alignment="right" w:leader="none"/>
    </w:r>
    <w:r w:rsidRPr="007F6E41">
      <w:rPr>
        <w:rStyle w:val="PageNumber"/>
        <w:sz w:val="24"/>
        <w:szCs w:val="24"/>
      </w:rPr>
      <w:fldChar w:fldCharType="begin"/>
    </w:r>
    <w:r w:rsidRPr="007F6E41">
      <w:rPr>
        <w:rStyle w:val="PageNumber"/>
        <w:sz w:val="24"/>
        <w:szCs w:val="24"/>
      </w:rPr>
      <w:instrText xml:space="preserve"> PAGE </w:instrText>
    </w:r>
    <w:r w:rsidRPr="007F6E41">
      <w:rPr>
        <w:rStyle w:val="PageNumber"/>
        <w:sz w:val="24"/>
        <w:szCs w:val="24"/>
      </w:rPr>
      <w:fldChar w:fldCharType="separate"/>
    </w:r>
    <w:r w:rsidRPr="007F6E41">
      <w:rPr>
        <w:rStyle w:val="PageNumber"/>
        <w:sz w:val="24"/>
        <w:szCs w:val="24"/>
      </w:rPr>
      <w:t>1</w:t>
    </w:r>
    <w:r w:rsidRPr="007F6E41">
      <w:rPr>
        <w:rStyle w:val="PageNumber"/>
        <w:sz w:val="24"/>
        <w:szCs w:val="24"/>
      </w:rPr>
      <w:fldChar w:fldCharType="end"/>
    </w:r>
    <w:r w:rsidRPr="007F6E41">
      <w:rPr>
        <w:rStyle w:val="PageNumber"/>
        <w:sz w:val="24"/>
        <w:szCs w:val="24"/>
      </w:rPr>
      <w:t xml:space="preserve"> of </w:t>
    </w:r>
    <w:r w:rsidRPr="007F6E41">
      <w:rPr>
        <w:rStyle w:val="PageNumber"/>
        <w:sz w:val="24"/>
        <w:szCs w:val="24"/>
      </w:rPr>
      <w:fldChar w:fldCharType="begin"/>
    </w:r>
    <w:r w:rsidRPr="007F6E41">
      <w:rPr>
        <w:rStyle w:val="PageNumber"/>
        <w:sz w:val="24"/>
        <w:szCs w:val="24"/>
      </w:rPr>
      <w:instrText xml:space="preserve"> NUMPAGES </w:instrText>
    </w:r>
    <w:r w:rsidRPr="007F6E41">
      <w:rPr>
        <w:rStyle w:val="PageNumber"/>
        <w:sz w:val="24"/>
        <w:szCs w:val="24"/>
      </w:rPr>
      <w:fldChar w:fldCharType="separate"/>
    </w:r>
    <w:r w:rsidRPr="007F6E41">
      <w:rPr>
        <w:rStyle w:val="PageNumber"/>
        <w:sz w:val="24"/>
        <w:szCs w:val="24"/>
      </w:rPr>
      <w:t>1</w:t>
    </w:r>
    <w:r w:rsidRPr="007F6E41">
      <w:rPr>
        <w:rStyle w:val="PageNumber"/>
        <w:sz w:val="24"/>
        <w:szCs w:val="24"/>
      </w:rPr>
      <w:fldChar w:fldCharType="end"/>
    </w:r>
  </w:p>
  <w:p w14:paraId="5B931F6B" w14:textId="77777777" w:rsidR="00D51440" w:rsidRPr="007F6E41" w:rsidRDefault="00D51440" w:rsidP="007F6E41">
    <w:pPr>
      <w:pStyle w:val="Header"/>
      <w:tabs>
        <w:tab w:val="clear" w:pos="4320"/>
        <w:tab w:val="clear" w:pos="8640"/>
      </w:tabs>
      <w:spacing w:line="240" w:lineRule="auto"/>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D6ED0"/>
    <w:multiLevelType w:val="hybridMultilevel"/>
    <w:tmpl w:val="E126F658"/>
    <w:lvl w:ilvl="0" w:tplc="363E35DE">
      <w:start w:val="1"/>
      <w:numFmt w:val="decimal"/>
      <w:lvlText w:val="(%1)"/>
      <w:lvlJc w:val="left"/>
      <w:pPr>
        <w:ind w:left="994" w:hanging="360"/>
      </w:pPr>
      <w:rPr>
        <w:rFonts w:hint="default"/>
      </w:rPr>
    </w:lvl>
    <w:lvl w:ilvl="1" w:tplc="04090019">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 w15:restartNumberingAfterBreak="0">
    <w:nsid w:val="019E35AF"/>
    <w:multiLevelType w:val="hybridMultilevel"/>
    <w:tmpl w:val="F3CC7844"/>
    <w:lvl w:ilvl="0" w:tplc="363E35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1B35533"/>
    <w:multiLevelType w:val="hybridMultilevel"/>
    <w:tmpl w:val="8138E060"/>
    <w:lvl w:ilvl="0" w:tplc="363E35D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3767E45"/>
    <w:multiLevelType w:val="hybridMultilevel"/>
    <w:tmpl w:val="5E649E48"/>
    <w:lvl w:ilvl="0" w:tplc="DCE8686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47F3824"/>
    <w:multiLevelType w:val="hybridMultilevel"/>
    <w:tmpl w:val="E126F658"/>
    <w:lvl w:ilvl="0" w:tplc="363E35DE">
      <w:start w:val="1"/>
      <w:numFmt w:val="decimal"/>
      <w:lvlText w:val="(%1)"/>
      <w:lvlJc w:val="left"/>
      <w:pPr>
        <w:ind w:left="994" w:hanging="360"/>
      </w:pPr>
      <w:rPr>
        <w:rFonts w:hint="default"/>
      </w:rPr>
    </w:lvl>
    <w:lvl w:ilvl="1" w:tplc="04090019">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5" w15:restartNumberingAfterBreak="0">
    <w:nsid w:val="07840B85"/>
    <w:multiLevelType w:val="hybridMultilevel"/>
    <w:tmpl w:val="F3CC7844"/>
    <w:lvl w:ilvl="0" w:tplc="363E35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9344B62"/>
    <w:multiLevelType w:val="hybridMultilevel"/>
    <w:tmpl w:val="F3CC7844"/>
    <w:lvl w:ilvl="0" w:tplc="363E35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9A93F41"/>
    <w:multiLevelType w:val="hybridMultilevel"/>
    <w:tmpl w:val="F2E023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D757E49"/>
    <w:multiLevelType w:val="hybridMultilevel"/>
    <w:tmpl w:val="EC3A2E4A"/>
    <w:lvl w:ilvl="0" w:tplc="BFE897BA">
      <w:start w:val="1"/>
      <w:numFmt w:val="decimal"/>
      <w:lvlText w:val="(%1)"/>
      <w:lvlJc w:val="left"/>
      <w:pPr>
        <w:ind w:left="1046" w:hanging="360"/>
      </w:pPr>
      <w:rPr>
        <w:rFonts w:hint="default"/>
        <w:b/>
      </w:rPr>
    </w:lvl>
    <w:lvl w:ilvl="1" w:tplc="04090019" w:tentative="1">
      <w:start w:val="1"/>
      <w:numFmt w:val="lowerLetter"/>
      <w:lvlText w:val="%2."/>
      <w:lvlJc w:val="left"/>
      <w:pPr>
        <w:ind w:left="1766" w:hanging="360"/>
      </w:pPr>
    </w:lvl>
    <w:lvl w:ilvl="2" w:tplc="0409001B" w:tentative="1">
      <w:start w:val="1"/>
      <w:numFmt w:val="lowerRoman"/>
      <w:lvlText w:val="%3."/>
      <w:lvlJc w:val="right"/>
      <w:pPr>
        <w:ind w:left="2486" w:hanging="180"/>
      </w:pPr>
    </w:lvl>
    <w:lvl w:ilvl="3" w:tplc="0409000F" w:tentative="1">
      <w:start w:val="1"/>
      <w:numFmt w:val="decimal"/>
      <w:lvlText w:val="%4."/>
      <w:lvlJc w:val="left"/>
      <w:pPr>
        <w:ind w:left="3206" w:hanging="360"/>
      </w:pPr>
    </w:lvl>
    <w:lvl w:ilvl="4" w:tplc="04090019" w:tentative="1">
      <w:start w:val="1"/>
      <w:numFmt w:val="lowerLetter"/>
      <w:lvlText w:val="%5."/>
      <w:lvlJc w:val="left"/>
      <w:pPr>
        <w:ind w:left="3926" w:hanging="360"/>
      </w:pPr>
    </w:lvl>
    <w:lvl w:ilvl="5" w:tplc="0409001B" w:tentative="1">
      <w:start w:val="1"/>
      <w:numFmt w:val="lowerRoman"/>
      <w:lvlText w:val="%6."/>
      <w:lvlJc w:val="right"/>
      <w:pPr>
        <w:ind w:left="4646" w:hanging="180"/>
      </w:pPr>
    </w:lvl>
    <w:lvl w:ilvl="6" w:tplc="0409000F" w:tentative="1">
      <w:start w:val="1"/>
      <w:numFmt w:val="decimal"/>
      <w:lvlText w:val="%7."/>
      <w:lvlJc w:val="left"/>
      <w:pPr>
        <w:ind w:left="5366" w:hanging="360"/>
      </w:pPr>
    </w:lvl>
    <w:lvl w:ilvl="7" w:tplc="04090019" w:tentative="1">
      <w:start w:val="1"/>
      <w:numFmt w:val="lowerLetter"/>
      <w:lvlText w:val="%8."/>
      <w:lvlJc w:val="left"/>
      <w:pPr>
        <w:ind w:left="6086" w:hanging="360"/>
      </w:pPr>
    </w:lvl>
    <w:lvl w:ilvl="8" w:tplc="0409001B" w:tentative="1">
      <w:start w:val="1"/>
      <w:numFmt w:val="lowerRoman"/>
      <w:lvlText w:val="%9."/>
      <w:lvlJc w:val="right"/>
      <w:pPr>
        <w:ind w:left="6806" w:hanging="180"/>
      </w:pPr>
    </w:lvl>
  </w:abstractNum>
  <w:abstractNum w:abstractNumId="9" w15:restartNumberingAfterBreak="0">
    <w:nsid w:val="0D90786B"/>
    <w:multiLevelType w:val="hybridMultilevel"/>
    <w:tmpl w:val="D46258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E0F0E24"/>
    <w:multiLevelType w:val="hybridMultilevel"/>
    <w:tmpl w:val="98BE3D3A"/>
    <w:lvl w:ilvl="0" w:tplc="363E35DE">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EA03BA"/>
    <w:multiLevelType w:val="hybridMultilevel"/>
    <w:tmpl w:val="55DA2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284A2E"/>
    <w:multiLevelType w:val="hybridMultilevel"/>
    <w:tmpl w:val="3B1E496C"/>
    <w:lvl w:ilvl="0" w:tplc="363E35DE">
      <w:start w:val="1"/>
      <w:numFmt w:val="decimal"/>
      <w:lvlText w:val="(%1)"/>
      <w:lvlJc w:val="left"/>
      <w:pPr>
        <w:ind w:left="1612" w:hanging="360"/>
      </w:pPr>
      <w:rPr>
        <w:rFonts w:hint="default"/>
      </w:rPr>
    </w:lvl>
    <w:lvl w:ilvl="1" w:tplc="04090019">
      <w:start w:val="1"/>
      <w:numFmt w:val="lowerLetter"/>
      <w:lvlText w:val="%2."/>
      <w:lvlJc w:val="left"/>
      <w:pPr>
        <w:ind w:left="2332" w:hanging="360"/>
      </w:pPr>
    </w:lvl>
    <w:lvl w:ilvl="2" w:tplc="0409001B" w:tentative="1">
      <w:start w:val="1"/>
      <w:numFmt w:val="lowerRoman"/>
      <w:lvlText w:val="%3."/>
      <w:lvlJc w:val="right"/>
      <w:pPr>
        <w:ind w:left="3052" w:hanging="180"/>
      </w:pPr>
    </w:lvl>
    <w:lvl w:ilvl="3" w:tplc="0409000F" w:tentative="1">
      <w:start w:val="1"/>
      <w:numFmt w:val="decimal"/>
      <w:lvlText w:val="%4."/>
      <w:lvlJc w:val="left"/>
      <w:pPr>
        <w:ind w:left="3772" w:hanging="360"/>
      </w:pPr>
    </w:lvl>
    <w:lvl w:ilvl="4" w:tplc="04090019" w:tentative="1">
      <w:start w:val="1"/>
      <w:numFmt w:val="lowerLetter"/>
      <w:lvlText w:val="%5."/>
      <w:lvlJc w:val="left"/>
      <w:pPr>
        <w:ind w:left="4492" w:hanging="360"/>
      </w:pPr>
    </w:lvl>
    <w:lvl w:ilvl="5" w:tplc="0409001B" w:tentative="1">
      <w:start w:val="1"/>
      <w:numFmt w:val="lowerRoman"/>
      <w:lvlText w:val="%6."/>
      <w:lvlJc w:val="right"/>
      <w:pPr>
        <w:ind w:left="5212" w:hanging="180"/>
      </w:pPr>
    </w:lvl>
    <w:lvl w:ilvl="6" w:tplc="0409000F" w:tentative="1">
      <w:start w:val="1"/>
      <w:numFmt w:val="decimal"/>
      <w:lvlText w:val="%7."/>
      <w:lvlJc w:val="left"/>
      <w:pPr>
        <w:ind w:left="5932" w:hanging="360"/>
      </w:pPr>
    </w:lvl>
    <w:lvl w:ilvl="7" w:tplc="04090019" w:tentative="1">
      <w:start w:val="1"/>
      <w:numFmt w:val="lowerLetter"/>
      <w:lvlText w:val="%8."/>
      <w:lvlJc w:val="left"/>
      <w:pPr>
        <w:ind w:left="6652" w:hanging="360"/>
      </w:pPr>
    </w:lvl>
    <w:lvl w:ilvl="8" w:tplc="0409001B" w:tentative="1">
      <w:start w:val="1"/>
      <w:numFmt w:val="lowerRoman"/>
      <w:lvlText w:val="%9."/>
      <w:lvlJc w:val="right"/>
      <w:pPr>
        <w:ind w:left="7372" w:hanging="180"/>
      </w:pPr>
    </w:lvl>
  </w:abstractNum>
  <w:abstractNum w:abstractNumId="13" w15:restartNumberingAfterBreak="0">
    <w:nsid w:val="13350CD6"/>
    <w:multiLevelType w:val="hybridMultilevel"/>
    <w:tmpl w:val="5F0A8918"/>
    <w:lvl w:ilvl="0" w:tplc="F274F6EE">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4355CD7"/>
    <w:multiLevelType w:val="hybridMultilevel"/>
    <w:tmpl w:val="8138E060"/>
    <w:lvl w:ilvl="0" w:tplc="363E35D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14B77251"/>
    <w:multiLevelType w:val="hybridMultilevel"/>
    <w:tmpl w:val="C1B83F9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70B2518"/>
    <w:multiLevelType w:val="hybridMultilevel"/>
    <w:tmpl w:val="83E8B93E"/>
    <w:lvl w:ilvl="0" w:tplc="363E35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1755510E"/>
    <w:multiLevelType w:val="hybridMultilevel"/>
    <w:tmpl w:val="C8087EAE"/>
    <w:lvl w:ilvl="0" w:tplc="55A4EE74">
      <w:start w:val="1"/>
      <w:numFmt w:val="decimal"/>
      <w:lvlText w:val="(%1)"/>
      <w:lvlJc w:val="left"/>
      <w:pPr>
        <w:ind w:left="994" w:hanging="360"/>
      </w:pPr>
      <w:rPr>
        <w:rFonts w:hint="default"/>
        <w:b/>
      </w:rPr>
    </w:lvl>
    <w:lvl w:ilvl="1" w:tplc="04090019">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8" w15:restartNumberingAfterBreak="0">
    <w:nsid w:val="204A7E20"/>
    <w:multiLevelType w:val="hybridMultilevel"/>
    <w:tmpl w:val="B57014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DC46DA"/>
    <w:multiLevelType w:val="hybridMultilevel"/>
    <w:tmpl w:val="BF1E72DA"/>
    <w:lvl w:ilvl="0" w:tplc="363E35DE">
      <w:start w:val="1"/>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20" w15:restartNumberingAfterBreak="0">
    <w:nsid w:val="2FC72B4A"/>
    <w:multiLevelType w:val="hybridMultilevel"/>
    <w:tmpl w:val="CAF01358"/>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8333EEB"/>
    <w:multiLevelType w:val="hybridMultilevel"/>
    <w:tmpl w:val="0156B3F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A755A8F"/>
    <w:multiLevelType w:val="hybridMultilevel"/>
    <w:tmpl w:val="A9F49408"/>
    <w:lvl w:ilvl="0" w:tplc="9B7082E2">
      <w:start w:val="1"/>
      <w:numFmt w:val="decimal"/>
      <w:lvlText w:val="(%1)"/>
      <w:lvlJc w:val="left"/>
      <w:pPr>
        <w:ind w:left="994" w:hanging="360"/>
      </w:pPr>
      <w:rPr>
        <w:rFonts w:hint="default"/>
        <w:b/>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23" w15:restartNumberingAfterBreak="0">
    <w:nsid w:val="3D540E35"/>
    <w:multiLevelType w:val="hybridMultilevel"/>
    <w:tmpl w:val="7B26FE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A025A4"/>
    <w:multiLevelType w:val="hybridMultilevel"/>
    <w:tmpl w:val="39002ECC"/>
    <w:lvl w:ilvl="0" w:tplc="BFE897BA">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3BA76ED"/>
    <w:multiLevelType w:val="hybridMultilevel"/>
    <w:tmpl w:val="7A86CB04"/>
    <w:lvl w:ilvl="0" w:tplc="D05C07C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4C21402"/>
    <w:multiLevelType w:val="hybridMultilevel"/>
    <w:tmpl w:val="ED243DD6"/>
    <w:lvl w:ilvl="0" w:tplc="86285378">
      <w:start w:val="1"/>
      <w:numFmt w:val="lowerLetter"/>
      <w:lvlText w:val="(%1)"/>
      <w:lvlJc w:val="left"/>
      <w:pPr>
        <w:ind w:left="720" w:hanging="360"/>
      </w:pPr>
      <w:rPr>
        <w:rFonts w:ascii="Times New Roman" w:eastAsia="Times New Roman" w:hAnsi="Times New Roman" w:cs="Times New Roman"/>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6821B53"/>
    <w:multiLevelType w:val="hybridMultilevel"/>
    <w:tmpl w:val="C1B83F9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CE21F3"/>
    <w:multiLevelType w:val="hybridMultilevel"/>
    <w:tmpl w:val="0156B3F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9435F95"/>
    <w:multiLevelType w:val="hybridMultilevel"/>
    <w:tmpl w:val="33FA8F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B0C472E"/>
    <w:multiLevelType w:val="hybridMultilevel"/>
    <w:tmpl w:val="F3CC7844"/>
    <w:lvl w:ilvl="0" w:tplc="363E35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C3E3CF8"/>
    <w:multiLevelType w:val="hybridMultilevel"/>
    <w:tmpl w:val="68A4C6FC"/>
    <w:lvl w:ilvl="0" w:tplc="4192F72E">
      <w:start w:val="1"/>
      <w:numFmt w:val="decimal"/>
      <w:lvlText w:val="(%1)"/>
      <w:lvlJc w:val="left"/>
      <w:pPr>
        <w:ind w:left="99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C9A0544"/>
    <w:multiLevelType w:val="hybridMultilevel"/>
    <w:tmpl w:val="A3800808"/>
    <w:lvl w:ilvl="0" w:tplc="9DEAB5F2">
      <w:start w:val="1"/>
      <w:numFmt w:val="lowerLetter"/>
      <w:lvlText w:val="(%1)"/>
      <w:lvlJc w:val="left"/>
      <w:pPr>
        <w:ind w:left="821" w:hanging="360"/>
      </w:pPr>
      <w:rPr>
        <w:rFonts w:hint="default"/>
        <w:b/>
      </w:rPr>
    </w:lvl>
    <w:lvl w:ilvl="1" w:tplc="04090019" w:tentative="1">
      <w:start w:val="1"/>
      <w:numFmt w:val="lowerLetter"/>
      <w:lvlText w:val="%2."/>
      <w:lvlJc w:val="left"/>
      <w:pPr>
        <w:ind w:left="1541" w:hanging="360"/>
      </w:pPr>
    </w:lvl>
    <w:lvl w:ilvl="2" w:tplc="0409001B" w:tentative="1">
      <w:start w:val="1"/>
      <w:numFmt w:val="lowerRoman"/>
      <w:lvlText w:val="%3."/>
      <w:lvlJc w:val="right"/>
      <w:pPr>
        <w:ind w:left="2261" w:hanging="180"/>
      </w:pPr>
    </w:lvl>
    <w:lvl w:ilvl="3" w:tplc="0409000F" w:tentative="1">
      <w:start w:val="1"/>
      <w:numFmt w:val="decimal"/>
      <w:lvlText w:val="%4."/>
      <w:lvlJc w:val="left"/>
      <w:pPr>
        <w:ind w:left="2981" w:hanging="360"/>
      </w:pPr>
    </w:lvl>
    <w:lvl w:ilvl="4" w:tplc="04090019" w:tentative="1">
      <w:start w:val="1"/>
      <w:numFmt w:val="lowerLetter"/>
      <w:lvlText w:val="%5."/>
      <w:lvlJc w:val="left"/>
      <w:pPr>
        <w:ind w:left="3701" w:hanging="360"/>
      </w:pPr>
    </w:lvl>
    <w:lvl w:ilvl="5" w:tplc="0409001B" w:tentative="1">
      <w:start w:val="1"/>
      <w:numFmt w:val="lowerRoman"/>
      <w:lvlText w:val="%6."/>
      <w:lvlJc w:val="right"/>
      <w:pPr>
        <w:ind w:left="4421" w:hanging="180"/>
      </w:pPr>
    </w:lvl>
    <w:lvl w:ilvl="6" w:tplc="0409000F" w:tentative="1">
      <w:start w:val="1"/>
      <w:numFmt w:val="decimal"/>
      <w:lvlText w:val="%7."/>
      <w:lvlJc w:val="left"/>
      <w:pPr>
        <w:ind w:left="5141" w:hanging="360"/>
      </w:pPr>
    </w:lvl>
    <w:lvl w:ilvl="7" w:tplc="04090019" w:tentative="1">
      <w:start w:val="1"/>
      <w:numFmt w:val="lowerLetter"/>
      <w:lvlText w:val="%8."/>
      <w:lvlJc w:val="left"/>
      <w:pPr>
        <w:ind w:left="5861" w:hanging="360"/>
      </w:pPr>
    </w:lvl>
    <w:lvl w:ilvl="8" w:tplc="0409001B" w:tentative="1">
      <w:start w:val="1"/>
      <w:numFmt w:val="lowerRoman"/>
      <w:lvlText w:val="%9."/>
      <w:lvlJc w:val="right"/>
      <w:pPr>
        <w:ind w:left="6581" w:hanging="180"/>
      </w:pPr>
    </w:lvl>
  </w:abstractNum>
  <w:abstractNum w:abstractNumId="33" w15:restartNumberingAfterBreak="0">
    <w:nsid w:val="4DF03F53"/>
    <w:multiLevelType w:val="hybridMultilevel"/>
    <w:tmpl w:val="C5503682"/>
    <w:lvl w:ilvl="0" w:tplc="7B5611A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4E6D7070"/>
    <w:multiLevelType w:val="hybridMultilevel"/>
    <w:tmpl w:val="98BE3D3A"/>
    <w:lvl w:ilvl="0" w:tplc="363E35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FBF12DA"/>
    <w:multiLevelType w:val="hybridMultilevel"/>
    <w:tmpl w:val="1CBE04F8"/>
    <w:lvl w:ilvl="0" w:tplc="C22EF94A">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3AF19EB"/>
    <w:multiLevelType w:val="hybridMultilevel"/>
    <w:tmpl w:val="0A62A3EC"/>
    <w:lvl w:ilvl="0" w:tplc="45ECD88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7093994"/>
    <w:multiLevelType w:val="hybridMultilevel"/>
    <w:tmpl w:val="2230FF2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58B139FD"/>
    <w:multiLevelType w:val="hybridMultilevel"/>
    <w:tmpl w:val="FA38026E"/>
    <w:lvl w:ilvl="0" w:tplc="8632D4C0">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5A3E46DF"/>
    <w:multiLevelType w:val="hybridMultilevel"/>
    <w:tmpl w:val="F1D2C7A6"/>
    <w:lvl w:ilvl="0" w:tplc="B100D20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C520AF6"/>
    <w:multiLevelType w:val="hybridMultilevel"/>
    <w:tmpl w:val="F3CC7844"/>
    <w:lvl w:ilvl="0" w:tplc="363E35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D1547B4"/>
    <w:multiLevelType w:val="hybridMultilevel"/>
    <w:tmpl w:val="F3CC7844"/>
    <w:lvl w:ilvl="0" w:tplc="363E35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DAE135D"/>
    <w:multiLevelType w:val="hybridMultilevel"/>
    <w:tmpl w:val="E6C6CC4E"/>
    <w:lvl w:ilvl="0" w:tplc="8A3A524A">
      <w:start w:val="1"/>
      <w:numFmt w:val="lowerLetter"/>
      <w:lvlText w:val="(%1)"/>
      <w:lvlJc w:val="left"/>
      <w:pPr>
        <w:ind w:left="634" w:hanging="360"/>
      </w:pPr>
      <w:rPr>
        <w:rFonts w:hint="default"/>
        <w:b/>
      </w:rPr>
    </w:lvl>
    <w:lvl w:ilvl="1" w:tplc="04090019" w:tentative="1">
      <w:start w:val="1"/>
      <w:numFmt w:val="lowerLetter"/>
      <w:lvlText w:val="%2."/>
      <w:lvlJc w:val="left"/>
      <w:pPr>
        <w:ind w:left="1354" w:hanging="360"/>
      </w:pPr>
    </w:lvl>
    <w:lvl w:ilvl="2" w:tplc="0409001B" w:tentative="1">
      <w:start w:val="1"/>
      <w:numFmt w:val="lowerRoman"/>
      <w:lvlText w:val="%3."/>
      <w:lvlJc w:val="right"/>
      <w:pPr>
        <w:ind w:left="2074" w:hanging="180"/>
      </w:pPr>
    </w:lvl>
    <w:lvl w:ilvl="3" w:tplc="0409000F" w:tentative="1">
      <w:start w:val="1"/>
      <w:numFmt w:val="decimal"/>
      <w:lvlText w:val="%4."/>
      <w:lvlJc w:val="left"/>
      <w:pPr>
        <w:ind w:left="2794" w:hanging="360"/>
      </w:pPr>
    </w:lvl>
    <w:lvl w:ilvl="4" w:tplc="04090019" w:tentative="1">
      <w:start w:val="1"/>
      <w:numFmt w:val="lowerLetter"/>
      <w:lvlText w:val="%5."/>
      <w:lvlJc w:val="left"/>
      <w:pPr>
        <w:ind w:left="3514" w:hanging="360"/>
      </w:pPr>
    </w:lvl>
    <w:lvl w:ilvl="5" w:tplc="0409001B" w:tentative="1">
      <w:start w:val="1"/>
      <w:numFmt w:val="lowerRoman"/>
      <w:lvlText w:val="%6."/>
      <w:lvlJc w:val="right"/>
      <w:pPr>
        <w:ind w:left="4234" w:hanging="180"/>
      </w:pPr>
    </w:lvl>
    <w:lvl w:ilvl="6" w:tplc="0409000F" w:tentative="1">
      <w:start w:val="1"/>
      <w:numFmt w:val="decimal"/>
      <w:lvlText w:val="%7."/>
      <w:lvlJc w:val="left"/>
      <w:pPr>
        <w:ind w:left="4954" w:hanging="360"/>
      </w:pPr>
    </w:lvl>
    <w:lvl w:ilvl="7" w:tplc="04090019" w:tentative="1">
      <w:start w:val="1"/>
      <w:numFmt w:val="lowerLetter"/>
      <w:lvlText w:val="%8."/>
      <w:lvlJc w:val="left"/>
      <w:pPr>
        <w:ind w:left="5674" w:hanging="360"/>
      </w:pPr>
    </w:lvl>
    <w:lvl w:ilvl="8" w:tplc="0409001B" w:tentative="1">
      <w:start w:val="1"/>
      <w:numFmt w:val="lowerRoman"/>
      <w:lvlText w:val="%9."/>
      <w:lvlJc w:val="right"/>
      <w:pPr>
        <w:ind w:left="6394" w:hanging="180"/>
      </w:pPr>
    </w:lvl>
  </w:abstractNum>
  <w:abstractNum w:abstractNumId="43" w15:restartNumberingAfterBreak="0">
    <w:nsid w:val="60DC1C4A"/>
    <w:multiLevelType w:val="hybridMultilevel"/>
    <w:tmpl w:val="98BE3D3A"/>
    <w:lvl w:ilvl="0" w:tplc="363E35DE">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2DE1BF5"/>
    <w:multiLevelType w:val="hybridMultilevel"/>
    <w:tmpl w:val="98BE3D3A"/>
    <w:lvl w:ilvl="0" w:tplc="363E35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5D37AB"/>
    <w:multiLevelType w:val="hybridMultilevel"/>
    <w:tmpl w:val="BF1E72DA"/>
    <w:lvl w:ilvl="0" w:tplc="363E35DE">
      <w:start w:val="1"/>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46" w15:restartNumberingAfterBreak="0">
    <w:nsid w:val="6378324A"/>
    <w:multiLevelType w:val="hybridMultilevel"/>
    <w:tmpl w:val="FB12AF38"/>
    <w:lvl w:ilvl="0" w:tplc="A5C6513C">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15:restartNumberingAfterBreak="0">
    <w:nsid w:val="64E73764"/>
    <w:multiLevelType w:val="hybridMultilevel"/>
    <w:tmpl w:val="6B1C6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5703D81"/>
    <w:multiLevelType w:val="hybridMultilevel"/>
    <w:tmpl w:val="6E38CB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9" w15:restartNumberingAfterBreak="0">
    <w:nsid w:val="67AF7B50"/>
    <w:multiLevelType w:val="hybridMultilevel"/>
    <w:tmpl w:val="7CC63644"/>
    <w:lvl w:ilvl="0" w:tplc="363E35D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82B005E"/>
    <w:multiLevelType w:val="hybridMultilevel"/>
    <w:tmpl w:val="8C74E22E"/>
    <w:lvl w:ilvl="0" w:tplc="363E35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D00578C"/>
    <w:multiLevelType w:val="hybridMultilevel"/>
    <w:tmpl w:val="E4FE8204"/>
    <w:lvl w:ilvl="0" w:tplc="27A0AA4E">
      <w:start w:val="1"/>
      <w:numFmt w:val="lowerRoman"/>
      <w:lvlText w:val="(%1)"/>
      <w:lvlJc w:val="left"/>
      <w:pPr>
        <w:ind w:left="994" w:hanging="720"/>
      </w:pPr>
      <w:rPr>
        <w:rFonts w:hint="default"/>
        <w:b/>
      </w:rPr>
    </w:lvl>
    <w:lvl w:ilvl="1" w:tplc="04090019" w:tentative="1">
      <w:start w:val="1"/>
      <w:numFmt w:val="lowerLetter"/>
      <w:lvlText w:val="%2."/>
      <w:lvlJc w:val="left"/>
      <w:pPr>
        <w:ind w:left="1354" w:hanging="360"/>
      </w:pPr>
    </w:lvl>
    <w:lvl w:ilvl="2" w:tplc="0409001B" w:tentative="1">
      <w:start w:val="1"/>
      <w:numFmt w:val="lowerRoman"/>
      <w:lvlText w:val="%3."/>
      <w:lvlJc w:val="right"/>
      <w:pPr>
        <w:ind w:left="2074" w:hanging="180"/>
      </w:pPr>
    </w:lvl>
    <w:lvl w:ilvl="3" w:tplc="0409000F" w:tentative="1">
      <w:start w:val="1"/>
      <w:numFmt w:val="decimal"/>
      <w:lvlText w:val="%4."/>
      <w:lvlJc w:val="left"/>
      <w:pPr>
        <w:ind w:left="2794" w:hanging="360"/>
      </w:pPr>
    </w:lvl>
    <w:lvl w:ilvl="4" w:tplc="04090019" w:tentative="1">
      <w:start w:val="1"/>
      <w:numFmt w:val="lowerLetter"/>
      <w:lvlText w:val="%5."/>
      <w:lvlJc w:val="left"/>
      <w:pPr>
        <w:ind w:left="3514" w:hanging="360"/>
      </w:pPr>
    </w:lvl>
    <w:lvl w:ilvl="5" w:tplc="0409001B" w:tentative="1">
      <w:start w:val="1"/>
      <w:numFmt w:val="lowerRoman"/>
      <w:lvlText w:val="%6."/>
      <w:lvlJc w:val="right"/>
      <w:pPr>
        <w:ind w:left="4234" w:hanging="180"/>
      </w:pPr>
    </w:lvl>
    <w:lvl w:ilvl="6" w:tplc="0409000F" w:tentative="1">
      <w:start w:val="1"/>
      <w:numFmt w:val="decimal"/>
      <w:lvlText w:val="%7."/>
      <w:lvlJc w:val="left"/>
      <w:pPr>
        <w:ind w:left="4954" w:hanging="360"/>
      </w:pPr>
    </w:lvl>
    <w:lvl w:ilvl="7" w:tplc="04090019" w:tentative="1">
      <w:start w:val="1"/>
      <w:numFmt w:val="lowerLetter"/>
      <w:lvlText w:val="%8."/>
      <w:lvlJc w:val="left"/>
      <w:pPr>
        <w:ind w:left="5674" w:hanging="360"/>
      </w:pPr>
    </w:lvl>
    <w:lvl w:ilvl="8" w:tplc="0409001B" w:tentative="1">
      <w:start w:val="1"/>
      <w:numFmt w:val="lowerRoman"/>
      <w:lvlText w:val="%9."/>
      <w:lvlJc w:val="right"/>
      <w:pPr>
        <w:ind w:left="6394" w:hanging="180"/>
      </w:pPr>
    </w:lvl>
  </w:abstractNum>
  <w:abstractNum w:abstractNumId="52" w15:restartNumberingAfterBreak="0">
    <w:nsid w:val="7192497D"/>
    <w:multiLevelType w:val="hybridMultilevel"/>
    <w:tmpl w:val="BF546F34"/>
    <w:lvl w:ilvl="0" w:tplc="7BE6B9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2A44DF6"/>
    <w:multiLevelType w:val="hybridMultilevel"/>
    <w:tmpl w:val="4372F56A"/>
    <w:lvl w:ilvl="0" w:tplc="363E35DE">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4" w15:restartNumberingAfterBreak="0">
    <w:nsid w:val="7A235635"/>
    <w:multiLevelType w:val="hybridMultilevel"/>
    <w:tmpl w:val="973EC5B0"/>
    <w:lvl w:ilvl="0" w:tplc="BFE897BA">
      <w:start w:val="1"/>
      <w:numFmt w:val="decimal"/>
      <w:lvlText w:val="(%1)"/>
      <w:lvlJc w:val="left"/>
      <w:pPr>
        <w:ind w:left="1046" w:hanging="360"/>
      </w:pPr>
      <w:rPr>
        <w:rFonts w:hint="default"/>
        <w:b/>
      </w:rPr>
    </w:lvl>
    <w:lvl w:ilvl="1" w:tplc="04090019" w:tentative="1">
      <w:start w:val="1"/>
      <w:numFmt w:val="lowerLetter"/>
      <w:lvlText w:val="%2."/>
      <w:lvlJc w:val="left"/>
      <w:pPr>
        <w:ind w:left="1766" w:hanging="360"/>
      </w:pPr>
    </w:lvl>
    <w:lvl w:ilvl="2" w:tplc="0409001B" w:tentative="1">
      <w:start w:val="1"/>
      <w:numFmt w:val="lowerRoman"/>
      <w:lvlText w:val="%3."/>
      <w:lvlJc w:val="right"/>
      <w:pPr>
        <w:ind w:left="2486" w:hanging="180"/>
      </w:pPr>
    </w:lvl>
    <w:lvl w:ilvl="3" w:tplc="0409000F" w:tentative="1">
      <w:start w:val="1"/>
      <w:numFmt w:val="decimal"/>
      <w:lvlText w:val="%4."/>
      <w:lvlJc w:val="left"/>
      <w:pPr>
        <w:ind w:left="3206" w:hanging="360"/>
      </w:pPr>
    </w:lvl>
    <w:lvl w:ilvl="4" w:tplc="04090019" w:tentative="1">
      <w:start w:val="1"/>
      <w:numFmt w:val="lowerLetter"/>
      <w:lvlText w:val="%5."/>
      <w:lvlJc w:val="left"/>
      <w:pPr>
        <w:ind w:left="3926" w:hanging="360"/>
      </w:pPr>
    </w:lvl>
    <w:lvl w:ilvl="5" w:tplc="0409001B" w:tentative="1">
      <w:start w:val="1"/>
      <w:numFmt w:val="lowerRoman"/>
      <w:lvlText w:val="%6."/>
      <w:lvlJc w:val="right"/>
      <w:pPr>
        <w:ind w:left="4646" w:hanging="180"/>
      </w:pPr>
    </w:lvl>
    <w:lvl w:ilvl="6" w:tplc="0409000F" w:tentative="1">
      <w:start w:val="1"/>
      <w:numFmt w:val="decimal"/>
      <w:lvlText w:val="%7."/>
      <w:lvlJc w:val="left"/>
      <w:pPr>
        <w:ind w:left="5366" w:hanging="360"/>
      </w:pPr>
    </w:lvl>
    <w:lvl w:ilvl="7" w:tplc="04090019" w:tentative="1">
      <w:start w:val="1"/>
      <w:numFmt w:val="lowerLetter"/>
      <w:lvlText w:val="%8."/>
      <w:lvlJc w:val="left"/>
      <w:pPr>
        <w:ind w:left="6086" w:hanging="360"/>
      </w:pPr>
    </w:lvl>
    <w:lvl w:ilvl="8" w:tplc="0409001B" w:tentative="1">
      <w:start w:val="1"/>
      <w:numFmt w:val="lowerRoman"/>
      <w:lvlText w:val="%9."/>
      <w:lvlJc w:val="right"/>
      <w:pPr>
        <w:ind w:left="6806" w:hanging="180"/>
      </w:pPr>
    </w:lvl>
  </w:abstractNum>
  <w:abstractNum w:abstractNumId="55" w15:restartNumberingAfterBreak="0">
    <w:nsid w:val="7BBC360C"/>
    <w:multiLevelType w:val="hybridMultilevel"/>
    <w:tmpl w:val="56789E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C367486"/>
    <w:multiLevelType w:val="hybridMultilevel"/>
    <w:tmpl w:val="3628F484"/>
    <w:lvl w:ilvl="0" w:tplc="F64C8D62">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E3D40B8"/>
    <w:multiLevelType w:val="hybridMultilevel"/>
    <w:tmpl w:val="CED2E230"/>
    <w:lvl w:ilvl="0" w:tplc="363E35DE">
      <w:start w:val="1"/>
      <w:numFmt w:val="decimal"/>
      <w:lvlText w:val="(%1)"/>
      <w:lvlJc w:val="left"/>
      <w:pPr>
        <w:ind w:left="821" w:hanging="360"/>
      </w:pPr>
      <w:rPr>
        <w:rFonts w:hint="default"/>
      </w:rPr>
    </w:lvl>
    <w:lvl w:ilvl="1" w:tplc="04090019" w:tentative="1">
      <w:start w:val="1"/>
      <w:numFmt w:val="lowerLetter"/>
      <w:lvlText w:val="%2."/>
      <w:lvlJc w:val="left"/>
      <w:pPr>
        <w:ind w:left="1541" w:hanging="360"/>
      </w:pPr>
    </w:lvl>
    <w:lvl w:ilvl="2" w:tplc="0409001B" w:tentative="1">
      <w:start w:val="1"/>
      <w:numFmt w:val="lowerRoman"/>
      <w:lvlText w:val="%3."/>
      <w:lvlJc w:val="right"/>
      <w:pPr>
        <w:ind w:left="2261" w:hanging="180"/>
      </w:pPr>
    </w:lvl>
    <w:lvl w:ilvl="3" w:tplc="0409000F" w:tentative="1">
      <w:start w:val="1"/>
      <w:numFmt w:val="decimal"/>
      <w:lvlText w:val="%4."/>
      <w:lvlJc w:val="left"/>
      <w:pPr>
        <w:ind w:left="2981" w:hanging="360"/>
      </w:pPr>
    </w:lvl>
    <w:lvl w:ilvl="4" w:tplc="04090019" w:tentative="1">
      <w:start w:val="1"/>
      <w:numFmt w:val="lowerLetter"/>
      <w:lvlText w:val="%5."/>
      <w:lvlJc w:val="left"/>
      <w:pPr>
        <w:ind w:left="3701" w:hanging="360"/>
      </w:pPr>
    </w:lvl>
    <w:lvl w:ilvl="5" w:tplc="0409001B" w:tentative="1">
      <w:start w:val="1"/>
      <w:numFmt w:val="lowerRoman"/>
      <w:lvlText w:val="%6."/>
      <w:lvlJc w:val="right"/>
      <w:pPr>
        <w:ind w:left="4421" w:hanging="180"/>
      </w:pPr>
    </w:lvl>
    <w:lvl w:ilvl="6" w:tplc="0409000F" w:tentative="1">
      <w:start w:val="1"/>
      <w:numFmt w:val="decimal"/>
      <w:lvlText w:val="%7."/>
      <w:lvlJc w:val="left"/>
      <w:pPr>
        <w:ind w:left="5141" w:hanging="360"/>
      </w:pPr>
    </w:lvl>
    <w:lvl w:ilvl="7" w:tplc="04090019" w:tentative="1">
      <w:start w:val="1"/>
      <w:numFmt w:val="lowerLetter"/>
      <w:lvlText w:val="%8."/>
      <w:lvlJc w:val="left"/>
      <w:pPr>
        <w:ind w:left="5861" w:hanging="360"/>
      </w:pPr>
    </w:lvl>
    <w:lvl w:ilvl="8" w:tplc="0409001B" w:tentative="1">
      <w:start w:val="1"/>
      <w:numFmt w:val="lowerRoman"/>
      <w:lvlText w:val="%9."/>
      <w:lvlJc w:val="right"/>
      <w:pPr>
        <w:ind w:left="6581" w:hanging="180"/>
      </w:pPr>
    </w:lvl>
  </w:abstractNum>
  <w:num w:numId="1">
    <w:abstractNumId w:val="9"/>
  </w:num>
  <w:num w:numId="2">
    <w:abstractNumId w:val="29"/>
  </w:num>
  <w:num w:numId="3">
    <w:abstractNumId w:val="15"/>
  </w:num>
  <w:num w:numId="4">
    <w:abstractNumId w:val="27"/>
  </w:num>
  <w:num w:numId="5">
    <w:abstractNumId w:val="53"/>
  </w:num>
  <w:num w:numId="6">
    <w:abstractNumId w:val="32"/>
  </w:num>
  <w:num w:numId="7">
    <w:abstractNumId w:val="57"/>
  </w:num>
  <w:num w:numId="8">
    <w:abstractNumId w:val="45"/>
  </w:num>
  <w:num w:numId="9">
    <w:abstractNumId w:val="44"/>
  </w:num>
  <w:num w:numId="10">
    <w:abstractNumId w:val="16"/>
  </w:num>
  <w:num w:numId="11">
    <w:abstractNumId w:val="49"/>
  </w:num>
  <w:num w:numId="12">
    <w:abstractNumId w:val="51"/>
  </w:num>
  <w:num w:numId="13">
    <w:abstractNumId w:val="2"/>
  </w:num>
  <w:num w:numId="14">
    <w:abstractNumId w:val="12"/>
  </w:num>
  <w:num w:numId="15">
    <w:abstractNumId w:val="30"/>
  </w:num>
  <w:num w:numId="16">
    <w:abstractNumId w:val="21"/>
  </w:num>
  <w:num w:numId="17">
    <w:abstractNumId w:val="40"/>
  </w:num>
  <w:num w:numId="18">
    <w:abstractNumId w:val="1"/>
  </w:num>
  <w:num w:numId="19">
    <w:abstractNumId w:val="0"/>
  </w:num>
  <w:num w:numId="20">
    <w:abstractNumId w:val="10"/>
  </w:num>
  <w:num w:numId="21">
    <w:abstractNumId w:val="55"/>
  </w:num>
  <w:num w:numId="22">
    <w:abstractNumId w:val="37"/>
  </w:num>
  <w:num w:numId="23">
    <w:abstractNumId w:val="11"/>
  </w:num>
  <w:num w:numId="24">
    <w:abstractNumId w:val="18"/>
  </w:num>
  <w:num w:numId="25">
    <w:abstractNumId w:val="23"/>
  </w:num>
  <w:num w:numId="26">
    <w:abstractNumId w:val="20"/>
  </w:num>
  <w:num w:numId="27">
    <w:abstractNumId w:val="48"/>
  </w:num>
  <w:num w:numId="28">
    <w:abstractNumId w:val="28"/>
  </w:num>
  <w:num w:numId="29">
    <w:abstractNumId w:val="6"/>
  </w:num>
  <w:num w:numId="30">
    <w:abstractNumId w:val="14"/>
  </w:num>
  <w:num w:numId="31">
    <w:abstractNumId w:val="41"/>
  </w:num>
  <w:num w:numId="32">
    <w:abstractNumId w:val="5"/>
  </w:num>
  <w:num w:numId="33">
    <w:abstractNumId w:val="19"/>
  </w:num>
  <w:num w:numId="34">
    <w:abstractNumId w:val="34"/>
  </w:num>
  <w:num w:numId="35">
    <w:abstractNumId w:val="4"/>
  </w:num>
  <w:num w:numId="36">
    <w:abstractNumId w:val="43"/>
  </w:num>
  <w:num w:numId="37">
    <w:abstractNumId w:val="24"/>
  </w:num>
  <w:num w:numId="38">
    <w:abstractNumId w:val="56"/>
  </w:num>
  <w:num w:numId="39">
    <w:abstractNumId w:val="13"/>
  </w:num>
  <w:num w:numId="40">
    <w:abstractNumId w:val="33"/>
  </w:num>
  <w:num w:numId="41">
    <w:abstractNumId w:val="46"/>
  </w:num>
  <w:num w:numId="42">
    <w:abstractNumId w:val="38"/>
  </w:num>
  <w:num w:numId="43">
    <w:abstractNumId w:val="3"/>
  </w:num>
  <w:num w:numId="44">
    <w:abstractNumId w:val="22"/>
  </w:num>
  <w:num w:numId="45">
    <w:abstractNumId w:val="52"/>
  </w:num>
  <w:num w:numId="46">
    <w:abstractNumId w:val="17"/>
  </w:num>
  <w:num w:numId="47">
    <w:abstractNumId w:val="31"/>
  </w:num>
  <w:num w:numId="48">
    <w:abstractNumId w:val="47"/>
  </w:num>
  <w:num w:numId="49">
    <w:abstractNumId w:val="7"/>
  </w:num>
  <w:num w:numId="50">
    <w:abstractNumId w:val="54"/>
  </w:num>
  <w:num w:numId="51">
    <w:abstractNumId w:val="8"/>
  </w:num>
  <w:num w:numId="52">
    <w:abstractNumId w:val="50"/>
  </w:num>
  <w:num w:numId="53">
    <w:abstractNumId w:val="26"/>
  </w:num>
  <w:num w:numId="54">
    <w:abstractNumId w:val="42"/>
  </w:num>
  <w:num w:numId="55">
    <w:abstractNumId w:val="35"/>
  </w:num>
  <w:num w:numId="56">
    <w:abstractNumId w:val="39"/>
  </w:num>
  <w:num w:numId="57">
    <w:abstractNumId w:val="25"/>
  </w:num>
  <w:num w:numId="58">
    <w:abstractNumId w:val="3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719E"/>
    <w:rsid w:val="00002133"/>
    <w:rsid w:val="000026FA"/>
    <w:rsid w:val="00003025"/>
    <w:rsid w:val="00003677"/>
    <w:rsid w:val="00003A12"/>
    <w:rsid w:val="00003C4C"/>
    <w:rsid w:val="0000491A"/>
    <w:rsid w:val="00005923"/>
    <w:rsid w:val="00006FC9"/>
    <w:rsid w:val="00007CBC"/>
    <w:rsid w:val="00007DFA"/>
    <w:rsid w:val="00007FAE"/>
    <w:rsid w:val="000121AF"/>
    <w:rsid w:val="00012B86"/>
    <w:rsid w:val="000136EF"/>
    <w:rsid w:val="00014163"/>
    <w:rsid w:val="0001475B"/>
    <w:rsid w:val="00015B35"/>
    <w:rsid w:val="0001701C"/>
    <w:rsid w:val="000178AD"/>
    <w:rsid w:val="00020D71"/>
    <w:rsid w:val="00021177"/>
    <w:rsid w:val="000218AA"/>
    <w:rsid w:val="00021A34"/>
    <w:rsid w:val="00022C33"/>
    <w:rsid w:val="0002339F"/>
    <w:rsid w:val="000234BF"/>
    <w:rsid w:val="00023E4B"/>
    <w:rsid w:val="00023EB3"/>
    <w:rsid w:val="000267F4"/>
    <w:rsid w:val="00030FB9"/>
    <w:rsid w:val="00031A92"/>
    <w:rsid w:val="000334A9"/>
    <w:rsid w:val="00033ABF"/>
    <w:rsid w:val="00033E54"/>
    <w:rsid w:val="00034465"/>
    <w:rsid w:val="000359CC"/>
    <w:rsid w:val="00035A3B"/>
    <w:rsid w:val="00035B11"/>
    <w:rsid w:val="000363D1"/>
    <w:rsid w:val="00036A5A"/>
    <w:rsid w:val="0003728A"/>
    <w:rsid w:val="0004046D"/>
    <w:rsid w:val="0004107C"/>
    <w:rsid w:val="000415B8"/>
    <w:rsid w:val="00041797"/>
    <w:rsid w:val="000417FC"/>
    <w:rsid w:val="00041FD3"/>
    <w:rsid w:val="00043397"/>
    <w:rsid w:val="00043E33"/>
    <w:rsid w:val="0004416C"/>
    <w:rsid w:val="00044357"/>
    <w:rsid w:val="0005125D"/>
    <w:rsid w:val="0005172E"/>
    <w:rsid w:val="00052F04"/>
    <w:rsid w:val="00053167"/>
    <w:rsid w:val="00053D5A"/>
    <w:rsid w:val="00054024"/>
    <w:rsid w:val="00055096"/>
    <w:rsid w:val="000556BF"/>
    <w:rsid w:val="00055729"/>
    <w:rsid w:val="00057068"/>
    <w:rsid w:val="00057BA7"/>
    <w:rsid w:val="0006000B"/>
    <w:rsid w:val="00061197"/>
    <w:rsid w:val="000621AB"/>
    <w:rsid w:val="00063D2B"/>
    <w:rsid w:val="00063ED4"/>
    <w:rsid w:val="0006671A"/>
    <w:rsid w:val="00066B15"/>
    <w:rsid w:val="000676A6"/>
    <w:rsid w:val="00072736"/>
    <w:rsid w:val="000739C2"/>
    <w:rsid w:val="00074750"/>
    <w:rsid w:val="00074F7D"/>
    <w:rsid w:val="00075551"/>
    <w:rsid w:val="00075769"/>
    <w:rsid w:val="000768EC"/>
    <w:rsid w:val="00077492"/>
    <w:rsid w:val="00080ECA"/>
    <w:rsid w:val="0008237E"/>
    <w:rsid w:val="00085389"/>
    <w:rsid w:val="000872AA"/>
    <w:rsid w:val="00090FBA"/>
    <w:rsid w:val="00091BE5"/>
    <w:rsid w:val="000924CE"/>
    <w:rsid w:val="000934BD"/>
    <w:rsid w:val="00093D5D"/>
    <w:rsid w:val="000946F0"/>
    <w:rsid w:val="00096A32"/>
    <w:rsid w:val="000A04B2"/>
    <w:rsid w:val="000A070F"/>
    <w:rsid w:val="000A0F3E"/>
    <w:rsid w:val="000A0F8C"/>
    <w:rsid w:val="000A1F9C"/>
    <w:rsid w:val="000A20E4"/>
    <w:rsid w:val="000A2605"/>
    <w:rsid w:val="000A2FB6"/>
    <w:rsid w:val="000A3AF9"/>
    <w:rsid w:val="000A4BAC"/>
    <w:rsid w:val="000A5285"/>
    <w:rsid w:val="000A6CB5"/>
    <w:rsid w:val="000A79BC"/>
    <w:rsid w:val="000B124B"/>
    <w:rsid w:val="000B13BB"/>
    <w:rsid w:val="000B15D4"/>
    <w:rsid w:val="000B19C3"/>
    <w:rsid w:val="000B254E"/>
    <w:rsid w:val="000B2B28"/>
    <w:rsid w:val="000B31E9"/>
    <w:rsid w:val="000B3C6F"/>
    <w:rsid w:val="000B5486"/>
    <w:rsid w:val="000B5B57"/>
    <w:rsid w:val="000C0BE6"/>
    <w:rsid w:val="000C0C21"/>
    <w:rsid w:val="000C0ED6"/>
    <w:rsid w:val="000C2B29"/>
    <w:rsid w:val="000C32DA"/>
    <w:rsid w:val="000C3D25"/>
    <w:rsid w:val="000C4115"/>
    <w:rsid w:val="000C5340"/>
    <w:rsid w:val="000C63B9"/>
    <w:rsid w:val="000C6B6A"/>
    <w:rsid w:val="000C73FD"/>
    <w:rsid w:val="000D0EA0"/>
    <w:rsid w:val="000D137C"/>
    <w:rsid w:val="000D1C53"/>
    <w:rsid w:val="000D1CAF"/>
    <w:rsid w:val="000D1F1F"/>
    <w:rsid w:val="000D2CE6"/>
    <w:rsid w:val="000D4939"/>
    <w:rsid w:val="000D5048"/>
    <w:rsid w:val="000D5D53"/>
    <w:rsid w:val="000D5FFE"/>
    <w:rsid w:val="000D7E24"/>
    <w:rsid w:val="000E0623"/>
    <w:rsid w:val="000E0D37"/>
    <w:rsid w:val="000E1270"/>
    <w:rsid w:val="000E342E"/>
    <w:rsid w:val="000E3E7C"/>
    <w:rsid w:val="000E44EF"/>
    <w:rsid w:val="000E47DD"/>
    <w:rsid w:val="000E5091"/>
    <w:rsid w:val="000E59C3"/>
    <w:rsid w:val="000E7540"/>
    <w:rsid w:val="000F0B19"/>
    <w:rsid w:val="000F24E0"/>
    <w:rsid w:val="000F37BA"/>
    <w:rsid w:val="000F3ECC"/>
    <w:rsid w:val="000F4526"/>
    <w:rsid w:val="000F5FDE"/>
    <w:rsid w:val="000F6125"/>
    <w:rsid w:val="00100467"/>
    <w:rsid w:val="0010069A"/>
    <w:rsid w:val="00102610"/>
    <w:rsid w:val="00102EDD"/>
    <w:rsid w:val="00103E3A"/>
    <w:rsid w:val="00103FB3"/>
    <w:rsid w:val="001062DD"/>
    <w:rsid w:val="00106F2D"/>
    <w:rsid w:val="00107ADD"/>
    <w:rsid w:val="001114B1"/>
    <w:rsid w:val="00111E5B"/>
    <w:rsid w:val="00112217"/>
    <w:rsid w:val="001126F1"/>
    <w:rsid w:val="001144CB"/>
    <w:rsid w:val="00114DDB"/>
    <w:rsid w:val="00114E38"/>
    <w:rsid w:val="0011511E"/>
    <w:rsid w:val="0011595A"/>
    <w:rsid w:val="00115CAE"/>
    <w:rsid w:val="0011765F"/>
    <w:rsid w:val="001200D0"/>
    <w:rsid w:val="001205F9"/>
    <w:rsid w:val="001216D6"/>
    <w:rsid w:val="0012207E"/>
    <w:rsid w:val="0012228E"/>
    <w:rsid w:val="001226CF"/>
    <w:rsid w:val="00123A6A"/>
    <w:rsid w:val="001244C7"/>
    <w:rsid w:val="0012540F"/>
    <w:rsid w:val="00125ECF"/>
    <w:rsid w:val="00125F2E"/>
    <w:rsid w:val="00126115"/>
    <w:rsid w:val="0012611F"/>
    <w:rsid w:val="00126591"/>
    <w:rsid w:val="001268E4"/>
    <w:rsid w:val="001305F2"/>
    <w:rsid w:val="00133150"/>
    <w:rsid w:val="00134B8D"/>
    <w:rsid w:val="00135FAD"/>
    <w:rsid w:val="0013714F"/>
    <w:rsid w:val="00140328"/>
    <w:rsid w:val="001415C6"/>
    <w:rsid w:val="00141F9D"/>
    <w:rsid w:val="00143D2B"/>
    <w:rsid w:val="00143EE5"/>
    <w:rsid w:val="00144D72"/>
    <w:rsid w:val="00146F40"/>
    <w:rsid w:val="0014748E"/>
    <w:rsid w:val="0015185D"/>
    <w:rsid w:val="00151F09"/>
    <w:rsid w:val="00152141"/>
    <w:rsid w:val="001527CD"/>
    <w:rsid w:val="00152CE6"/>
    <w:rsid w:val="00153328"/>
    <w:rsid w:val="00153D2A"/>
    <w:rsid w:val="001542D7"/>
    <w:rsid w:val="00154FC7"/>
    <w:rsid w:val="00155786"/>
    <w:rsid w:val="00155AB4"/>
    <w:rsid w:val="00156461"/>
    <w:rsid w:val="00156DF7"/>
    <w:rsid w:val="001571FF"/>
    <w:rsid w:val="00157371"/>
    <w:rsid w:val="00160432"/>
    <w:rsid w:val="001613FA"/>
    <w:rsid w:val="0016141F"/>
    <w:rsid w:val="001633EE"/>
    <w:rsid w:val="001638D2"/>
    <w:rsid w:val="001641AF"/>
    <w:rsid w:val="00164D30"/>
    <w:rsid w:val="001652FA"/>
    <w:rsid w:val="00170F5D"/>
    <w:rsid w:val="00170F81"/>
    <w:rsid w:val="001714A6"/>
    <w:rsid w:val="00171C2D"/>
    <w:rsid w:val="00172C9F"/>
    <w:rsid w:val="001731FC"/>
    <w:rsid w:val="00174586"/>
    <w:rsid w:val="0017562B"/>
    <w:rsid w:val="00175930"/>
    <w:rsid w:val="001766CA"/>
    <w:rsid w:val="00180AB2"/>
    <w:rsid w:val="0018103A"/>
    <w:rsid w:val="001825E3"/>
    <w:rsid w:val="0018283C"/>
    <w:rsid w:val="0018393F"/>
    <w:rsid w:val="00185C22"/>
    <w:rsid w:val="00185E91"/>
    <w:rsid w:val="001861E7"/>
    <w:rsid w:val="001863F1"/>
    <w:rsid w:val="001867C6"/>
    <w:rsid w:val="00187B40"/>
    <w:rsid w:val="00187F92"/>
    <w:rsid w:val="00187FD2"/>
    <w:rsid w:val="001900A8"/>
    <w:rsid w:val="001915FC"/>
    <w:rsid w:val="00191947"/>
    <w:rsid w:val="00195648"/>
    <w:rsid w:val="001957A9"/>
    <w:rsid w:val="00195AED"/>
    <w:rsid w:val="001964F6"/>
    <w:rsid w:val="00196A74"/>
    <w:rsid w:val="0019724C"/>
    <w:rsid w:val="001A0143"/>
    <w:rsid w:val="001A0F05"/>
    <w:rsid w:val="001A23DF"/>
    <w:rsid w:val="001A3112"/>
    <w:rsid w:val="001A4077"/>
    <w:rsid w:val="001A5081"/>
    <w:rsid w:val="001A5704"/>
    <w:rsid w:val="001A5B6A"/>
    <w:rsid w:val="001A683F"/>
    <w:rsid w:val="001B0B10"/>
    <w:rsid w:val="001B0DD8"/>
    <w:rsid w:val="001B3575"/>
    <w:rsid w:val="001B408C"/>
    <w:rsid w:val="001B4696"/>
    <w:rsid w:val="001B46D3"/>
    <w:rsid w:val="001B546B"/>
    <w:rsid w:val="001B5E2A"/>
    <w:rsid w:val="001B5E90"/>
    <w:rsid w:val="001B67C1"/>
    <w:rsid w:val="001B7FDA"/>
    <w:rsid w:val="001C0344"/>
    <w:rsid w:val="001C0E08"/>
    <w:rsid w:val="001C0F12"/>
    <w:rsid w:val="001C1DC5"/>
    <w:rsid w:val="001C2AB4"/>
    <w:rsid w:val="001C2DC1"/>
    <w:rsid w:val="001C4EDC"/>
    <w:rsid w:val="001C51B7"/>
    <w:rsid w:val="001C51F2"/>
    <w:rsid w:val="001C60CC"/>
    <w:rsid w:val="001C6C82"/>
    <w:rsid w:val="001C7264"/>
    <w:rsid w:val="001C7DB7"/>
    <w:rsid w:val="001D09A9"/>
    <w:rsid w:val="001D09B8"/>
    <w:rsid w:val="001D0C39"/>
    <w:rsid w:val="001D0F0A"/>
    <w:rsid w:val="001D157E"/>
    <w:rsid w:val="001D1C55"/>
    <w:rsid w:val="001D215A"/>
    <w:rsid w:val="001D28FD"/>
    <w:rsid w:val="001D2F08"/>
    <w:rsid w:val="001D34C6"/>
    <w:rsid w:val="001D3ABC"/>
    <w:rsid w:val="001D42E1"/>
    <w:rsid w:val="001D4D17"/>
    <w:rsid w:val="001D56B6"/>
    <w:rsid w:val="001D666E"/>
    <w:rsid w:val="001D67B3"/>
    <w:rsid w:val="001D6806"/>
    <w:rsid w:val="001D7EB6"/>
    <w:rsid w:val="001E02F1"/>
    <w:rsid w:val="001E03B6"/>
    <w:rsid w:val="001E18ED"/>
    <w:rsid w:val="001E2628"/>
    <w:rsid w:val="001E2999"/>
    <w:rsid w:val="001E3E3F"/>
    <w:rsid w:val="001E4065"/>
    <w:rsid w:val="001E4459"/>
    <w:rsid w:val="001E75E7"/>
    <w:rsid w:val="001F02E5"/>
    <w:rsid w:val="001F3E04"/>
    <w:rsid w:val="001F482E"/>
    <w:rsid w:val="001F71F9"/>
    <w:rsid w:val="00200B78"/>
    <w:rsid w:val="00200D36"/>
    <w:rsid w:val="002020CE"/>
    <w:rsid w:val="002036BB"/>
    <w:rsid w:val="002054C6"/>
    <w:rsid w:val="00206BD9"/>
    <w:rsid w:val="00206EE7"/>
    <w:rsid w:val="00207BCF"/>
    <w:rsid w:val="00210257"/>
    <w:rsid w:val="00210480"/>
    <w:rsid w:val="00210A97"/>
    <w:rsid w:val="002116D0"/>
    <w:rsid w:val="00211756"/>
    <w:rsid w:val="00211B2B"/>
    <w:rsid w:val="0021277F"/>
    <w:rsid w:val="00214A99"/>
    <w:rsid w:val="002151B6"/>
    <w:rsid w:val="002157FF"/>
    <w:rsid w:val="00217A23"/>
    <w:rsid w:val="0022191A"/>
    <w:rsid w:val="00221E55"/>
    <w:rsid w:val="00221F4B"/>
    <w:rsid w:val="002228D1"/>
    <w:rsid w:val="00224416"/>
    <w:rsid w:val="00224773"/>
    <w:rsid w:val="00225087"/>
    <w:rsid w:val="00225314"/>
    <w:rsid w:val="0022604C"/>
    <w:rsid w:val="002260D0"/>
    <w:rsid w:val="00226891"/>
    <w:rsid w:val="0022763D"/>
    <w:rsid w:val="00227B90"/>
    <w:rsid w:val="00230388"/>
    <w:rsid w:val="00231395"/>
    <w:rsid w:val="00231710"/>
    <w:rsid w:val="00232985"/>
    <w:rsid w:val="00233666"/>
    <w:rsid w:val="002372F0"/>
    <w:rsid w:val="00237BC8"/>
    <w:rsid w:val="002420D6"/>
    <w:rsid w:val="0024258F"/>
    <w:rsid w:val="00242C61"/>
    <w:rsid w:val="00243DA9"/>
    <w:rsid w:val="00243ED7"/>
    <w:rsid w:val="002455EC"/>
    <w:rsid w:val="00246751"/>
    <w:rsid w:val="002467FC"/>
    <w:rsid w:val="00247D1B"/>
    <w:rsid w:val="00251B30"/>
    <w:rsid w:val="002529AB"/>
    <w:rsid w:val="0025377E"/>
    <w:rsid w:val="00253BD0"/>
    <w:rsid w:val="0025440F"/>
    <w:rsid w:val="00254515"/>
    <w:rsid w:val="00255049"/>
    <w:rsid w:val="002570FA"/>
    <w:rsid w:val="002572B0"/>
    <w:rsid w:val="00260FD8"/>
    <w:rsid w:val="00261A5E"/>
    <w:rsid w:val="00261DAF"/>
    <w:rsid w:val="00262026"/>
    <w:rsid w:val="002621B1"/>
    <w:rsid w:val="0026286D"/>
    <w:rsid w:val="00262D32"/>
    <w:rsid w:val="0026332B"/>
    <w:rsid w:val="00263403"/>
    <w:rsid w:val="0026382E"/>
    <w:rsid w:val="00265AAC"/>
    <w:rsid w:val="00266858"/>
    <w:rsid w:val="002669E5"/>
    <w:rsid w:val="00267BD2"/>
    <w:rsid w:val="002705E8"/>
    <w:rsid w:val="00270889"/>
    <w:rsid w:val="00270BA2"/>
    <w:rsid w:val="0027152A"/>
    <w:rsid w:val="00272697"/>
    <w:rsid w:val="00274120"/>
    <w:rsid w:val="00274921"/>
    <w:rsid w:val="002773E6"/>
    <w:rsid w:val="00277C48"/>
    <w:rsid w:val="002801A9"/>
    <w:rsid w:val="002811F0"/>
    <w:rsid w:val="0028280F"/>
    <w:rsid w:val="00282E5F"/>
    <w:rsid w:val="002843DA"/>
    <w:rsid w:val="00286E35"/>
    <w:rsid w:val="00287878"/>
    <w:rsid w:val="0029108F"/>
    <w:rsid w:val="00292278"/>
    <w:rsid w:val="00293109"/>
    <w:rsid w:val="002933EA"/>
    <w:rsid w:val="00293A14"/>
    <w:rsid w:val="00294A9F"/>
    <w:rsid w:val="002979A6"/>
    <w:rsid w:val="002A0463"/>
    <w:rsid w:val="002A10DF"/>
    <w:rsid w:val="002A38D0"/>
    <w:rsid w:val="002A4552"/>
    <w:rsid w:val="002A5593"/>
    <w:rsid w:val="002A659B"/>
    <w:rsid w:val="002A68A5"/>
    <w:rsid w:val="002A6A97"/>
    <w:rsid w:val="002A6C5B"/>
    <w:rsid w:val="002A7832"/>
    <w:rsid w:val="002A7B74"/>
    <w:rsid w:val="002B0F23"/>
    <w:rsid w:val="002B1729"/>
    <w:rsid w:val="002B1992"/>
    <w:rsid w:val="002B2C18"/>
    <w:rsid w:val="002B396C"/>
    <w:rsid w:val="002B3B43"/>
    <w:rsid w:val="002B65F2"/>
    <w:rsid w:val="002B6FAB"/>
    <w:rsid w:val="002B7418"/>
    <w:rsid w:val="002B78F9"/>
    <w:rsid w:val="002B79D0"/>
    <w:rsid w:val="002C04A6"/>
    <w:rsid w:val="002C1A45"/>
    <w:rsid w:val="002C2655"/>
    <w:rsid w:val="002C2681"/>
    <w:rsid w:val="002C2CD0"/>
    <w:rsid w:val="002C394C"/>
    <w:rsid w:val="002C3F2E"/>
    <w:rsid w:val="002C488F"/>
    <w:rsid w:val="002C5062"/>
    <w:rsid w:val="002C5363"/>
    <w:rsid w:val="002C53E7"/>
    <w:rsid w:val="002C606F"/>
    <w:rsid w:val="002C6147"/>
    <w:rsid w:val="002C63ED"/>
    <w:rsid w:val="002C67AA"/>
    <w:rsid w:val="002C6D81"/>
    <w:rsid w:val="002D1B9E"/>
    <w:rsid w:val="002D4551"/>
    <w:rsid w:val="002D4ABE"/>
    <w:rsid w:val="002D6934"/>
    <w:rsid w:val="002D6B68"/>
    <w:rsid w:val="002D6E2A"/>
    <w:rsid w:val="002D737B"/>
    <w:rsid w:val="002E0CA2"/>
    <w:rsid w:val="002E13FF"/>
    <w:rsid w:val="002E346E"/>
    <w:rsid w:val="002E355A"/>
    <w:rsid w:val="002E572E"/>
    <w:rsid w:val="002E5948"/>
    <w:rsid w:val="002E6F95"/>
    <w:rsid w:val="002E771E"/>
    <w:rsid w:val="002E7E0C"/>
    <w:rsid w:val="002F05CC"/>
    <w:rsid w:val="002F0B73"/>
    <w:rsid w:val="002F1C36"/>
    <w:rsid w:val="002F1E42"/>
    <w:rsid w:val="002F2026"/>
    <w:rsid w:val="002F2511"/>
    <w:rsid w:val="002F31DA"/>
    <w:rsid w:val="002F3D1C"/>
    <w:rsid w:val="002F4146"/>
    <w:rsid w:val="002F5098"/>
    <w:rsid w:val="002F693D"/>
    <w:rsid w:val="002F6AAC"/>
    <w:rsid w:val="002F6C4B"/>
    <w:rsid w:val="003001AB"/>
    <w:rsid w:val="00301E74"/>
    <w:rsid w:val="0030214F"/>
    <w:rsid w:val="00302266"/>
    <w:rsid w:val="00302B40"/>
    <w:rsid w:val="00302F78"/>
    <w:rsid w:val="0030437F"/>
    <w:rsid w:val="00304532"/>
    <w:rsid w:val="003045A6"/>
    <w:rsid w:val="00304A26"/>
    <w:rsid w:val="003050C3"/>
    <w:rsid w:val="0030518E"/>
    <w:rsid w:val="00306A6C"/>
    <w:rsid w:val="00306AA7"/>
    <w:rsid w:val="0030701B"/>
    <w:rsid w:val="00307EA6"/>
    <w:rsid w:val="003102F9"/>
    <w:rsid w:val="00310F08"/>
    <w:rsid w:val="00311826"/>
    <w:rsid w:val="00311D1B"/>
    <w:rsid w:val="00311ED4"/>
    <w:rsid w:val="003127F9"/>
    <w:rsid w:val="003131FE"/>
    <w:rsid w:val="00313EF1"/>
    <w:rsid w:val="003162B5"/>
    <w:rsid w:val="00316BE5"/>
    <w:rsid w:val="00317725"/>
    <w:rsid w:val="00317B83"/>
    <w:rsid w:val="0032032E"/>
    <w:rsid w:val="003212B0"/>
    <w:rsid w:val="003216F0"/>
    <w:rsid w:val="00321D4C"/>
    <w:rsid w:val="00322998"/>
    <w:rsid w:val="00322E98"/>
    <w:rsid w:val="0032422F"/>
    <w:rsid w:val="003264E4"/>
    <w:rsid w:val="00326657"/>
    <w:rsid w:val="0032743D"/>
    <w:rsid w:val="00330439"/>
    <w:rsid w:val="00330AC9"/>
    <w:rsid w:val="00330D1B"/>
    <w:rsid w:val="00330E70"/>
    <w:rsid w:val="003311A9"/>
    <w:rsid w:val="00331591"/>
    <w:rsid w:val="00332F14"/>
    <w:rsid w:val="00332FB4"/>
    <w:rsid w:val="0033310A"/>
    <w:rsid w:val="00333AFC"/>
    <w:rsid w:val="003343BF"/>
    <w:rsid w:val="00334B07"/>
    <w:rsid w:val="0033520D"/>
    <w:rsid w:val="00337A7D"/>
    <w:rsid w:val="00340243"/>
    <w:rsid w:val="00340EAB"/>
    <w:rsid w:val="00341CB0"/>
    <w:rsid w:val="003432E5"/>
    <w:rsid w:val="00344E33"/>
    <w:rsid w:val="003453D2"/>
    <w:rsid w:val="0035150C"/>
    <w:rsid w:val="00351820"/>
    <w:rsid w:val="00352969"/>
    <w:rsid w:val="003529FD"/>
    <w:rsid w:val="0035413C"/>
    <w:rsid w:val="00354F4C"/>
    <w:rsid w:val="00356156"/>
    <w:rsid w:val="00357753"/>
    <w:rsid w:val="00357A01"/>
    <w:rsid w:val="00357FB8"/>
    <w:rsid w:val="00362021"/>
    <w:rsid w:val="00362F53"/>
    <w:rsid w:val="003639A9"/>
    <w:rsid w:val="00364C63"/>
    <w:rsid w:val="003657CB"/>
    <w:rsid w:val="0036600D"/>
    <w:rsid w:val="00367C95"/>
    <w:rsid w:val="00370BBE"/>
    <w:rsid w:val="00370E4F"/>
    <w:rsid w:val="00371146"/>
    <w:rsid w:val="00371E45"/>
    <w:rsid w:val="00372271"/>
    <w:rsid w:val="00372A60"/>
    <w:rsid w:val="00372E2E"/>
    <w:rsid w:val="00373067"/>
    <w:rsid w:val="00373238"/>
    <w:rsid w:val="003737C3"/>
    <w:rsid w:val="00373AEE"/>
    <w:rsid w:val="003741D7"/>
    <w:rsid w:val="00374887"/>
    <w:rsid w:val="00374A90"/>
    <w:rsid w:val="00375E7A"/>
    <w:rsid w:val="00376275"/>
    <w:rsid w:val="00377230"/>
    <w:rsid w:val="00377EE9"/>
    <w:rsid w:val="00377F67"/>
    <w:rsid w:val="00381813"/>
    <w:rsid w:val="003830EF"/>
    <w:rsid w:val="00383273"/>
    <w:rsid w:val="0038399E"/>
    <w:rsid w:val="00384074"/>
    <w:rsid w:val="00384BDD"/>
    <w:rsid w:val="00384CF9"/>
    <w:rsid w:val="0038672F"/>
    <w:rsid w:val="00387359"/>
    <w:rsid w:val="003877FC"/>
    <w:rsid w:val="00387855"/>
    <w:rsid w:val="00390ECD"/>
    <w:rsid w:val="00391065"/>
    <w:rsid w:val="00391243"/>
    <w:rsid w:val="00393057"/>
    <w:rsid w:val="0039307A"/>
    <w:rsid w:val="0039310C"/>
    <w:rsid w:val="00394363"/>
    <w:rsid w:val="00394CED"/>
    <w:rsid w:val="003964D1"/>
    <w:rsid w:val="00396747"/>
    <w:rsid w:val="00397485"/>
    <w:rsid w:val="003A0250"/>
    <w:rsid w:val="003A0B40"/>
    <w:rsid w:val="003A3BBB"/>
    <w:rsid w:val="003A43B3"/>
    <w:rsid w:val="003A5235"/>
    <w:rsid w:val="003A5B6B"/>
    <w:rsid w:val="003A5E60"/>
    <w:rsid w:val="003A65C7"/>
    <w:rsid w:val="003A6D61"/>
    <w:rsid w:val="003A6FFC"/>
    <w:rsid w:val="003A7991"/>
    <w:rsid w:val="003B11AF"/>
    <w:rsid w:val="003B1206"/>
    <w:rsid w:val="003B1218"/>
    <w:rsid w:val="003B17EF"/>
    <w:rsid w:val="003B2237"/>
    <w:rsid w:val="003B22A2"/>
    <w:rsid w:val="003B3FAB"/>
    <w:rsid w:val="003B4226"/>
    <w:rsid w:val="003B52BA"/>
    <w:rsid w:val="003B6386"/>
    <w:rsid w:val="003B649B"/>
    <w:rsid w:val="003B744B"/>
    <w:rsid w:val="003B7CBE"/>
    <w:rsid w:val="003C19A3"/>
    <w:rsid w:val="003C1B86"/>
    <w:rsid w:val="003C2ACC"/>
    <w:rsid w:val="003C317B"/>
    <w:rsid w:val="003C32A2"/>
    <w:rsid w:val="003C36E7"/>
    <w:rsid w:val="003C3926"/>
    <w:rsid w:val="003C3C39"/>
    <w:rsid w:val="003C53FD"/>
    <w:rsid w:val="003C6082"/>
    <w:rsid w:val="003C619E"/>
    <w:rsid w:val="003C6434"/>
    <w:rsid w:val="003C732B"/>
    <w:rsid w:val="003C7344"/>
    <w:rsid w:val="003C77A7"/>
    <w:rsid w:val="003D0192"/>
    <w:rsid w:val="003D0433"/>
    <w:rsid w:val="003D0691"/>
    <w:rsid w:val="003D1C05"/>
    <w:rsid w:val="003D3223"/>
    <w:rsid w:val="003D3845"/>
    <w:rsid w:val="003D5A42"/>
    <w:rsid w:val="003D5BFF"/>
    <w:rsid w:val="003D5D6B"/>
    <w:rsid w:val="003D63EF"/>
    <w:rsid w:val="003D6BB4"/>
    <w:rsid w:val="003D7579"/>
    <w:rsid w:val="003E02E8"/>
    <w:rsid w:val="003E05E8"/>
    <w:rsid w:val="003E0B90"/>
    <w:rsid w:val="003E0E18"/>
    <w:rsid w:val="003E12C0"/>
    <w:rsid w:val="003E372B"/>
    <w:rsid w:val="003E48E4"/>
    <w:rsid w:val="003E4CFC"/>
    <w:rsid w:val="003E57F6"/>
    <w:rsid w:val="003E5C2C"/>
    <w:rsid w:val="003E5F6B"/>
    <w:rsid w:val="003E5FA1"/>
    <w:rsid w:val="003E672A"/>
    <w:rsid w:val="003F0C09"/>
    <w:rsid w:val="003F1C58"/>
    <w:rsid w:val="003F1DAE"/>
    <w:rsid w:val="003F2A84"/>
    <w:rsid w:val="003F3536"/>
    <w:rsid w:val="003F4177"/>
    <w:rsid w:val="003F63AA"/>
    <w:rsid w:val="00401348"/>
    <w:rsid w:val="00403067"/>
    <w:rsid w:val="00403572"/>
    <w:rsid w:val="004035A0"/>
    <w:rsid w:val="00403EF0"/>
    <w:rsid w:val="00404FD8"/>
    <w:rsid w:val="004057E7"/>
    <w:rsid w:val="00405E92"/>
    <w:rsid w:val="0040628E"/>
    <w:rsid w:val="00406357"/>
    <w:rsid w:val="00406CBA"/>
    <w:rsid w:val="00406CE2"/>
    <w:rsid w:val="00407784"/>
    <w:rsid w:val="00407A90"/>
    <w:rsid w:val="00407C0B"/>
    <w:rsid w:val="00411CA8"/>
    <w:rsid w:val="0041349C"/>
    <w:rsid w:val="00413D49"/>
    <w:rsid w:val="00415CEB"/>
    <w:rsid w:val="004200DF"/>
    <w:rsid w:val="00420116"/>
    <w:rsid w:val="0042038A"/>
    <w:rsid w:val="004208EB"/>
    <w:rsid w:val="004211B7"/>
    <w:rsid w:val="00421E0F"/>
    <w:rsid w:val="00421EF9"/>
    <w:rsid w:val="0042380D"/>
    <w:rsid w:val="00426203"/>
    <w:rsid w:val="00431DFB"/>
    <w:rsid w:val="00432481"/>
    <w:rsid w:val="0043276C"/>
    <w:rsid w:val="0043305D"/>
    <w:rsid w:val="00433624"/>
    <w:rsid w:val="004336C4"/>
    <w:rsid w:val="00434845"/>
    <w:rsid w:val="0043633F"/>
    <w:rsid w:val="00437956"/>
    <w:rsid w:val="00440249"/>
    <w:rsid w:val="00440B4B"/>
    <w:rsid w:val="00441645"/>
    <w:rsid w:val="004425A9"/>
    <w:rsid w:val="00443FD7"/>
    <w:rsid w:val="0044558E"/>
    <w:rsid w:val="00446251"/>
    <w:rsid w:val="00446460"/>
    <w:rsid w:val="0044650C"/>
    <w:rsid w:val="00446F3B"/>
    <w:rsid w:val="00447EA4"/>
    <w:rsid w:val="00452744"/>
    <w:rsid w:val="00452D69"/>
    <w:rsid w:val="004530F1"/>
    <w:rsid w:val="00453313"/>
    <w:rsid w:val="00453401"/>
    <w:rsid w:val="00454967"/>
    <w:rsid w:val="00455DB5"/>
    <w:rsid w:val="00455FCE"/>
    <w:rsid w:val="00456191"/>
    <w:rsid w:val="00456BBA"/>
    <w:rsid w:val="00460449"/>
    <w:rsid w:val="004617FC"/>
    <w:rsid w:val="00462095"/>
    <w:rsid w:val="00462336"/>
    <w:rsid w:val="00462A88"/>
    <w:rsid w:val="00462B06"/>
    <w:rsid w:val="00464574"/>
    <w:rsid w:val="004663CF"/>
    <w:rsid w:val="0046672F"/>
    <w:rsid w:val="00466C43"/>
    <w:rsid w:val="00466EC7"/>
    <w:rsid w:val="00467CD4"/>
    <w:rsid w:val="00470821"/>
    <w:rsid w:val="004708E1"/>
    <w:rsid w:val="004727CF"/>
    <w:rsid w:val="0047326A"/>
    <w:rsid w:val="00474629"/>
    <w:rsid w:val="00475040"/>
    <w:rsid w:val="00475FD4"/>
    <w:rsid w:val="00476AD9"/>
    <w:rsid w:val="004774B6"/>
    <w:rsid w:val="0047777E"/>
    <w:rsid w:val="00477C48"/>
    <w:rsid w:val="00477DEC"/>
    <w:rsid w:val="00480700"/>
    <w:rsid w:val="00481438"/>
    <w:rsid w:val="00481A9B"/>
    <w:rsid w:val="004853DF"/>
    <w:rsid w:val="00485677"/>
    <w:rsid w:val="00485B08"/>
    <w:rsid w:val="00486C75"/>
    <w:rsid w:val="00491F2E"/>
    <w:rsid w:val="00492CFA"/>
    <w:rsid w:val="00493BE4"/>
    <w:rsid w:val="00493D3F"/>
    <w:rsid w:val="00495CB7"/>
    <w:rsid w:val="00496566"/>
    <w:rsid w:val="0049684F"/>
    <w:rsid w:val="00496B12"/>
    <w:rsid w:val="0049728F"/>
    <w:rsid w:val="00497668"/>
    <w:rsid w:val="004A022C"/>
    <w:rsid w:val="004A13C7"/>
    <w:rsid w:val="004A17C3"/>
    <w:rsid w:val="004A1ED3"/>
    <w:rsid w:val="004A3BF9"/>
    <w:rsid w:val="004A484B"/>
    <w:rsid w:val="004A55C1"/>
    <w:rsid w:val="004A63E8"/>
    <w:rsid w:val="004A6FBD"/>
    <w:rsid w:val="004A713D"/>
    <w:rsid w:val="004A73E3"/>
    <w:rsid w:val="004B24AF"/>
    <w:rsid w:val="004B30B0"/>
    <w:rsid w:val="004B3380"/>
    <w:rsid w:val="004B3815"/>
    <w:rsid w:val="004B59C8"/>
    <w:rsid w:val="004B63F0"/>
    <w:rsid w:val="004B7583"/>
    <w:rsid w:val="004C0BB8"/>
    <w:rsid w:val="004C151C"/>
    <w:rsid w:val="004C1537"/>
    <w:rsid w:val="004C2535"/>
    <w:rsid w:val="004C2B98"/>
    <w:rsid w:val="004C2BB9"/>
    <w:rsid w:val="004C2D5D"/>
    <w:rsid w:val="004C3571"/>
    <w:rsid w:val="004C41E0"/>
    <w:rsid w:val="004C4DE6"/>
    <w:rsid w:val="004C4F24"/>
    <w:rsid w:val="004C54E7"/>
    <w:rsid w:val="004C6A30"/>
    <w:rsid w:val="004C6FDC"/>
    <w:rsid w:val="004C70CB"/>
    <w:rsid w:val="004C7812"/>
    <w:rsid w:val="004C79E0"/>
    <w:rsid w:val="004D0E31"/>
    <w:rsid w:val="004D1EEE"/>
    <w:rsid w:val="004D3051"/>
    <w:rsid w:val="004D4896"/>
    <w:rsid w:val="004D575F"/>
    <w:rsid w:val="004D6CF6"/>
    <w:rsid w:val="004D74E8"/>
    <w:rsid w:val="004E0230"/>
    <w:rsid w:val="004E2E78"/>
    <w:rsid w:val="004E2EBC"/>
    <w:rsid w:val="004E395A"/>
    <w:rsid w:val="004E3F24"/>
    <w:rsid w:val="004E40C9"/>
    <w:rsid w:val="004E4420"/>
    <w:rsid w:val="004E4579"/>
    <w:rsid w:val="004E67F5"/>
    <w:rsid w:val="004E6DDB"/>
    <w:rsid w:val="004E78B6"/>
    <w:rsid w:val="004F1246"/>
    <w:rsid w:val="004F1550"/>
    <w:rsid w:val="004F1D80"/>
    <w:rsid w:val="004F2B65"/>
    <w:rsid w:val="004F2D90"/>
    <w:rsid w:val="004F4AD9"/>
    <w:rsid w:val="004F56A5"/>
    <w:rsid w:val="004F6820"/>
    <w:rsid w:val="004F6C22"/>
    <w:rsid w:val="00500350"/>
    <w:rsid w:val="0050083A"/>
    <w:rsid w:val="00500E32"/>
    <w:rsid w:val="00501233"/>
    <w:rsid w:val="005027BB"/>
    <w:rsid w:val="00503210"/>
    <w:rsid w:val="005044F6"/>
    <w:rsid w:val="00506013"/>
    <w:rsid w:val="005074D9"/>
    <w:rsid w:val="00507E1D"/>
    <w:rsid w:val="00510CD4"/>
    <w:rsid w:val="005113B8"/>
    <w:rsid w:val="00512017"/>
    <w:rsid w:val="00512E40"/>
    <w:rsid w:val="00512F30"/>
    <w:rsid w:val="00513ED6"/>
    <w:rsid w:val="00514E86"/>
    <w:rsid w:val="005153EE"/>
    <w:rsid w:val="00515D98"/>
    <w:rsid w:val="005160D1"/>
    <w:rsid w:val="00520EAF"/>
    <w:rsid w:val="0052116E"/>
    <w:rsid w:val="005225A8"/>
    <w:rsid w:val="0052269A"/>
    <w:rsid w:val="005236AB"/>
    <w:rsid w:val="00524160"/>
    <w:rsid w:val="005243FA"/>
    <w:rsid w:val="005245A3"/>
    <w:rsid w:val="00524754"/>
    <w:rsid w:val="0052561E"/>
    <w:rsid w:val="00526E6C"/>
    <w:rsid w:val="0052775C"/>
    <w:rsid w:val="0052777A"/>
    <w:rsid w:val="0052783B"/>
    <w:rsid w:val="005278F5"/>
    <w:rsid w:val="00527B0B"/>
    <w:rsid w:val="00527F62"/>
    <w:rsid w:val="00527F96"/>
    <w:rsid w:val="00531871"/>
    <w:rsid w:val="005325E7"/>
    <w:rsid w:val="00533424"/>
    <w:rsid w:val="00533881"/>
    <w:rsid w:val="00533A71"/>
    <w:rsid w:val="00535FD2"/>
    <w:rsid w:val="0054033E"/>
    <w:rsid w:val="00541376"/>
    <w:rsid w:val="005423FB"/>
    <w:rsid w:val="00544404"/>
    <w:rsid w:val="0054556D"/>
    <w:rsid w:val="00545FFC"/>
    <w:rsid w:val="005463DF"/>
    <w:rsid w:val="00546993"/>
    <w:rsid w:val="00547113"/>
    <w:rsid w:val="0054723F"/>
    <w:rsid w:val="00551EDD"/>
    <w:rsid w:val="00552C5A"/>
    <w:rsid w:val="00552E2E"/>
    <w:rsid w:val="00553FA7"/>
    <w:rsid w:val="00554574"/>
    <w:rsid w:val="005558EE"/>
    <w:rsid w:val="00555C0B"/>
    <w:rsid w:val="00555F37"/>
    <w:rsid w:val="0055649C"/>
    <w:rsid w:val="005567BF"/>
    <w:rsid w:val="00560D0B"/>
    <w:rsid w:val="0056145C"/>
    <w:rsid w:val="0056150D"/>
    <w:rsid w:val="0056334C"/>
    <w:rsid w:val="005637EB"/>
    <w:rsid w:val="00563947"/>
    <w:rsid w:val="005640F4"/>
    <w:rsid w:val="005641F6"/>
    <w:rsid w:val="00564564"/>
    <w:rsid w:val="00565642"/>
    <w:rsid w:val="00565678"/>
    <w:rsid w:val="0056604D"/>
    <w:rsid w:val="005667E3"/>
    <w:rsid w:val="0056757A"/>
    <w:rsid w:val="00570F40"/>
    <w:rsid w:val="00571DD1"/>
    <w:rsid w:val="005726C4"/>
    <w:rsid w:val="0057289C"/>
    <w:rsid w:val="00573050"/>
    <w:rsid w:val="00573AD9"/>
    <w:rsid w:val="00574C38"/>
    <w:rsid w:val="00574ED6"/>
    <w:rsid w:val="00575F7A"/>
    <w:rsid w:val="00577316"/>
    <w:rsid w:val="005775A1"/>
    <w:rsid w:val="00577B00"/>
    <w:rsid w:val="005804CB"/>
    <w:rsid w:val="00580520"/>
    <w:rsid w:val="00580602"/>
    <w:rsid w:val="00581DB5"/>
    <w:rsid w:val="005845B6"/>
    <w:rsid w:val="005856F5"/>
    <w:rsid w:val="0058678E"/>
    <w:rsid w:val="005902B4"/>
    <w:rsid w:val="00590CDA"/>
    <w:rsid w:val="00591447"/>
    <w:rsid w:val="00591863"/>
    <w:rsid w:val="00593117"/>
    <w:rsid w:val="0059351F"/>
    <w:rsid w:val="00593BD6"/>
    <w:rsid w:val="00593CF7"/>
    <w:rsid w:val="005949BC"/>
    <w:rsid w:val="00595120"/>
    <w:rsid w:val="00595862"/>
    <w:rsid w:val="0059666C"/>
    <w:rsid w:val="00596ED1"/>
    <w:rsid w:val="005A0BF4"/>
    <w:rsid w:val="005A2526"/>
    <w:rsid w:val="005A288B"/>
    <w:rsid w:val="005A3380"/>
    <w:rsid w:val="005A386E"/>
    <w:rsid w:val="005A468B"/>
    <w:rsid w:val="005A4E53"/>
    <w:rsid w:val="005A4E9D"/>
    <w:rsid w:val="005A57D7"/>
    <w:rsid w:val="005A5B18"/>
    <w:rsid w:val="005A5BDD"/>
    <w:rsid w:val="005A6B85"/>
    <w:rsid w:val="005A7BC3"/>
    <w:rsid w:val="005B0A13"/>
    <w:rsid w:val="005B1113"/>
    <w:rsid w:val="005B1305"/>
    <w:rsid w:val="005B1D4E"/>
    <w:rsid w:val="005B2868"/>
    <w:rsid w:val="005B2AA8"/>
    <w:rsid w:val="005B2F53"/>
    <w:rsid w:val="005B315F"/>
    <w:rsid w:val="005B3E0F"/>
    <w:rsid w:val="005B47CF"/>
    <w:rsid w:val="005B5602"/>
    <w:rsid w:val="005B5B48"/>
    <w:rsid w:val="005B63DA"/>
    <w:rsid w:val="005C04A8"/>
    <w:rsid w:val="005C0548"/>
    <w:rsid w:val="005C0F84"/>
    <w:rsid w:val="005C22F5"/>
    <w:rsid w:val="005C55C2"/>
    <w:rsid w:val="005C5FDA"/>
    <w:rsid w:val="005C6533"/>
    <w:rsid w:val="005C73F8"/>
    <w:rsid w:val="005D03DC"/>
    <w:rsid w:val="005D14F3"/>
    <w:rsid w:val="005D21DF"/>
    <w:rsid w:val="005D256B"/>
    <w:rsid w:val="005D273B"/>
    <w:rsid w:val="005D2764"/>
    <w:rsid w:val="005D2AE6"/>
    <w:rsid w:val="005D2FFC"/>
    <w:rsid w:val="005D33F8"/>
    <w:rsid w:val="005D39D2"/>
    <w:rsid w:val="005D44AD"/>
    <w:rsid w:val="005D47DC"/>
    <w:rsid w:val="005D6088"/>
    <w:rsid w:val="005D74B0"/>
    <w:rsid w:val="005D74B9"/>
    <w:rsid w:val="005D757D"/>
    <w:rsid w:val="005D7977"/>
    <w:rsid w:val="005D7B89"/>
    <w:rsid w:val="005E1CDC"/>
    <w:rsid w:val="005E1EF2"/>
    <w:rsid w:val="005E2675"/>
    <w:rsid w:val="005E752C"/>
    <w:rsid w:val="005F2CA4"/>
    <w:rsid w:val="005F403C"/>
    <w:rsid w:val="005F431F"/>
    <w:rsid w:val="005F4D45"/>
    <w:rsid w:val="005F4ECA"/>
    <w:rsid w:val="005F52EA"/>
    <w:rsid w:val="005F717B"/>
    <w:rsid w:val="005F71BD"/>
    <w:rsid w:val="005F7F81"/>
    <w:rsid w:val="00600E84"/>
    <w:rsid w:val="00601155"/>
    <w:rsid w:val="00601214"/>
    <w:rsid w:val="006016D9"/>
    <w:rsid w:val="00602271"/>
    <w:rsid w:val="00605122"/>
    <w:rsid w:val="00606042"/>
    <w:rsid w:val="00606EDB"/>
    <w:rsid w:val="006070C5"/>
    <w:rsid w:val="0061163E"/>
    <w:rsid w:val="00612455"/>
    <w:rsid w:val="00612CA3"/>
    <w:rsid w:val="00614465"/>
    <w:rsid w:val="0062177A"/>
    <w:rsid w:val="006222EA"/>
    <w:rsid w:val="006238BC"/>
    <w:rsid w:val="00623D6B"/>
    <w:rsid w:val="00627D59"/>
    <w:rsid w:val="00630463"/>
    <w:rsid w:val="0063166B"/>
    <w:rsid w:val="00631783"/>
    <w:rsid w:val="0063305D"/>
    <w:rsid w:val="00633087"/>
    <w:rsid w:val="006333C4"/>
    <w:rsid w:val="00633A00"/>
    <w:rsid w:val="00633CA4"/>
    <w:rsid w:val="00633FD4"/>
    <w:rsid w:val="006345CD"/>
    <w:rsid w:val="00634AD9"/>
    <w:rsid w:val="00635158"/>
    <w:rsid w:val="00636974"/>
    <w:rsid w:val="006374C2"/>
    <w:rsid w:val="00641374"/>
    <w:rsid w:val="00641C9C"/>
    <w:rsid w:val="006445BB"/>
    <w:rsid w:val="00644F0A"/>
    <w:rsid w:val="006450C4"/>
    <w:rsid w:val="00646C8F"/>
    <w:rsid w:val="0064718F"/>
    <w:rsid w:val="00650E1F"/>
    <w:rsid w:val="0065119D"/>
    <w:rsid w:val="00651353"/>
    <w:rsid w:val="00651CBA"/>
    <w:rsid w:val="00651DE6"/>
    <w:rsid w:val="0065223F"/>
    <w:rsid w:val="00652D7D"/>
    <w:rsid w:val="0065302C"/>
    <w:rsid w:val="00657019"/>
    <w:rsid w:val="00657AFA"/>
    <w:rsid w:val="00661335"/>
    <w:rsid w:val="006614B8"/>
    <w:rsid w:val="0066167A"/>
    <w:rsid w:val="00661CBB"/>
    <w:rsid w:val="00662C2F"/>
    <w:rsid w:val="00665016"/>
    <w:rsid w:val="00665041"/>
    <w:rsid w:val="00665133"/>
    <w:rsid w:val="00665C25"/>
    <w:rsid w:val="0066639A"/>
    <w:rsid w:val="006670F2"/>
    <w:rsid w:val="00667256"/>
    <w:rsid w:val="00670565"/>
    <w:rsid w:val="006707B5"/>
    <w:rsid w:val="00672604"/>
    <w:rsid w:val="00672716"/>
    <w:rsid w:val="006731FF"/>
    <w:rsid w:val="00673CF5"/>
    <w:rsid w:val="00675B0B"/>
    <w:rsid w:val="00675C41"/>
    <w:rsid w:val="006760F3"/>
    <w:rsid w:val="00677546"/>
    <w:rsid w:val="00677725"/>
    <w:rsid w:val="00680BD8"/>
    <w:rsid w:val="00683C6C"/>
    <w:rsid w:val="00683FFC"/>
    <w:rsid w:val="006846AA"/>
    <w:rsid w:val="006856B9"/>
    <w:rsid w:val="00686D33"/>
    <w:rsid w:val="00687BB1"/>
    <w:rsid w:val="00687BE5"/>
    <w:rsid w:val="00690FF2"/>
    <w:rsid w:val="00691B1A"/>
    <w:rsid w:val="0069241F"/>
    <w:rsid w:val="006927FF"/>
    <w:rsid w:val="006928A3"/>
    <w:rsid w:val="00694620"/>
    <w:rsid w:val="0069567D"/>
    <w:rsid w:val="00695DC2"/>
    <w:rsid w:val="006A266E"/>
    <w:rsid w:val="006A274B"/>
    <w:rsid w:val="006A2DF7"/>
    <w:rsid w:val="006A37AA"/>
    <w:rsid w:val="006A45BB"/>
    <w:rsid w:val="006A4A60"/>
    <w:rsid w:val="006A6692"/>
    <w:rsid w:val="006B077B"/>
    <w:rsid w:val="006B0BF6"/>
    <w:rsid w:val="006B19B7"/>
    <w:rsid w:val="006B1A81"/>
    <w:rsid w:val="006B1AB6"/>
    <w:rsid w:val="006B281F"/>
    <w:rsid w:val="006B2CB8"/>
    <w:rsid w:val="006B3928"/>
    <w:rsid w:val="006B39D7"/>
    <w:rsid w:val="006B5789"/>
    <w:rsid w:val="006B5876"/>
    <w:rsid w:val="006B5C2D"/>
    <w:rsid w:val="006B6238"/>
    <w:rsid w:val="006B653F"/>
    <w:rsid w:val="006C0B22"/>
    <w:rsid w:val="006C0F34"/>
    <w:rsid w:val="006C18FC"/>
    <w:rsid w:val="006C2A8A"/>
    <w:rsid w:val="006C2B9C"/>
    <w:rsid w:val="006C2EC7"/>
    <w:rsid w:val="006C34D9"/>
    <w:rsid w:val="006C3E5B"/>
    <w:rsid w:val="006C486C"/>
    <w:rsid w:val="006C50F8"/>
    <w:rsid w:val="006C55C8"/>
    <w:rsid w:val="006C592A"/>
    <w:rsid w:val="006C67A3"/>
    <w:rsid w:val="006C6FE1"/>
    <w:rsid w:val="006C769B"/>
    <w:rsid w:val="006D0520"/>
    <w:rsid w:val="006D113C"/>
    <w:rsid w:val="006D11B9"/>
    <w:rsid w:val="006D12AB"/>
    <w:rsid w:val="006D12DA"/>
    <w:rsid w:val="006D1589"/>
    <w:rsid w:val="006D1CC9"/>
    <w:rsid w:val="006D3B46"/>
    <w:rsid w:val="006D5282"/>
    <w:rsid w:val="006D5361"/>
    <w:rsid w:val="006D6B59"/>
    <w:rsid w:val="006D738F"/>
    <w:rsid w:val="006E08C9"/>
    <w:rsid w:val="006E1A65"/>
    <w:rsid w:val="006E1EA7"/>
    <w:rsid w:val="006E200C"/>
    <w:rsid w:val="006E203A"/>
    <w:rsid w:val="006E29F5"/>
    <w:rsid w:val="006E2A01"/>
    <w:rsid w:val="006E37EF"/>
    <w:rsid w:val="006E38C3"/>
    <w:rsid w:val="006E5E8A"/>
    <w:rsid w:val="006E64EB"/>
    <w:rsid w:val="006E68F1"/>
    <w:rsid w:val="006E6A75"/>
    <w:rsid w:val="006F1B43"/>
    <w:rsid w:val="006F38E3"/>
    <w:rsid w:val="006F3F31"/>
    <w:rsid w:val="006F4766"/>
    <w:rsid w:val="006F4DA6"/>
    <w:rsid w:val="006F4ECC"/>
    <w:rsid w:val="006F59F0"/>
    <w:rsid w:val="006F68E0"/>
    <w:rsid w:val="006F76CD"/>
    <w:rsid w:val="006F7935"/>
    <w:rsid w:val="006F7A24"/>
    <w:rsid w:val="006F7AA4"/>
    <w:rsid w:val="00700C8D"/>
    <w:rsid w:val="007024C2"/>
    <w:rsid w:val="007026F6"/>
    <w:rsid w:val="007028C9"/>
    <w:rsid w:val="00702D6B"/>
    <w:rsid w:val="00702DE8"/>
    <w:rsid w:val="00703D95"/>
    <w:rsid w:val="00703EBE"/>
    <w:rsid w:val="00705A3D"/>
    <w:rsid w:val="00705B08"/>
    <w:rsid w:val="00705C0E"/>
    <w:rsid w:val="007064AB"/>
    <w:rsid w:val="00707131"/>
    <w:rsid w:val="00707538"/>
    <w:rsid w:val="00707894"/>
    <w:rsid w:val="00707CAE"/>
    <w:rsid w:val="00711C27"/>
    <w:rsid w:val="00711DFB"/>
    <w:rsid w:val="00712DA7"/>
    <w:rsid w:val="007140D0"/>
    <w:rsid w:val="007178EC"/>
    <w:rsid w:val="007178FE"/>
    <w:rsid w:val="00717D8A"/>
    <w:rsid w:val="00720C0E"/>
    <w:rsid w:val="00722796"/>
    <w:rsid w:val="00722CD0"/>
    <w:rsid w:val="00726B4E"/>
    <w:rsid w:val="0072731C"/>
    <w:rsid w:val="007313DB"/>
    <w:rsid w:val="007316BA"/>
    <w:rsid w:val="00733639"/>
    <w:rsid w:val="00733DE8"/>
    <w:rsid w:val="00734201"/>
    <w:rsid w:val="00734A39"/>
    <w:rsid w:val="00734F54"/>
    <w:rsid w:val="0073778C"/>
    <w:rsid w:val="007410A7"/>
    <w:rsid w:val="007420DC"/>
    <w:rsid w:val="007426A8"/>
    <w:rsid w:val="0074443C"/>
    <w:rsid w:val="0074744D"/>
    <w:rsid w:val="00751D48"/>
    <w:rsid w:val="007522A6"/>
    <w:rsid w:val="0075249D"/>
    <w:rsid w:val="00752C67"/>
    <w:rsid w:val="0075392F"/>
    <w:rsid w:val="00753D36"/>
    <w:rsid w:val="007543CA"/>
    <w:rsid w:val="00755917"/>
    <w:rsid w:val="00755FAF"/>
    <w:rsid w:val="007568FF"/>
    <w:rsid w:val="00756C18"/>
    <w:rsid w:val="00757172"/>
    <w:rsid w:val="0075789C"/>
    <w:rsid w:val="00757CB1"/>
    <w:rsid w:val="00757D91"/>
    <w:rsid w:val="007605EC"/>
    <w:rsid w:val="0076090A"/>
    <w:rsid w:val="00761498"/>
    <w:rsid w:val="00761724"/>
    <w:rsid w:val="00761AC6"/>
    <w:rsid w:val="007622C5"/>
    <w:rsid w:val="00762505"/>
    <w:rsid w:val="00763821"/>
    <w:rsid w:val="00763E43"/>
    <w:rsid w:val="00765777"/>
    <w:rsid w:val="00765F5B"/>
    <w:rsid w:val="00767083"/>
    <w:rsid w:val="00767B3B"/>
    <w:rsid w:val="007722A6"/>
    <w:rsid w:val="00772CEE"/>
    <w:rsid w:val="007736AE"/>
    <w:rsid w:val="007736D5"/>
    <w:rsid w:val="00773DF6"/>
    <w:rsid w:val="00774310"/>
    <w:rsid w:val="00775B47"/>
    <w:rsid w:val="00775BD5"/>
    <w:rsid w:val="00775E27"/>
    <w:rsid w:val="007762B6"/>
    <w:rsid w:val="00776C1F"/>
    <w:rsid w:val="0077723A"/>
    <w:rsid w:val="00780659"/>
    <w:rsid w:val="00780912"/>
    <w:rsid w:val="00781CB2"/>
    <w:rsid w:val="00783937"/>
    <w:rsid w:val="00784137"/>
    <w:rsid w:val="00784569"/>
    <w:rsid w:val="007846FE"/>
    <w:rsid w:val="007847C4"/>
    <w:rsid w:val="0078587F"/>
    <w:rsid w:val="00786267"/>
    <w:rsid w:val="00786DE9"/>
    <w:rsid w:val="00787FC4"/>
    <w:rsid w:val="007927D5"/>
    <w:rsid w:val="00792C80"/>
    <w:rsid w:val="007944C6"/>
    <w:rsid w:val="007944DA"/>
    <w:rsid w:val="0079637D"/>
    <w:rsid w:val="007A0397"/>
    <w:rsid w:val="007A1867"/>
    <w:rsid w:val="007A1EFD"/>
    <w:rsid w:val="007A2ADB"/>
    <w:rsid w:val="007A3102"/>
    <w:rsid w:val="007A4080"/>
    <w:rsid w:val="007A41B9"/>
    <w:rsid w:val="007A4653"/>
    <w:rsid w:val="007A4DD8"/>
    <w:rsid w:val="007A5931"/>
    <w:rsid w:val="007A67C4"/>
    <w:rsid w:val="007A6840"/>
    <w:rsid w:val="007A7070"/>
    <w:rsid w:val="007A7CBC"/>
    <w:rsid w:val="007A7FA0"/>
    <w:rsid w:val="007B2210"/>
    <w:rsid w:val="007B2847"/>
    <w:rsid w:val="007B3128"/>
    <w:rsid w:val="007B31A2"/>
    <w:rsid w:val="007B3328"/>
    <w:rsid w:val="007B3823"/>
    <w:rsid w:val="007B42EF"/>
    <w:rsid w:val="007B4CB5"/>
    <w:rsid w:val="007C0788"/>
    <w:rsid w:val="007C0812"/>
    <w:rsid w:val="007C0852"/>
    <w:rsid w:val="007C37D7"/>
    <w:rsid w:val="007C3D01"/>
    <w:rsid w:val="007C470C"/>
    <w:rsid w:val="007C4D00"/>
    <w:rsid w:val="007C5F13"/>
    <w:rsid w:val="007C6326"/>
    <w:rsid w:val="007C66D5"/>
    <w:rsid w:val="007C6882"/>
    <w:rsid w:val="007C75E6"/>
    <w:rsid w:val="007D1A21"/>
    <w:rsid w:val="007D230E"/>
    <w:rsid w:val="007D25CF"/>
    <w:rsid w:val="007D2977"/>
    <w:rsid w:val="007D325F"/>
    <w:rsid w:val="007D34F1"/>
    <w:rsid w:val="007D3C2A"/>
    <w:rsid w:val="007D4883"/>
    <w:rsid w:val="007D4B3E"/>
    <w:rsid w:val="007D4F04"/>
    <w:rsid w:val="007D53E0"/>
    <w:rsid w:val="007D69CE"/>
    <w:rsid w:val="007D775D"/>
    <w:rsid w:val="007D7C65"/>
    <w:rsid w:val="007E050E"/>
    <w:rsid w:val="007E0B51"/>
    <w:rsid w:val="007E0D3F"/>
    <w:rsid w:val="007E103D"/>
    <w:rsid w:val="007E1053"/>
    <w:rsid w:val="007E13D2"/>
    <w:rsid w:val="007E1B4B"/>
    <w:rsid w:val="007E2296"/>
    <w:rsid w:val="007E28F5"/>
    <w:rsid w:val="007E3730"/>
    <w:rsid w:val="007E3C8A"/>
    <w:rsid w:val="007E3E62"/>
    <w:rsid w:val="007E4221"/>
    <w:rsid w:val="007E465A"/>
    <w:rsid w:val="007E605F"/>
    <w:rsid w:val="007E6325"/>
    <w:rsid w:val="007E6818"/>
    <w:rsid w:val="007F1A16"/>
    <w:rsid w:val="007F3EE6"/>
    <w:rsid w:val="007F4277"/>
    <w:rsid w:val="007F432F"/>
    <w:rsid w:val="007F441A"/>
    <w:rsid w:val="007F50D5"/>
    <w:rsid w:val="007F560E"/>
    <w:rsid w:val="007F67AA"/>
    <w:rsid w:val="007F6E41"/>
    <w:rsid w:val="008010F5"/>
    <w:rsid w:val="00801553"/>
    <w:rsid w:val="00801AE9"/>
    <w:rsid w:val="00802002"/>
    <w:rsid w:val="008024BD"/>
    <w:rsid w:val="00803738"/>
    <w:rsid w:val="008040F9"/>
    <w:rsid w:val="00804A46"/>
    <w:rsid w:val="008052B1"/>
    <w:rsid w:val="00805635"/>
    <w:rsid w:val="00805E32"/>
    <w:rsid w:val="00806F3B"/>
    <w:rsid w:val="008070D7"/>
    <w:rsid w:val="0081064C"/>
    <w:rsid w:val="008107AA"/>
    <w:rsid w:val="00812F31"/>
    <w:rsid w:val="0081567D"/>
    <w:rsid w:val="00815BD4"/>
    <w:rsid w:val="0082009C"/>
    <w:rsid w:val="008215FE"/>
    <w:rsid w:val="00822367"/>
    <w:rsid w:val="0082251F"/>
    <w:rsid w:val="00822EEF"/>
    <w:rsid w:val="00823948"/>
    <w:rsid w:val="00823AD9"/>
    <w:rsid w:val="008240D1"/>
    <w:rsid w:val="00824BD8"/>
    <w:rsid w:val="00824BFA"/>
    <w:rsid w:val="00824E54"/>
    <w:rsid w:val="00825296"/>
    <w:rsid w:val="00825588"/>
    <w:rsid w:val="008277EC"/>
    <w:rsid w:val="0083024E"/>
    <w:rsid w:val="00830F26"/>
    <w:rsid w:val="00831241"/>
    <w:rsid w:val="008319A4"/>
    <w:rsid w:val="008326A0"/>
    <w:rsid w:val="0083296E"/>
    <w:rsid w:val="00833EC1"/>
    <w:rsid w:val="008342A5"/>
    <w:rsid w:val="008343AA"/>
    <w:rsid w:val="008361FF"/>
    <w:rsid w:val="00836C11"/>
    <w:rsid w:val="00837AD1"/>
    <w:rsid w:val="00837C9C"/>
    <w:rsid w:val="0084013D"/>
    <w:rsid w:val="0084025A"/>
    <w:rsid w:val="00841D79"/>
    <w:rsid w:val="00841F37"/>
    <w:rsid w:val="00842075"/>
    <w:rsid w:val="00842FBD"/>
    <w:rsid w:val="00847007"/>
    <w:rsid w:val="00847265"/>
    <w:rsid w:val="0084756F"/>
    <w:rsid w:val="00850AA2"/>
    <w:rsid w:val="00850C2C"/>
    <w:rsid w:val="00851BCC"/>
    <w:rsid w:val="00851C2D"/>
    <w:rsid w:val="0085274F"/>
    <w:rsid w:val="00853C9D"/>
    <w:rsid w:val="008554C8"/>
    <w:rsid w:val="008563B3"/>
    <w:rsid w:val="00856BC7"/>
    <w:rsid w:val="00857445"/>
    <w:rsid w:val="00857993"/>
    <w:rsid w:val="008608C3"/>
    <w:rsid w:val="0086111A"/>
    <w:rsid w:val="00861F83"/>
    <w:rsid w:val="00862B9A"/>
    <w:rsid w:val="00863F0A"/>
    <w:rsid w:val="00864556"/>
    <w:rsid w:val="008650F5"/>
    <w:rsid w:val="00866EDE"/>
    <w:rsid w:val="00870381"/>
    <w:rsid w:val="00870D46"/>
    <w:rsid w:val="00872A02"/>
    <w:rsid w:val="00872FFF"/>
    <w:rsid w:val="00873145"/>
    <w:rsid w:val="00873446"/>
    <w:rsid w:val="00874199"/>
    <w:rsid w:val="00874AC0"/>
    <w:rsid w:val="00875195"/>
    <w:rsid w:val="00876DB7"/>
    <w:rsid w:val="00876FE9"/>
    <w:rsid w:val="00881858"/>
    <w:rsid w:val="00881A52"/>
    <w:rsid w:val="00881EC3"/>
    <w:rsid w:val="00883485"/>
    <w:rsid w:val="008837C8"/>
    <w:rsid w:val="00883FB4"/>
    <w:rsid w:val="00884AF0"/>
    <w:rsid w:val="00884E24"/>
    <w:rsid w:val="008851D8"/>
    <w:rsid w:val="008855EA"/>
    <w:rsid w:val="0088630F"/>
    <w:rsid w:val="008863E6"/>
    <w:rsid w:val="008865CB"/>
    <w:rsid w:val="00886610"/>
    <w:rsid w:val="008867C5"/>
    <w:rsid w:val="00890A94"/>
    <w:rsid w:val="008918F4"/>
    <w:rsid w:val="00893653"/>
    <w:rsid w:val="00894F08"/>
    <w:rsid w:val="00895C62"/>
    <w:rsid w:val="00895D96"/>
    <w:rsid w:val="0089637D"/>
    <w:rsid w:val="008963CF"/>
    <w:rsid w:val="00896B0C"/>
    <w:rsid w:val="0089750A"/>
    <w:rsid w:val="00897BA9"/>
    <w:rsid w:val="008A0C3A"/>
    <w:rsid w:val="008A2151"/>
    <w:rsid w:val="008A2A41"/>
    <w:rsid w:val="008A3121"/>
    <w:rsid w:val="008A3C1F"/>
    <w:rsid w:val="008A493D"/>
    <w:rsid w:val="008A4B33"/>
    <w:rsid w:val="008B1A3A"/>
    <w:rsid w:val="008B2D1B"/>
    <w:rsid w:val="008B319B"/>
    <w:rsid w:val="008B3D04"/>
    <w:rsid w:val="008B4954"/>
    <w:rsid w:val="008B6129"/>
    <w:rsid w:val="008B63B9"/>
    <w:rsid w:val="008B67F6"/>
    <w:rsid w:val="008B6B73"/>
    <w:rsid w:val="008B70F6"/>
    <w:rsid w:val="008B7413"/>
    <w:rsid w:val="008B7772"/>
    <w:rsid w:val="008C027B"/>
    <w:rsid w:val="008C1785"/>
    <w:rsid w:val="008C1934"/>
    <w:rsid w:val="008C2099"/>
    <w:rsid w:val="008C3525"/>
    <w:rsid w:val="008C4EB8"/>
    <w:rsid w:val="008C7981"/>
    <w:rsid w:val="008D0D39"/>
    <w:rsid w:val="008D2FC2"/>
    <w:rsid w:val="008D34D5"/>
    <w:rsid w:val="008D3683"/>
    <w:rsid w:val="008D3E55"/>
    <w:rsid w:val="008D49F7"/>
    <w:rsid w:val="008D4E1F"/>
    <w:rsid w:val="008D6277"/>
    <w:rsid w:val="008D6FB2"/>
    <w:rsid w:val="008D7044"/>
    <w:rsid w:val="008D7DC2"/>
    <w:rsid w:val="008E169B"/>
    <w:rsid w:val="008E59F8"/>
    <w:rsid w:val="008E6198"/>
    <w:rsid w:val="008E78D9"/>
    <w:rsid w:val="008E7ACF"/>
    <w:rsid w:val="008F04A6"/>
    <w:rsid w:val="008F1564"/>
    <w:rsid w:val="008F17A0"/>
    <w:rsid w:val="008F2F54"/>
    <w:rsid w:val="008F4840"/>
    <w:rsid w:val="008F572F"/>
    <w:rsid w:val="0090006A"/>
    <w:rsid w:val="00900225"/>
    <w:rsid w:val="00902932"/>
    <w:rsid w:val="00905523"/>
    <w:rsid w:val="009055F6"/>
    <w:rsid w:val="00905E98"/>
    <w:rsid w:val="00906844"/>
    <w:rsid w:val="009071F7"/>
    <w:rsid w:val="00910F8A"/>
    <w:rsid w:val="00911F6B"/>
    <w:rsid w:val="009121E8"/>
    <w:rsid w:val="00912FFE"/>
    <w:rsid w:val="00913085"/>
    <w:rsid w:val="0091402A"/>
    <w:rsid w:val="00914DDF"/>
    <w:rsid w:val="00914E17"/>
    <w:rsid w:val="009162A4"/>
    <w:rsid w:val="00916830"/>
    <w:rsid w:val="0091688A"/>
    <w:rsid w:val="00916BE6"/>
    <w:rsid w:val="009211B6"/>
    <w:rsid w:val="00921898"/>
    <w:rsid w:val="00921AE8"/>
    <w:rsid w:val="00922CF5"/>
    <w:rsid w:val="009232DF"/>
    <w:rsid w:val="00923C7C"/>
    <w:rsid w:val="00923FB6"/>
    <w:rsid w:val="0092449F"/>
    <w:rsid w:val="009250B2"/>
    <w:rsid w:val="0092564A"/>
    <w:rsid w:val="00925954"/>
    <w:rsid w:val="00925CD7"/>
    <w:rsid w:val="00926D76"/>
    <w:rsid w:val="009277CB"/>
    <w:rsid w:val="009306CB"/>
    <w:rsid w:val="00930741"/>
    <w:rsid w:val="00930DA1"/>
    <w:rsid w:val="00931A3F"/>
    <w:rsid w:val="00931A6A"/>
    <w:rsid w:val="009328A3"/>
    <w:rsid w:val="00933046"/>
    <w:rsid w:val="009350FD"/>
    <w:rsid w:val="00935369"/>
    <w:rsid w:val="009366B7"/>
    <w:rsid w:val="00940A7F"/>
    <w:rsid w:val="0094125D"/>
    <w:rsid w:val="009417BB"/>
    <w:rsid w:val="0094332C"/>
    <w:rsid w:val="00945223"/>
    <w:rsid w:val="009464B9"/>
    <w:rsid w:val="009467F4"/>
    <w:rsid w:val="00946FCE"/>
    <w:rsid w:val="00950277"/>
    <w:rsid w:val="00950B3B"/>
    <w:rsid w:val="0095108A"/>
    <w:rsid w:val="0095359D"/>
    <w:rsid w:val="0095400B"/>
    <w:rsid w:val="00955506"/>
    <w:rsid w:val="00955608"/>
    <w:rsid w:val="00955E46"/>
    <w:rsid w:val="009561A7"/>
    <w:rsid w:val="00956639"/>
    <w:rsid w:val="009579F3"/>
    <w:rsid w:val="0096120B"/>
    <w:rsid w:val="009613CD"/>
    <w:rsid w:val="00962B12"/>
    <w:rsid w:val="0096319A"/>
    <w:rsid w:val="009642CE"/>
    <w:rsid w:val="0096444F"/>
    <w:rsid w:val="0097071D"/>
    <w:rsid w:val="00970869"/>
    <w:rsid w:val="00970AB7"/>
    <w:rsid w:val="00974974"/>
    <w:rsid w:val="00974AAD"/>
    <w:rsid w:val="00974BC3"/>
    <w:rsid w:val="00975A46"/>
    <w:rsid w:val="00975D60"/>
    <w:rsid w:val="00976C1E"/>
    <w:rsid w:val="00976E59"/>
    <w:rsid w:val="00976EFE"/>
    <w:rsid w:val="0097787B"/>
    <w:rsid w:val="009839A2"/>
    <w:rsid w:val="00983E87"/>
    <w:rsid w:val="009845BB"/>
    <w:rsid w:val="009856FF"/>
    <w:rsid w:val="009865C6"/>
    <w:rsid w:val="009874B4"/>
    <w:rsid w:val="00987B53"/>
    <w:rsid w:val="00990034"/>
    <w:rsid w:val="009913D2"/>
    <w:rsid w:val="009924DB"/>
    <w:rsid w:val="009925E9"/>
    <w:rsid w:val="00993BF7"/>
    <w:rsid w:val="009943D0"/>
    <w:rsid w:val="009968DE"/>
    <w:rsid w:val="00996C8B"/>
    <w:rsid w:val="00997673"/>
    <w:rsid w:val="00997A7E"/>
    <w:rsid w:val="009A0D2F"/>
    <w:rsid w:val="009A1C4A"/>
    <w:rsid w:val="009A2CB5"/>
    <w:rsid w:val="009A33EB"/>
    <w:rsid w:val="009A3937"/>
    <w:rsid w:val="009A4022"/>
    <w:rsid w:val="009A465F"/>
    <w:rsid w:val="009A5695"/>
    <w:rsid w:val="009A63EF"/>
    <w:rsid w:val="009A7E69"/>
    <w:rsid w:val="009B1265"/>
    <w:rsid w:val="009B1381"/>
    <w:rsid w:val="009B2474"/>
    <w:rsid w:val="009B3330"/>
    <w:rsid w:val="009B3B75"/>
    <w:rsid w:val="009B435B"/>
    <w:rsid w:val="009B4C16"/>
    <w:rsid w:val="009B6A94"/>
    <w:rsid w:val="009B6E88"/>
    <w:rsid w:val="009B75BC"/>
    <w:rsid w:val="009C2355"/>
    <w:rsid w:val="009C2D78"/>
    <w:rsid w:val="009C3909"/>
    <w:rsid w:val="009C39B2"/>
    <w:rsid w:val="009C3BDF"/>
    <w:rsid w:val="009C5A47"/>
    <w:rsid w:val="009C6CE7"/>
    <w:rsid w:val="009C735F"/>
    <w:rsid w:val="009C7DC2"/>
    <w:rsid w:val="009D06D8"/>
    <w:rsid w:val="009D0B1E"/>
    <w:rsid w:val="009D166B"/>
    <w:rsid w:val="009D1B90"/>
    <w:rsid w:val="009D2312"/>
    <w:rsid w:val="009D25D8"/>
    <w:rsid w:val="009D3380"/>
    <w:rsid w:val="009D3CA7"/>
    <w:rsid w:val="009D3CC3"/>
    <w:rsid w:val="009D3D33"/>
    <w:rsid w:val="009D6B67"/>
    <w:rsid w:val="009D6FA1"/>
    <w:rsid w:val="009D7BE5"/>
    <w:rsid w:val="009D7C0C"/>
    <w:rsid w:val="009E239E"/>
    <w:rsid w:val="009E34F7"/>
    <w:rsid w:val="009E35FB"/>
    <w:rsid w:val="009E39EE"/>
    <w:rsid w:val="009E78F4"/>
    <w:rsid w:val="009F05C4"/>
    <w:rsid w:val="009F0DDC"/>
    <w:rsid w:val="009F164C"/>
    <w:rsid w:val="009F1D87"/>
    <w:rsid w:val="009F2106"/>
    <w:rsid w:val="009F3897"/>
    <w:rsid w:val="009F3D47"/>
    <w:rsid w:val="009F516F"/>
    <w:rsid w:val="009F5EF1"/>
    <w:rsid w:val="009F6272"/>
    <w:rsid w:val="009F676E"/>
    <w:rsid w:val="009F6CD8"/>
    <w:rsid w:val="009F6F86"/>
    <w:rsid w:val="00A00610"/>
    <w:rsid w:val="00A007BF"/>
    <w:rsid w:val="00A02404"/>
    <w:rsid w:val="00A037A5"/>
    <w:rsid w:val="00A05DE6"/>
    <w:rsid w:val="00A05EDA"/>
    <w:rsid w:val="00A06CC5"/>
    <w:rsid w:val="00A06D0B"/>
    <w:rsid w:val="00A115ED"/>
    <w:rsid w:val="00A11870"/>
    <w:rsid w:val="00A12321"/>
    <w:rsid w:val="00A1257D"/>
    <w:rsid w:val="00A12CC9"/>
    <w:rsid w:val="00A13079"/>
    <w:rsid w:val="00A145E9"/>
    <w:rsid w:val="00A14C78"/>
    <w:rsid w:val="00A1505A"/>
    <w:rsid w:val="00A152D3"/>
    <w:rsid w:val="00A154CC"/>
    <w:rsid w:val="00A157E3"/>
    <w:rsid w:val="00A15C98"/>
    <w:rsid w:val="00A167FA"/>
    <w:rsid w:val="00A171C9"/>
    <w:rsid w:val="00A17A60"/>
    <w:rsid w:val="00A20261"/>
    <w:rsid w:val="00A20DDE"/>
    <w:rsid w:val="00A20E7A"/>
    <w:rsid w:val="00A210F9"/>
    <w:rsid w:val="00A21BCE"/>
    <w:rsid w:val="00A21EB9"/>
    <w:rsid w:val="00A225D9"/>
    <w:rsid w:val="00A22CCA"/>
    <w:rsid w:val="00A22CD8"/>
    <w:rsid w:val="00A24237"/>
    <w:rsid w:val="00A245B2"/>
    <w:rsid w:val="00A24EDD"/>
    <w:rsid w:val="00A25472"/>
    <w:rsid w:val="00A25481"/>
    <w:rsid w:val="00A25B30"/>
    <w:rsid w:val="00A25BDA"/>
    <w:rsid w:val="00A25E60"/>
    <w:rsid w:val="00A2630B"/>
    <w:rsid w:val="00A26CAD"/>
    <w:rsid w:val="00A27662"/>
    <w:rsid w:val="00A3064D"/>
    <w:rsid w:val="00A30778"/>
    <w:rsid w:val="00A31723"/>
    <w:rsid w:val="00A31BFD"/>
    <w:rsid w:val="00A337D2"/>
    <w:rsid w:val="00A346CC"/>
    <w:rsid w:val="00A3612F"/>
    <w:rsid w:val="00A3771E"/>
    <w:rsid w:val="00A37BC4"/>
    <w:rsid w:val="00A40747"/>
    <w:rsid w:val="00A40E6C"/>
    <w:rsid w:val="00A41008"/>
    <w:rsid w:val="00A41594"/>
    <w:rsid w:val="00A41B00"/>
    <w:rsid w:val="00A425A5"/>
    <w:rsid w:val="00A44AFD"/>
    <w:rsid w:val="00A45F1F"/>
    <w:rsid w:val="00A460A7"/>
    <w:rsid w:val="00A46143"/>
    <w:rsid w:val="00A46231"/>
    <w:rsid w:val="00A4642B"/>
    <w:rsid w:val="00A464D6"/>
    <w:rsid w:val="00A4662C"/>
    <w:rsid w:val="00A468A3"/>
    <w:rsid w:val="00A46A03"/>
    <w:rsid w:val="00A47FF4"/>
    <w:rsid w:val="00A50574"/>
    <w:rsid w:val="00A505E6"/>
    <w:rsid w:val="00A50A9A"/>
    <w:rsid w:val="00A530A7"/>
    <w:rsid w:val="00A54079"/>
    <w:rsid w:val="00A550A1"/>
    <w:rsid w:val="00A55B8A"/>
    <w:rsid w:val="00A55D18"/>
    <w:rsid w:val="00A562E2"/>
    <w:rsid w:val="00A569BA"/>
    <w:rsid w:val="00A5742C"/>
    <w:rsid w:val="00A577C3"/>
    <w:rsid w:val="00A60DEA"/>
    <w:rsid w:val="00A6158D"/>
    <w:rsid w:val="00A63480"/>
    <w:rsid w:val="00A635EC"/>
    <w:rsid w:val="00A6494C"/>
    <w:rsid w:val="00A64A73"/>
    <w:rsid w:val="00A651AC"/>
    <w:rsid w:val="00A65D48"/>
    <w:rsid w:val="00A6666F"/>
    <w:rsid w:val="00A67B7B"/>
    <w:rsid w:val="00A700AE"/>
    <w:rsid w:val="00A71C20"/>
    <w:rsid w:val="00A72097"/>
    <w:rsid w:val="00A72DB1"/>
    <w:rsid w:val="00A74197"/>
    <w:rsid w:val="00A75361"/>
    <w:rsid w:val="00A8278F"/>
    <w:rsid w:val="00A82841"/>
    <w:rsid w:val="00A8335A"/>
    <w:rsid w:val="00A83958"/>
    <w:rsid w:val="00A856BB"/>
    <w:rsid w:val="00A868E2"/>
    <w:rsid w:val="00A87215"/>
    <w:rsid w:val="00A9104E"/>
    <w:rsid w:val="00A93455"/>
    <w:rsid w:val="00A94B26"/>
    <w:rsid w:val="00A94C15"/>
    <w:rsid w:val="00A94DF4"/>
    <w:rsid w:val="00A95B94"/>
    <w:rsid w:val="00A9655C"/>
    <w:rsid w:val="00A9737A"/>
    <w:rsid w:val="00AA0B39"/>
    <w:rsid w:val="00AA2D57"/>
    <w:rsid w:val="00AA2FA3"/>
    <w:rsid w:val="00AA5788"/>
    <w:rsid w:val="00AA58DE"/>
    <w:rsid w:val="00AA6F85"/>
    <w:rsid w:val="00AA7A6B"/>
    <w:rsid w:val="00AA7F5B"/>
    <w:rsid w:val="00AB0902"/>
    <w:rsid w:val="00AB2F47"/>
    <w:rsid w:val="00AB33C6"/>
    <w:rsid w:val="00AB34F5"/>
    <w:rsid w:val="00AB3A90"/>
    <w:rsid w:val="00AB62B4"/>
    <w:rsid w:val="00AB69DF"/>
    <w:rsid w:val="00AB6D8D"/>
    <w:rsid w:val="00AB6F96"/>
    <w:rsid w:val="00AB73F7"/>
    <w:rsid w:val="00AB7EA8"/>
    <w:rsid w:val="00AC0D4C"/>
    <w:rsid w:val="00AC24F1"/>
    <w:rsid w:val="00AC3309"/>
    <w:rsid w:val="00AC34B2"/>
    <w:rsid w:val="00AC4DF9"/>
    <w:rsid w:val="00AC4FA9"/>
    <w:rsid w:val="00AC5D02"/>
    <w:rsid w:val="00AC764E"/>
    <w:rsid w:val="00AD07E5"/>
    <w:rsid w:val="00AD0EDD"/>
    <w:rsid w:val="00AD104B"/>
    <w:rsid w:val="00AD10D0"/>
    <w:rsid w:val="00AD14B2"/>
    <w:rsid w:val="00AD3053"/>
    <w:rsid w:val="00AD3F6F"/>
    <w:rsid w:val="00AD532E"/>
    <w:rsid w:val="00AD5661"/>
    <w:rsid w:val="00AD5A63"/>
    <w:rsid w:val="00AD68BB"/>
    <w:rsid w:val="00AD70B7"/>
    <w:rsid w:val="00AD7A97"/>
    <w:rsid w:val="00AD7E06"/>
    <w:rsid w:val="00AE1104"/>
    <w:rsid w:val="00AE117A"/>
    <w:rsid w:val="00AE1DD0"/>
    <w:rsid w:val="00AE23B2"/>
    <w:rsid w:val="00AE39AC"/>
    <w:rsid w:val="00AE3C42"/>
    <w:rsid w:val="00AE3E59"/>
    <w:rsid w:val="00AE3F40"/>
    <w:rsid w:val="00AE42F1"/>
    <w:rsid w:val="00AE6C4C"/>
    <w:rsid w:val="00AE6C78"/>
    <w:rsid w:val="00AE77AA"/>
    <w:rsid w:val="00AF0125"/>
    <w:rsid w:val="00AF0B43"/>
    <w:rsid w:val="00AF1062"/>
    <w:rsid w:val="00AF153A"/>
    <w:rsid w:val="00AF1E84"/>
    <w:rsid w:val="00AF3092"/>
    <w:rsid w:val="00AF47BC"/>
    <w:rsid w:val="00AF4CEB"/>
    <w:rsid w:val="00AF5037"/>
    <w:rsid w:val="00AF6F2A"/>
    <w:rsid w:val="00AF713A"/>
    <w:rsid w:val="00AF7429"/>
    <w:rsid w:val="00B005CB"/>
    <w:rsid w:val="00B00D21"/>
    <w:rsid w:val="00B017BF"/>
    <w:rsid w:val="00B02604"/>
    <w:rsid w:val="00B02D40"/>
    <w:rsid w:val="00B033BB"/>
    <w:rsid w:val="00B04212"/>
    <w:rsid w:val="00B04ADD"/>
    <w:rsid w:val="00B0551A"/>
    <w:rsid w:val="00B05D33"/>
    <w:rsid w:val="00B06BAB"/>
    <w:rsid w:val="00B06CD1"/>
    <w:rsid w:val="00B1152E"/>
    <w:rsid w:val="00B11BE7"/>
    <w:rsid w:val="00B11ED4"/>
    <w:rsid w:val="00B13045"/>
    <w:rsid w:val="00B136C4"/>
    <w:rsid w:val="00B14C30"/>
    <w:rsid w:val="00B15D58"/>
    <w:rsid w:val="00B207E4"/>
    <w:rsid w:val="00B2108F"/>
    <w:rsid w:val="00B2155B"/>
    <w:rsid w:val="00B216E3"/>
    <w:rsid w:val="00B278CF"/>
    <w:rsid w:val="00B27F6A"/>
    <w:rsid w:val="00B314BE"/>
    <w:rsid w:val="00B3208C"/>
    <w:rsid w:val="00B32840"/>
    <w:rsid w:val="00B32A15"/>
    <w:rsid w:val="00B32D50"/>
    <w:rsid w:val="00B359F6"/>
    <w:rsid w:val="00B35FC3"/>
    <w:rsid w:val="00B36519"/>
    <w:rsid w:val="00B36575"/>
    <w:rsid w:val="00B36FD5"/>
    <w:rsid w:val="00B37A8F"/>
    <w:rsid w:val="00B37D64"/>
    <w:rsid w:val="00B4010F"/>
    <w:rsid w:val="00B420CC"/>
    <w:rsid w:val="00B42976"/>
    <w:rsid w:val="00B429AD"/>
    <w:rsid w:val="00B42A7F"/>
    <w:rsid w:val="00B43745"/>
    <w:rsid w:val="00B439B3"/>
    <w:rsid w:val="00B46136"/>
    <w:rsid w:val="00B50269"/>
    <w:rsid w:val="00B50330"/>
    <w:rsid w:val="00B5050C"/>
    <w:rsid w:val="00B50ADC"/>
    <w:rsid w:val="00B50B68"/>
    <w:rsid w:val="00B50E0E"/>
    <w:rsid w:val="00B5359B"/>
    <w:rsid w:val="00B54D56"/>
    <w:rsid w:val="00B55F9D"/>
    <w:rsid w:val="00B568B3"/>
    <w:rsid w:val="00B60A1F"/>
    <w:rsid w:val="00B62CA8"/>
    <w:rsid w:val="00B62E76"/>
    <w:rsid w:val="00B62FCA"/>
    <w:rsid w:val="00B6301A"/>
    <w:rsid w:val="00B630D8"/>
    <w:rsid w:val="00B63461"/>
    <w:rsid w:val="00B6434E"/>
    <w:rsid w:val="00B65966"/>
    <w:rsid w:val="00B65A66"/>
    <w:rsid w:val="00B670EC"/>
    <w:rsid w:val="00B675BC"/>
    <w:rsid w:val="00B7111F"/>
    <w:rsid w:val="00B71161"/>
    <w:rsid w:val="00B71A58"/>
    <w:rsid w:val="00B72603"/>
    <w:rsid w:val="00B7289A"/>
    <w:rsid w:val="00B72C82"/>
    <w:rsid w:val="00B7334E"/>
    <w:rsid w:val="00B74053"/>
    <w:rsid w:val="00B74430"/>
    <w:rsid w:val="00B756F9"/>
    <w:rsid w:val="00B767E5"/>
    <w:rsid w:val="00B76903"/>
    <w:rsid w:val="00B77091"/>
    <w:rsid w:val="00B77895"/>
    <w:rsid w:val="00B77E14"/>
    <w:rsid w:val="00B80098"/>
    <w:rsid w:val="00B81757"/>
    <w:rsid w:val="00B830FE"/>
    <w:rsid w:val="00B83214"/>
    <w:rsid w:val="00B8337A"/>
    <w:rsid w:val="00B8434A"/>
    <w:rsid w:val="00B84AD8"/>
    <w:rsid w:val="00B85168"/>
    <w:rsid w:val="00B853B1"/>
    <w:rsid w:val="00B85C38"/>
    <w:rsid w:val="00B867A3"/>
    <w:rsid w:val="00B87E5E"/>
    <w:rsid w:val="00B9119D"/>
    <w:rsid w:val="00B9256A"/>
    <w:rsid w:val="00B92A3D"/>
    <w:rsid w:val="00B92FFF"/>
    <w:rsid w:val="00B93B02"/>
    <w:rsid w:val="00B93E84"/>
    <w:rsid w:val="00B95C05"/>
    <w:rsid w:val="00B96959"/>
    <w:rsid w:val="00B96CF9"/>
    <w:rsid w:val="00BA006A"/>
    <w:rsid w:val="00BA29A8"/>
    <w:rsid w:val="00BA3554"/>
    <w:rsid w:val="00BA47C0"/>
    <w:rsid w:val="00BA4B9B"/>
    <w:rsid w:val="00BA4FCA"/>
    <w:rsid w:val="00BA5A1F"/>
    <w:rsid w:val="00BA612A"/>
    <w:rsid w:val="00BA61B9"/>
    <w:rsid w:val="00BA7470"/>
    <w:rsid w:val="00BB0855"/>
    <w:rsid w:val="00BB12CC"/>
    <w:rsid w:val="00BB3179"/>
    <w:rsid w:val="00BB31A7"/>
    <w:rsid w:val="00BB31E8"/>
    <w:rsid w:val="00BB3270"/>
    <w:rsid w:val="00BB34E4"/>
    <w:rsid w:val="00BB4F7E"/>
    <w:rsid w:val="00BB5947"/>
    <w:rsid w:val="00BB5A8C"/>
    <w:rsid w:val="00BB613B"/>
    <w:rsid w:val="00BB7FBE"/>
    <w:rsid w:val="00BC0423"/>
    <w:rsid w:val="00BC12EA"/>
    <w:rsid w:val="00BC1E39"/>
    <w:rsid w:val="00BC2C03"/>
    <w:rsid w:val="00BC7069"/>
    <w:rsid w:val="00BC72C1"/>
    <w:rsid w:val="00BC7AEC"/>
    <w:rsid w:val="00BD135E"/>
    <w:rsid w:val="00BD1374"/>
    <w:rsid w:val="00BD2404"/>
    <w:rsid w:val="00BD259A"/>
    <w:rsid w:val="00BD30D0"/>
    <w:rsid w:val="00BD4FA9"/>
    <w:rsid w:val="00BD60BC"/>
    <w:rsid w:val="00BD6F05"/>
    <w:rsid w:val="00BE0C4C"/>
    <w:rsid w:val="00BE149F"/>
    <w:rsid w:val="00BE1604"/>
    <w:rsid w:val="00BE19F5"/>
    <w:rsid w:val="00BE1BF3"/>
    <w:rsid w:val="00BE4D96"/>
    <w:rsid w:val="00BE685F"/>
    <w:rsid w:val="00BE6B86"/>
    <w:rsid w:val="00BE7589"/>
    <w:rsid w:val="00BE7A3E"/>
    <w:rsid w:val="00BF038B"/>
    <w:rsid w:val="00BF2493"/>
    <w:rsid w:val="00BF407A"/>
    <w:rsid w:val="00BF46E3"/>
    <w:rsid w:val="00BF48DD"/>
    <w:rsid w:val="00BF4D93"/>
    <w:rsid w:val="00BF5BE4"/>
    <w:rsid w:val="00BF7D2F"/>
    <w:rsid w:val="00C006F3"/>
    <w:rsid w:val="00C00777"/>
    <w:rsid w:val="00C0394E"/>
    <w:rsid w:val="00C03B21"/>
    <w:rsid w:val="00C04D65"/>
    <w:rsid w:val="00C04D84"/>
    <w:rsid w:val="00C04E07"/>
    <w:rsid w:val="00C05477"/>
    <w:rsid w:val="00C05485"/>
    <w:rsid w:val="00C05AAE"/>
    <w:rsid w:val="00C069F0"/>
    <w:rsid w:val="00C117E0"/>
    <w:rsid w:val="00C13C31"/>
    <w:rsid w:val="00C153DB"/>
    <w:rsid w:val="00C15C31"/>
    <w:rsid w:val="00C15D11"/>
    <w:rsid w:val="00C16552"/>
    <w:rsid w:val="00C17028"/>
    <w:rsid w:val="00C20EC2"/>
    <w:rsid w:val="00C2130F"/>
    <w:rsid w:val="00C21AD8"/>
    <w:rsid w:val="00C21C86"/>
    <w:rsid w:val="00C22148"/>
    <w:rsid w:val="00C23293"/>
    <w:rsid w:val="00C23386"/>
    <w:rsid w:val="00C23673"/>
    <w:rsid w:val="00C23D58"/>
    <w:rsid w:val="00C267C9"/>
    <w:rsid w:val="00C27E30"/>
    <w:rsid w:val="00C30C34"/>
    <w:rsid w:val="00C31279"/>
    <w:rsid w:val="00C31BF4"/>
    <w:rsid w:val="00C32C5B"/>
    <w:rsid w:val="00C32C6E"/>
    <w:rsid w:val="00C32FFC"/>
    <w:rsid w:val="00C34D45"/>
    <w:rsid w:val="00C35E0B"/>
    <w:rsid w:val="00C36495"/>
    <w:rsid w:val="00C36908"/>
    <w:rsid w:val="00C36BEB"/>
    <w:rsid w:val="00C37546"/>
    <w:rsid w:val="00C378ED"/>
    <w:rsid w:val="00C37F27"/>
    <w:rsid w:val="00C4095E"/>
    <w:rsid w:val="00C42226"/>
    <w:rsid w:val="00C4374D"/>
    <w:rsid w:val="00C4449E"/>
    <w:rsid w:val="00C44CCB"/>
    <w:rsid w:val="00C45584"/>
    <w:rsid w:val="00C456F4"/>
    <w:rsid w:val="00C52DB2"/>
    <w:rsid w:val="00C5481D"/>
    <w:rsid w:val="00C551C7"/>
    <w:rsid w:val="00C55AF7"/>
    <w:rsid w:val="00C56268"/>
    <w:rsid w:val="00C5719E"/>
    <w:rsid w:val="00C5769B"/>
    <w:rsid w:val="00C57A28"/>
    <w:rsid w:val="00C57D28"/>
    <w:rsid w:val="00C60012"/>
    <w:rsid w:val="00C63B0C"/>
    <w:rsid w:val="00C645DC"/>
    <w:rsid w:val="00C64895"/>
    <w:rsid w:val="00C6655D"/>
    <w:rsid w:val="00C66F39"/>
    <w:rsid w:val="00C6743B"/>
    <w:rsid w:val="00C67C0A"/>
    <w:rsid w:val="00C70686"/>
    <w:rsid w:val="00C72A00"/>
    <w:rsid w:val="00C72CB0"/>
    <w:rsid w:val="00C730D0"/>
    <w:rsid w:val="00C730FB"/>
    <w:rsid w:val="00C73EEC"/>
    <w:rsid w:val="00C743A2"/>
    <w:rsid w:val="00C74EAF"/>
    <w:rsid w:val="00C75477"/>
    <w:rsid w:val="00C754B9"/>
    <w:rsid w:val="00C7587D"/>
    <w:rsid w:val="00C763BF"/>
    <w:rsid w:val="00C76702"/>
    <w:rsid w:val="00C76C7B"/>
    <w:rsid w:val="00C76FA0"/>
    <w:rsid w:val="00C81CD5"/>
    <w:rsid w:val="00C8217F"/>
    <w:rsid w:val="00C82671"/>
    <w:rsid w:val="00C82AF7"/>
    <w:rsid w:val="00C846F6"/>
    <w:rsid w:val="00C85D10"/>
    <w:rsid w:val="00C870E3"/>
    <w:rsid w:val="00C87710"/>
    <w:rsid w:val="00C91376"/>
    <w:rsid w:val="00C92410"/>
    <w:rsid w:val="00C92DE5"/>
    <w:rsid w:val="00C9330A"/>
    <w:rsid w:val="00C93E01"/>
    <w:rsid w:val="00C944BD"/>
    <w:rsid w:val="00C951F3"/>
    <w:rsid w:val="00C95722"/>
    <w:rsid w:val="00C95BCF"/>
    <w:rsid w:val="00C9653F"/>
    <w:rsid w:val="00CA05FF"/>
    <w:rsid w:val="00CA11DA"/>
    <w:rsid w:val="00CA1713"/>
    <w:rsid w:val="00CA1A1B"/>
    <w:rsid w:val="00CA3E0A"/>
    <w:rsid w:val="00CA479C"/>
    <w:rsid w:val="00CA667C"/>
    <w:rsid w:val="00CA669C"/>
    <w:rsid w:val="00CA7190"/>
    <w:rsid w:val="00CA7ADA"/>
    <w:rsid w:val="00CA7BF4"/>
    <w:rsid w:val="00CB08F7"/>
    <w:rsid w:val="00CB0C21"/>
    <w:rsid w:val="00CB0D59"/>
    <w:rsid w:val="00CB152E"/>
    <w:rsid w:val="00CB37F3"/>
    <w:rsid w:val="00CB38DD"/>
    <w:rsid w:val="00CB39BF"/>
    <w:rsid w:val="00CB3C3C"/>
    <w:rsid w:val="00CB41F0"/>
    <w:rsid w:val="00CB57D4"/>
    <w:rsid w:val="00CB62DE"/>
    <w:rsid w:val="00CB6BDF"/>
    <w:rsid w:val="00CB6C7D"/>
    <w:rsid w:val="00CB7B35"/>
    <w:rsid w:val="00CC189D"/>
    <w:rsid w:val="00CC22C2"/>
    <w:rsid w:val="00CC2686"/>
    <w:rsid w:val="00CC2E5B"/>
    <w:rsid w:val="00CC3B27"/>
    <w:rsid w:val="00CC3D48"/>
    <w:rsid w:val="00CC3EA4"/>
    <w:rsid w:val="00CC4434"/>
    <w:rsid w:val="00CC464A"/>
    <w:rsid w:val="00CC4755"/>
    <w:rsid w:val="00CC4FC2"/>
    <w:rsid w:val="00CC5335"/>
    <w:rsid w:val="00CC5B96"/>
    <w:rsid w:val="00CC7378"/>
    <w:rsid w:val="00CC78B3"/>
    <w:rsid w:val="00CD043B"/>
    <w:rsid w:val="00CD0C76"/>
    <w:rsid w:val="00CD177E"/>
    <w:rsid w:val="00CD3599"/>
    <w:rsid w:val="00CD619B"/>
    <w:rsid w:val="00CD7642"/>
    <w:rsid w:val="00CD7AA0"/>
    <w:rsid w:val="00CE1940"/>
    <w:rsid w:val="00CE19BF"/>
    <w:rsid w:val="00CE26C5"/>
    <w:rsid w:val="00CE2C40"/>
    <w:rsid w:val="00CE34DA"/>
    <w:rsid w:val="00CE437C"/>
    <w:rsid w:val="00CE5BA5"/>
    <w:rsid w:val="00CE5D55"/>
    <w:rsid w:val="00CE6A48"/>
    <w:rsid w:val="00CE7BFB"/>
    <w:rsid w:val="00CF4582"/>
    <w:rsid w:val="00CF50F9"/>
    <w:rsid w:val="00CF5165"/>
    <w:rsid w:val="00CF5DFE"/>
    <w:rsid w:val="00CF6110"/>
    <w:rsid w:val="00CF62A1"/>
    <w:rsid w:val="00CF66C8"/>
    <w:rsid w:val="00CF7F1B"/>
    <w:rsid w:val="00D016A0"/>
    <w:rsid w:val="00D022BC"/>
    <w:rsid w:val="00D02AC7"/>
    <w:rsid w:val="00D02B63"/>
    <w:rsid w:val="00D05B7E"/>
    <w:rsid w:val="00D05C18"/>
    <w:rsid w:val="00D063FF"/>
    <w:rsid w:val="00D10181"/>
    <w:rsid w:val="00D108F3"/>
    <w:rsid w:val="00D10B83"/>
    <w:rsid w:val="00D10C1F"/>
    <w:rsid w:val="00D10E08"/>
    <w:rsid w:val="00D11760"/>
    <w:rsid w:val="00D122ED"/>
    <w:rsid w:val="00D12CFF"/>
    <w:rsid w:val="00D14D20"/>
    <w:rsid w:val="00D152C6"/>
    <w:rsid w:val="00D158A2"/>
    <w:rsid w:val="00D1595F"/>
    <w:rsid w:val="00D20499"/>
    <w:rsid w:val="00D217B4"/>
    <w:rsid w:val="00D21F64"/>
    <w:rsid w:val="00D22194"/>
    <w:rsid w:val="00D229E1"/>
    <w:rsid w:val="00D24C1B"/>
    <w:rsid w:val="00D25B0D"/>
    <w:rsid w:val="00D30074"/>
    <w:rsid w:val="00D30C42"/>
    <w:rsid w:val="00D317EC"/>
    <w:rsid w:val="00D323D1"/>
    <w:rsid w:val="00D326DD"/>
    <w:rsid w:val="00D33055"/>
    <w:rsid w:val="00D33AF5"/>
    <w:rsid w:val="00D34DCC"/>
    <w:rsid w:val="00D360DD"/>
    <w:rsid w:val="00D401B4"/>
    <w:rsid w:val="00D415ED"/>
    <w:rsid w:val="00D41D3D"/>
    <w:rsid w:val="00D436E0"/>
    <w:rsid w:val="00D4555D"/>
    <w:rsid w:val="00D45673"/>
    <w:rsid w:val="00D46772"/>
    <w:rsid w:val="00D50ECC"/>
    <w:rsid w:val="00D513BE"/>
    <w:rsid w:val="00D51440"/>
    <w:rsid w:val="00D51651"/>
    <w:rsid w:val="00D52230"/>
    <w:rsid w:val="00D522F0"/>
    <w:rsid w:val="00D52BAD"/>
    <w:rsid w:val="00D5460B"/>
    <w:rsid w:val="00D57138"/>
    <w:rsid w:val="00D5718A"/>
    <w:rsid w:val="00D575BA"/>
    <w:rsid w:val="00D57B62"/>
    <w:rsid w:val="00D602C1"/>
    <w:rsid w:val="00D602F3"/>
    <w:rsid w:val="00D60FB6"/>
    <w:rsid w:val="00D6139E"/>
    <w:rsid w:val="00D62054"/>
    <w:rsid w:val="00D654D2"/>
    <w:rsid w:val="00D66C6C"/>
    <w:rsid w:val="00D66CC5"/>
    <w:rsid w:val="00D7046B"/>
    <w:rsid w:val="00D71BCA"/>
    <w:rsid w:val="00D723CF"/>
    <w:rsid w:val="00D724F0"/>
    <w:rsid w:val="00D729D8"/>
    <w:rsid w:val="00D72E1A"/>
    <w:rsid w:val="00D734F9"/>
    <w:rsid w:val="00D73B8B"/>
    <w:rsid w:val="00D74B30"/>
    <w:rsid w:val="00D74F8B"/>
    <w:rsid w:val="00D764F2"/>
    <w:rsid w:val="00D81D5D"/>
    <w:rsid w:val="00D84699"/>
    <w:rsid w:val="00D8536A"/>
    <w:rsid w:val="00D853DA"/>
    <w:rsid w:val="00D85D3E"/>
    <w:rsid w:val="00D87733"/>
    <w:rsid w:val="00D8794C"/>
    <w:rsid w:val="00D87AEE"/>
    <w:rsid w:val="00D90319"/>
    <w:rsid w:val="00D90EC1"/>
    <w:rsid w:val="00D91D14"/>
    <w:rsid w:val="00D92002"/>
    <w:rsid w:val="00D922F6"/>
    <w:rsid w:val="00D923CE"/>
    <w:rsid w:val="00D93238"/>
    <w:rsid w:val="00D93F77"/>
    <w:rsid w:val="00D946FF"/>
    <w:rsid w:val="00D94E6B"/>
    <w:rsid w:val="00D952D6"/>
    <w:rsid w:val="00D956D8"/>
    <w:rsid w:val="00D95F85"/>
    <w:rsid w:val="00D96320"/>
    <w:rsid w:val="00D96503"/>
    <w:rsid w:val="00D974E4"/>
    <w:rsid w:val="00D975A2"/>
    <w:rsid w:val="00DA20D0"/>
    <w:rsid w:val="00DA2137"/>
    <w:rsid w:val="00DA35FF"/>
    <w:rsid w:val="00DA3E47"/>
    <w:rsid w:val="00DA55CD"/>
    <w:rsid w:val="00DA7708"/>
    <w:rsid w:val="00DB03C7"/>
    <w:rsid w:val="00DB0C6F"/>
    <w:rsid w:val="00DB193E"/>
    <w:rsid w:val="00DB225B"/>
    <w:rsid w:val="00DB28DA"/>
    <w:rsid w:val="00DB2F30"/>
    <w:rsid w:val="00DB310B"/>
    <w:rsid w:val="00DB316B"/>
    <w:rsid w:val="00DB3AFD"/>
    <w:rsid w:val="00DB3BE6"/>
    <w:rsid w:val="00DB4203"/>
    <w:rsid w:val="00DB455E"/>
    <w:rsid w:val="00DB4660"/>
    <w:rsid w:val="00DB5AE9"/>
    <w:rsid w:val="00DB5D53"/>
    <w:rsid w:val="00DB6079"/>
    <w:rsid w:val="00DB74ED"/>
    <w:rsid w:val="00DC00ED"/>
    <w:rsid w:val="00DC016B"/>
    <w:rsid w:val="00DC01A1"/>
    <w:rsid w:val="00DC02CA"/>
    <w:rsid w:val="00DC0DDD"/>
    <w:rsid w:val="00DC12F5"/>
    <w:rsid w:val="00DC1408"/>
    <w:rsid w:val="00DC1ABF"/>
    <w:rsid w:val="00DC1DF5"/>
    <w:rsid w:val="00DC1E34"/>
    <w:rsid w:val="00DC217A"/>
    <w:rsid w:val="00DC274F"/>
    <w:rsid w:val="00DC29DD"/>
    <w:rsid w:val="00DC2CEB"/>
    <w:rsid w:val="00DC30B3"/>
    <w:rsid w:val="00DC4CED"/>
    <w:rsid w:val="00DC52A6"/>
    <w:rsid w:val="00DC5467"/>
    <w:rsid w:val="00DC5C4F"/>
    <w:rsid w:val="00DC63D3"/>
    <w:rsid w:val="00DC75A0"/>
    <w:rsid w:val="00DC76A2"/>
    <w:rsid w:val="00DC7EF4"/>
    <w:rsid w:val="00DD0738"/>
    <w:rsid w:val="00DD1355"/>
    <w:rsid w:val="00DD21AF"/>
    <w:rsid w:val="00DD35E4"/>
    <w:rsid w:val="00DD563E"/>
    <w:rsid w:val="00DD56F8"/>
    <w:rsid w:val="00DD658E"/>
    <w:rsid w:val="00DD7FFA"/>
    <w:rsid w:val="00DE1AAE"/>
    <w:rsid w:val="00DE225E"/>
    <w:rsid w:val="00DE4639"/>
    <w:rsid w:val="00DE739F"/>
    <w:rsid w:val="00DE7ABA"/>
    <w:rsid w:val="00DF0CA3"/>
    <w:rsid w:val="00DF0F8B"/>
    <w:rsid w:val="00DF17BF"/>
    <w:rsid w:val="00DF23D7"/>
    <w:rsid w:val="00DF390B"/>
    <w:rsid w:val="00DF4D8A"/>
    <w:rsid w:val="00DF59F8"/>
    <w:rsid w:val="00DF5ED6"/>
    <w:rsid w:val="00DF6E18"/>
    <w:rsid w:val="00DF6FCE"/>
    <w:rsid w:val="00DF7E8D"/>
    <w:rsid w:val="00DF7EF9"/>
    <w:rsid w:val="00E0138D"/>
    <w:rsid w:val="00E037D5"/>
    <w:rsid w:val="00E03857"/>
    <w:rsid w:val="00E038D4"/>
    <w:rsid w:val="00E0396F"/>
    <w:rsid w:val="00E05530"/>
    <w:rsid w:val="00E057F5"/>
    <w:rsid w:val="00E05F04"/>
    <w:rsid w:val="00E06AA0"/>
    <w:rsid w:val="00E0777C"/>
    <w:rsid w:val="00E10729"/>
    <w:rsid w:val="00E113BE"/>
    <w:rsid w:val="00E12A92"/>
    <w:rsid w:val="00E13711"/>
    <w:rsid w:val="00E142CB"/>
    <w:rsid w:val="00E16276"/>
    <w:rsid w:val="00E16887"/>
    <w:rsid w:val="00E16955"/>
    <w:rsid w:val="00E16B58"/>
    <w:rsid w:val="00E16EB1"/>
    <w:rsid w:val="00E20F5F"/>
    <w:rsid w:val="00E2246C"/>
    <w:rsid w:val="00E239B0"/>
    <w:rsid w:val="00E25425"/>
    <w:rsid w:val="00E27006"/>
    <w:rsid w:val="00E27744"/>
    <w:rsid w:val="00E308F5"/>
    <w:rsid w:val="00E31CD2"/>
    <w:rsid w:val="00E31E36"/>
    <w:rsid w:val="00E34227"/>
    <w:rsid w:val="00E342BF"/>
    <w:rsid w:val="00E345B8"/>
    <w:rsid w:val="00E35044"/>
    <w:rsid w:val="00E35BD7"/>
    <w:rsid w:val="00E369B4"/>
    <w:rsid w:val="00E36DEF"/>
    <w:rsid w:val="00E36F71"/>
    <w:rsid w:val="00E3751B"/>
    <w:rsid w:val="00E37CCA"/>
    <w:rsid w:val="00E40459"/>
    <w:rsid w:val="00E4064F"/>
    <w:rsid w:val="00E4068B"/>
    <w:rsid w:val="00E42826"/>
    <w:rsid w:val="00E4465E"/>
    <w:rsid w:val="00E4576A"/>
    <w:rsid w:val="00E45888"/>
    <w:rsid w:val="00E462C1"/>
    <w:rsid w:val="00E46CD3"/>
    <w:rsid w:val="00E473A6"/>
    <w:rsid w:val="00E477C1"/>
    <w:rsid w:val="00E47E64"/>
    <w:rsid w:val="00E50D00"/>
    <w:rsid w:val="00E5328F"/>
    <w:rsid w:val="00E5445E"/>
    <w:rsid w:val="00E55378"/>
    <w:rsid w:val="00E55580"/>
    <w:rsid w:val="00E555D0"/>
    <w:rsid w:val="00E6047E"/>
    <w:rsid w:val="00E61BA4"/>
    <w:rsid w:val="00E62838"/>
    <w:rsid w:val="00E62AF6"/>
    <w:rsid w:val="00E6356C"/>
    <w:rsid w:val="00E636A3"/>
    <w:rsid w:val="00E64A57"/>
    <w:rsid w:val="00E64DA1"/>
    <w:rsid w:val="00E65A83"/>
    <w:rsid w:val="00E660CE"/>
    <w:rsid w:val="00E670D0"/>
    <w:rsid w:val="00E72EB2"/>
    <w:rsid w:val="00E72F44"/>
    <w:rsid w:val="00E73B9E"/>
    <w:rsid w:val="00E73DFF"/>
    <w:rsid w:val="00E81F08"/>
    <w:rsid w:val="00E82435"/>
    <w:rsid w:val="00E8269C"/>
    <w:rsid w:val="00E82DFA"/>
    <w:rsid w:val="00E8790F"/>
    <w:rsid w:val="00E879C2"/>
    <w:rsid w:val="00E921B6"/>
    <w:rsid w:val="00E9223F"/>
    <w:rsid w:val="00E925F9"/>
    <w:rsid w:val="00E926FD"/>
    <w:rsid w:val="00E92C95"/>
    <w:rsid w:val="00E92D5E"/>
    <w:rsid w:val="00E93386"/>
    <w:rsid w:val="00E9590E"/>
    <w:rsid w:val="00E96783"/>
    <w:rsid w:val="00E96B5C"/>
    <w:rsid w:val="00E96E80"/>
    <w:rsid w:val="00E96FC8"/>
    <w:rsid w:val="00E9782E"/>
    <w:rsid w:val="00E97939"/>
    <w:rsid w:val="00EA2C53"/>
    <w:rsid w:val="00EA3516"/>
    <w:rsid w:val="00EA3E5A"/>
    <w:rsid w:val="00EA44BB"/>
    <w:rsid w:val="00EA5C24"/>
    <w:rsid w:val="00EA660D"/>
    <w:rsid w:val="00EA678F"/>
    <w:rsid w:val="00EA6C4A"/>
    <w:rsid w:val="00EA7139"/>
    <w:rsid w:val="00EA78C6"/>
    <w:rsid w:val="00EA7F02"/>
    <w:rsid w:val="00EB08B3"/>
    <w:rsid w:val="00EB0AF2"/>
    <w:rsid w:val="00EB0B95"/>
    <w:rsid w:val="00EB0DF4"/>
    <w:rsid w:val="00EB0EB0"/>
    <w:rsid w:val="00EB171C"/>
    <w:rsid w:val="00EB1A0D"/>
    <w:rsid w:val="00EB3366"/>
    <w:rsid w:val="00EB36B0"/>
    <w:rsid w:val="00EB4383"/>
    <w:rsid w:val="00EB4462"/>
    <w:rsid w:val="00EB5932"/>
    <w:rsid w:val="00EB6ADA"/>
    <w:rsid w:val="00EB6CEB"/>
    <w:rsid w:val="00EC10B6"/>
    <w:rsid w:val="00EC1496"/>
    <w:rsid w:val="00EC1FB7"/>
    <w:rsid w:val="00EC27C2"/>
    <w:rsid w:val="00EC27DF"/>
    <w:rsid w:val="00EC2869"/>
    <w:rsid w:val="00EC2944"/>
    <w:rsid w:val="00EC2BE0"/>
    <w:rsid w:val="00EC2F1E"/>
    <w:rsid w:val="00EC317E"/>
    <w:rsid w:val="00EC40A5"/>
    <w:rsid w:val="00EC4362"/>
    <w:rsid w:val="00EC4E2C"/>
    <w:rsid w:val="00EC6C50"/>
    <w:rsid w:val="00EC7106"/>
    <w:rsid w:val="00EC766A"/>
    <w:rsid w:val="00EC795C"/>
    <w:rsid w:val="00EC7DBF"/>
    <w:rsid w:val="00ED1C6A"/>
    <w:rsid w:val="00ED3B0D"/>
    <w:rsid w:val="00ED3BEF"/>
    <w:rsid w:val="00ED4456"/>
    <w:rsid w:val="00ED4A21"/>
    <w:rsid w:val="00ED4E51"/>
    <w:rsid w:val="00ED548C"/>
    <w:rsid w:val="00ED6978"/>
    <w:rsid w:val="00ED6FEE"/>
    <w:rsid w:val="00ED7245"/>
    <w:rsid w:val="00ED7FB3"/>
    <w:rsid w:val="00EE1062"/>
    <w:rsid w:val="00EE11A8"/>
    <w:rsid w:val="00EE173F"/>
    <w:rsid w:val="00EE2F00"/>
    <w:rsid w:val="00EE3017"/>
    <w:rsid w:val="00EE4735"/>
    <w:rsid w:val="00EE545F"/>
    <w:rsid w:val="00EE5E69"/>
    <w:rsid w:val="00EE62E8"/>
    <w:rsid w:val="00EE67C1"/>
    <w:rsid w:val="00EE6AE0"/>
    <w:rsid w:val="00EE6E29"/>
    <w:rsid w:val="00EE7669"/>
    <w:rsid w:val="00EF2992"/>
    <w:rsid w:val="00EF2A9C"/>
    <w:rsid w:val="00EF40F2"/>
    <w:rsid w:val="00EF4E76"/>
    <w:rsid w:val="00EF5111"/>
    <w:rsid w:val="00EF5E03"/>
    <w:rsid w:val="00EF60E9"/>
    <w:rsid w:val="00EF6CE0"/>
    <w:rsid w:val="00EF7AA9"/>
    <w:rsid w:val="00EF7EAF"/>
    <w:rsid w:val="00F0000B"/>
    <w:rsid w:val="00F01058"/>
    <w:rsid w:val="00F0190A"/>
    <w:rsid w:val="00F02A38"/>
    <w:rsid w:val="00F03AD1"/>
    <w:rsid w:val="00F04E91"/>
    <w:rsid w:val="00F04F49"/>
    <w:rsid w:val="00F05063"/>
    <w:rsid w:val="00F05450"/>
    <w:rsid w:val="00F0582E"/>
    <w:rsid w:val="00F05FFA"/>
    <w:rsid w:val="00F06D87"/>
    <w:rsid w:val="00F0742A"/>
    <w:rsid w:val="00F07BB8"/>
    <w:rsid w:val="00F10E55"/>
    <w:rsid w:val="00F11A34"/>
    <w:rsid w:val="00F1233E"/>
    <w:rsid w:val="00F12C43"/>
    <w:rsid w:val="00F153F7"/>
    <w:rsid w:val="00F16D19"/>
    <w:rsid w:val="00F16F05"/>
    <w:rsid w:val="00F20667"/>
    <w:rsid w:val="00F26D74"/>
    <w:rsid w:val="00F27185"/>
    <w:rsid w:val="00F27B98"/>
    <w:rsid w:val="00F27CA5"/>
    <w:rsid w:val="00F304F9"/>
    <w:rsid w:val="00F31407"/>
    <w:rsid w:val="00F31BBA"/>
    <w:rsid w:val="00F33F2F"/>
    <w:rsid w:val="00F33FB3"/>
    <w:rsid w:val="00F34208"/>
    <w:rsid w:val="00F3529E"/>
    <w:rsid w:val="00F353EA"/>
    <w:rsid w:val="00F359C4"/>
    <w:rsid w:val="00F361A9"/>
    <w:rsid w:val="00F362C8"/>
    <w:rsid w:val="00F36869"/>
    <w:rsid w:val="00F36926"/>
    <w:rsid w:val="00F36E12"/>
    <w:rsid w:val="00F3747F"/>
    <w:rsid w:val="00F407AC"/>
    <w:rsid w:val="00F40C27"/>
    <w:rsid w:val="00F40FE6"/>
    <w:rsid w:val="00F441EB"/>
    <w:rsid w:val="00F44307"/>
    <w:rsid w:val="00F44C70"/>
    <w:rsid w:val="00F468DE"/>
    <w:rsid w:val="00F471C1"/>
    <w:rsid w:val="00F4740A"/>
    <w:rsid w:val="00F47970"/>
    <w:rsid w:val="00F47BA7"/>
    <w:rsid w:val="00F513DE"/>
    <w:rsid w:val="00F51F2D"/>
    <w:rsid w:val="00F52260"/>
    <w:rsid w:val="00F5258B"/>
    <w:rsid w:val="00F532EC"/>
    <w:rsid w:val="00F544AC"/>
    <w:rsid w:val="00F54890"/>
    <w:rsid w:val="00F5564E"/>
    <w:rsid w:val="00F5588F"/>
    <w:rsid w:val="00F56292"/>
    <w:rsid w:val="00F618FD"/>
    <w:rsid w:val="00F61E16"/>
    <w:rsid w:val="00F6236C"/>
    <w:rsid w:val="00F65397"/>
    <w:rsid w:val="00F656CD"/>
    <w:rsid w:val="00F66B9E"/>
    <w:rsid w:val="00F670E8"/>
    <w:rsid w:val="00F67543"/>
    <w:rsid w:val="00F70D55"/>
    <w:rsid w:val="00F717D2"/>
    <w:rsid w:val="00F718C9"/>
    <w:rsid w:val="00F719DA"/>
    <w:rsid w:val="00F71F0D"/>
    <w:rsid w:val="00F726AF"/>
    <w:rsid w:val="00F72939"/>
    <w:rsid w:val="00F73A2F"/>
    <w:rsid w:val="00F73DC9"/>
    <w:rsid w:val="00F7435F"/>
    <w:rsid w:val="00F7478D"/>
    <w:rsid w:val="00F74860"/>
    <w:rsid w:val="00F75062"/>
    <w:rsid w:val="00F75086"/>
    <w:rsid w:val="00F753D1"/>
    <w:rsid w:val="00F765B0"/>
    <w:rsid w:val="00F7720D"/>
    <w:rsid w:val="00F776A0"/>
    <w:rsid w:val="00F776EC"/>
    <w:rsid w:val="00F815D1"/>
    <w:rsid w:val="00F82207"/>
    <w:rsid w:val="00F84E0F"/>
    <w:rsid w:val="00F85A54"/>
    <w:rsid w:val="00F90854"/>
    <w:rsid w:val="00F915EA"/>
    <w:rsid w:val="00F91B92"/>
    <w:rsid w:val="00F924DA"/>
    <w:rsid w:val="00F92B3A"/>
    <w:rsid w:val="00F934A7"/>
    <w:rsid w:val="00F93B3D"/>
    <w:rsid w:val="00F94F37"/>
    <w:rsid w:val="00F9531A"/>
    <w:rsid w:val="00F957B3"/>
    <w:rsid w:val="00F96604"/>
    <w:rsid w:val="00FA08D7"/>
    <w:rsid w:val="00FA0A64"/>
    <w:rsid w:val="00FA11DE"/>
    <w:rsid w:val="00FA1DB0"/>
    <w:rsid w:val="00FA3AC8"/>
    <w:rsid w:val="00FA40BD"/>
    <w:rsid w:val="00FA4411"/>
    <w:rsid w:val="00FA4C8C"/>
    <w:rsid w:val="00FA4D04"/>
    <w:rsid w:val="00FA5ECF"/>
    <w:rsid w:val="00FA6B23"/>
    <w:rsid w:val="00FA71EA"/>
    <w:rsid w:val="00FA744C"/>
    <w:rsid w:val="00FB35BC"/>
    <w:rsid w:val="00FB377E"/>
    <w:rsid w:val="00FB3B62"/>
    <w:rsid w:val="00FB540D"/>
    <w:rsid w:val="00FB58BE"/>
    <w:rsid w:val="00FB5E3B"/>
    <w:rsid w:val="00FB6B7F"/>
    <w:rsid w:val="00FC04E0"/>
    <w:rsid w:val="00FC0C31"/>
    <w:rsid w:val="00FC192E"/>
    <w:rsid w:val="00FC2240"/>
    <w:rsid w:val="00FC2BCE"/>
    <w:rsid w:val="00FC3F33"/>
    <w:rsid w:val="00FC47C3"/>
    <w:rsid w:val="00FC4976"/>
    <w:rsid w:val="00FC5040"/>
    <w:rsid w:val="00FC6AAC"/>
    <w:rsid w:val="00FC7135"/>
    <w:rsid w:val="00FC7463"/>
    <w:rsid w:val="00FC7EDC"/>
    <w:rsid w:val="00FD075A"/>
    <w:rsid w:val="00FD148F"/>
    <w:rsid w:val="00FD3348"/>
    <w:rsid w:val="00FD4139"/>
    <w:rsid w:val="00FD4B54"/>
    <w:rsid w:val="00FD51D6"/>
    <w:rsid w:val="00FD5C14"/>
    <w:rsid w:val="00FE1F65"/>
    <w:rsid w:val="00FE347D"/>
    <w:rsid w:val="00FE40BB"/>
    <w:rsid w:val="00FE442C"/>
    <w:rsid w:val="00FE490A"/>
    <w:rsid w:val="00FE50EF"/>
    <w:rsid w:val="00FE52A6"/>
    <w:rsid w:val="00FE5AF8"/>
    <w:rsid w:val="00FE7246"/>
    <w:rsid w:val="00FE7F71"/>
    <w:rsid w:val="00FF1658"/>
    <w:rsid w:val="00FF1A3E"/>
    <w:rsid w:val="00FF269B"/>
    <w:rsid w:val="00FF421C"/>
    <w:rsid w:val="00FF42F2"/>
    <w:rsid w:val="00FF46A8"/>
    <w:rsid w:val="00FF4709"/>
    <w:rsid w:val="00FF4976"/>
    <w:rsid w:val="00FF57E3"/>
    <w:rsid w:val="00FF5CAC"/>
    <w:rsid w:val="00FF6840"/>
    <w:rsid w:val="00FF74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6E0EA43D"/>
  <w15:docId w15:val="{66B02B5C-15F4-48B0-80EF-9B57D1BFB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unhideWhenUsed="1" w:qFormat="1"/>
    <w:lsdException w:name="heading 8" w:locked="1" w:unhideWhenUsed="1" w:qFormat="1"/>
    <w:lsdException w:name="heading 9" w:locked="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396C"/>
    <w:pPr>
      <w:widowControl w:val="0"/>
      <w:adjustRightInd w:val="0"/>
      <w:spacing w:line="360" w:lineRule="atLeast"/>
      <w:jc w:val="both"/>
      <w:textAlignment w:val="baseline"/>
    </w:pPr>
  </w:style>
  <w:style w:type="paragraph" w:styleId="Heading1">
    <w:name w:val="heading 1"/>
    <w:basedOn w:val="Normal"/>
    <w:next w:val="Normal"/>
    <w:link w:val="Heading1Char"/>
    <w:uiPriority w:val="99"/>
    <w:qFormat/>
    <w:rsid w:val="00C5719E"/>
    <w:pPr>
      <w:keepNext/>
      <w:tabs>
        <w:tab w:val="center" w:pos="3240"/>
      </w:tabs>
      <w:suppressAutoHyphens/>
      <w:spacing w:line="204" w:lineRule="auto"/>
      <w:outlineLvl w:val="0"/>
    </w:pPr>
    <w:rPr>
      <w:rFonts w:ascii="Book Antiqua" w:hAnsi="Book Antiqua" w:cs="Book Antiqua"/>
      <w:b/>
      <w:bCs/>
      <w:i/>
      <w:iCs/>
      <w:spacing w:val="-4"/>
      <w:sz w:val="32"/>
      <w:szCs w:val="32"/>
    </w:rPr>
  </w:style>
  <w:style w:type="paragraph" w:styleId="Heading2">
    <w:name w:val="heading 2"/>
    <w:basedOn w:val="Normal"/>
    <w:next w:val="Normal"/>
    <w:link w:val="Heading2Char"/>
    <w:uiPriority w:val="99"/>
    <w:qFormat/>
    <w:rsid w:val="00C5719E"/>
    <w:pPr>
      <w:keepNext/>
      <w:tabs>
        <w:tab w:val="left" w:pos="-720"/>
        <w:tab w:val="left" w:pos="0"/>
        <w:tab w:val="left" w:pos="432"/>
        <w:tab w:val="left" w:pos="720"/>
      </w:tabs>
      <w:suppressAutoHyphens/>
      <w:spacing w:line="204" w:lineRule="auto"/>
      <w:outlineLvl w:val="1"/>
    </w:pPr>
    <w:rPr>
      <w:rFonts w:ascii="Courier New" w:hAnsi="Courier New" w:cs="Courier New"/>
      <w:b/>
      <w:bCs/>
      <w:spacing w:val="-3"/>
      <w:sz w:val="24"/>
      <w:szCs w:val="24"/>
    </w:rPr>
  </w:style>
  <w:style w:type="paragraph" w:styleId="Heading3">
    <w:name w:val="heading 3"/>
    <w:basedOn w:val="Normal"/>
    <w:next w:val="Normal"/>
    <w:link w:val="Heading3Char"/>
    <w:uiPriority w:val="99"/>
    <w:qFormat/>
    <w:rsid w:val="00C5719E"/>
    <w:pPr>
      <w:keepNext/>
      <w:tabs>
        <w:tab w:val="left" w:pos="0"/>
        <w:tab w:val="left" w:pos="274"/>
        <w:tab w:val="left" w:pos="720"/>
        <w:tab w:val="left" w:pos="1195"/>
      </w:tabs>
      <w:suppressAutoHyphens/>
      <w:spacing w:before="80" w:after="40" w:line="228" w:lineRule="auto"/>
      <w:jc w:val="center"/>
      <w:outlineLvl w:val="2"/>
    </w:pPr>
    <w:rPr>
      <w:b/>
      <w:bCs/>
      <w:sz w:val="24"/>
      <w:szCs w:val="24"/>
    </w:rPr>
  </w:style>
  <w:style w:type="paragraph" w:styleId="Heading4">
    <w:name w:val="heading 4"/>
    <w:basedOn w:val="Normal"/>
    <w:next w:val="Normal"/>
    <w:link w:val="Heading4Char"/>
    <w:uiPriority w:val="99"/>
    <w:qFormat/>
    <w:rsid w:val="00C5719E"/>
    <w:pPr>
      <w:keepNext/>
      <w:tabs>
        <w:tab w:val="center" w:pos="3060"/>
        <w:tab w:val="left" w:pos="3168"/>
        <w:tab w:val="left" w:pos="3434"/>
        <w:tab w:val="left" w:pos="3744"/>
        <w:tab w:val="left" w:pos="4017"/>
        <w:tab w:val="left" w:pos="4320"/>
        <w:tab w:val="left" w:pos="5040"/>
        <w:tab w:val="left" w:pos="5760"/>
      </w:tabs>
      <w:suppressAutoHyphens/>
      <w:spacing w:line="203" w:lineRule="auto"/>
      <w:jc w:val="center"/>
      <w:outlineLvl w:val="3"/>
    </w:pPr>
    <w:rPr>
      <w:b/>
      <w:bCs/>
      <w:sz w:val="32"/>
      <w:szCs w:val="32"/>
    </w:rPr>
  </w:style>
  <w:style w:type="paragraph" w:styleId="Heading5">
    <w:name w:val="heading 5"/>
    <w:basedOn w:val="Normal"/>
    <w:next w:val="Normal"/>
    <w:link w:val="Heading5Char"/>
    <w:uiPriority w:val="99"/>
    <w:qFormat/>
    <w:rsid w:val="00D66C6C"/>
    <w:pPr>
      <w:keepNext/>
      <w:tabs>
        <w:tab w:val="left" w:pos="274"/>
        <w:tab w:val="left" w:pos="722"/>
        <w:tab w:val="left" w:pos="1166"/>
        <w:tab w:val="left" w:pos="1627"/>
      </w:tabs>
      <w:suppressAutoHyphens/>
      <w:spacing w:line="204" w:lineRule="auto"/>
      <w:ind w:left="-88" w:right="-52"/>
      <w:jc w:val="left"/>
      <w:outlineLvl w:val="4"/>
    </w:pPr>
    <w:rPr>
      <w:b/>
      <w:bCs/>
      <w:noProof/>
      <w:spacing w:val="-2"/>
      <w:sz w:val="24"/>
      <w:szCs w:val="24"/>
    </w:rPr>
  </w:style>
  <w:style w:type="paragraph" w:styleId="Heading6">
    <w:name w:val="heading 6"/>
    <w:basedOn w:val="Normal"/>
    <w:next w:val="Normal"/>
    <w:link w:val="Heading6Char"/>
    <w:uiPriority w:val="99"/>
    <w:qFormat/>
    <w:rsid w:val="007A1867"/>
    <w:pPr>
      <w:keepNext/>
      <w:tabs>
        <w:tab w:val="left" w:pos="-720"/>
        <w:tab w:val="left" w:pos="0"/>
        <w:tab w:val="left" w:pos="450"/>
        <w:tab w:val="left" w:pos="990"/>
        <w:tab w:val="right" w:leader="dot" w:pos="6480"/>
      </w:tabs>
      <w:suppressAutoHyphens/>
      <w:spacing w:line="204" w:lineRule="auto"/>
      <w:outlineLvl w:val="5"/>
    </w:pPr>
    <w:rPr>
      <w:b/>
      <w:spacing w:val="-3"/>
      <w:sz w:val="22"/>
      <w:szCs w:val="22"/>
    </w:rPr>
  </w:style>
  <w:style w:type="paragraph" w:styleId="Heading7">
    <w:name w:val="heading 7"/>
    <w:basedOn w:val="Normal"/>
    <w:next w:val="Normal"/>
    <w:link w:val="Heading7Char"/>
    <w:uiPriority w:val="99"/>
    <w:qFormat/>
    <w:rsid w:val="007A1867"/>
    <w:pPr>
      <w:keepNext/>
      <w:tabs>
        <w:tab w:val="center" w:pos="2345"/>
      </w:tabs>
      <w:suppressAutoHyphens/>
      <w:spacing w:after="43" w:line="204" w:lineRule="auto"/>
      <w:jc w:val="left"/>
      <w:outlineLvl w:val="6"/>
    </w:pPr>
    <w:rPr>
      <w:b/>
      <w:bCs/>
      <w:spacing w:val="-2"/>
      <w:sz w:val="22"/>
      <w:szCs w:val="22"/>
    </w:rPr>
  </w:style>
  <w:style w:type="paragraph" w:styleId="Heading8">
    <w:name w:val="heading 8"/>
    <w:basedOn w:val="Normal"/>
    <w:next w:val="Normal"/>
    <w:link w:val="Heading8Char"/>
    <w:uiPriority w:val="99"/>
    <w:qFormat/>
    <w:rsid w:val="00C5719E"/>
    <w:pPr>
      <w:keepNext/>
      <w:tabs>
        <w:tab w:val="center" w:pos="786"/>
        <w:tab w:val="left" w:pos="846"/>
        <w:tab w:val="left" w:pos="1440"/>
        <w:tab w:val="left" w:pos="2016"/>
        <w:tab w:val="left" w:pos="2592"/>
        <w:tab w:val="left" w:pos="3168"/>
        <w:tab w:val="left" w:pos="3744"/>
        <w:tab w:val="left" w:pos="4176"/>
        <w:tab w:val="left" w:pos="4896"/>
        <w:tab w:val="left" w:pos="5616"/>
        <w:tab w:val="left" w:pos="6336"/>
        <w:tab w:val="left" w:pos="7056"/>
      </w:tabs>
      <w:spacing w:before="80" w:line="202" w:lineRule="auto"/>
      <w:jc w:val="center"/>
      <w:outlineLvl w:val="7"/>
    </w:pPr>
    <w:rPr>
      <w:b/>
      <w:bCs/>
      <w:sz w:val="16"/>
      <w:szCs w:val="16"/>
    </w:rPr>
  </w:style>
  <w:style w:type="paragraph" w:styleId="Heading9">
    <w:name w:val="heading 9"/>
    <w:basedOn w:val="Normal"/>
    <w:next w:val="Normal"/>
    <w:link w:val="Heading9Char"/>
    <w:uiPriority w:val="99"/>
    <w:qFormat/>
    <w:rsid w:val="00C5719E"/>
    <w:pPr>
      <w:keepNext/>
      <w:tabs>
        <w:tab w:val="left" w:pos="-720"/>
        <w:tab w:val="left" w:pos="0"/>
        <w:tab w:val="left" w:pos="288"/>
        <w:tab w:val="left" w:pos="720"/>
        <w:tab w:val="left" w:pos="864"/>
        <w:tab w:val="left" w:pos="1008"/>
        <w:tab w:val="left" w:pos="1440"/>
        <w:tab w:val="left" w:pos="1584"/>
        <w:tab w:val="left" w:pos="2160"/>
        <w:tab w:val="left" w:pos="2304"/>
        <w:tab w:val="left" w:pos="2448"/>
        <w:tab w:val="left" w:pos="2880"/>
        <w:tab w:val="left" w:pos="3024"/>
        <w:tab w:val="left" w:pos="3600"/>
      </w:tabs>
      <w:suppressAutoHyphens/>
      <w:spacing w:before="80" w:after="40" w:line="204" w:lineRule="auto"/>
      <w:outlineLvl w:val="8"/>
    </w:pPr>
    <w:rPr>
      <w:rFonts w:ascii="Courier New" w:hAnsi="Courier New" w:cs="Courier New"/>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1808E8"/>
    <w:rPr>
      <w:rFonts w:ascii="Cambria" w:eastAsia="Times New Roman" w:hAnsi="Cambria" w:cs="Times New Roman"/>
      <w:b/>
      <w:bCs/>
      <w:kern w:val="32"/>
      <w:sz w:val="32"/>
      <w:szCs w:val="32"/>
    </w:rPr>
  </w:style>
  <w:style w:type="character" w:customStyle="1" w:styleId="Heading2Char">
    <w:name w:val="Heading 2 Char"/>
    <w:link w:val="Heading2"/>
    <w:uiPriority w:val="9"/>
    <w:semiHidden/>
    <w:rsid w:val="001808E8"/>
    <w:rPr>
      <w:rFonts w:ascii="Cambria" w:eastAsia="Times New Roman" w:hAnsi="Cambria" w:cs="Times New Roman"/>
      <w:b/>
      <w:bCs/>
      <w:i/>
      <w:iCs/>
      <w:sz w:val="28"/>
      <w:szCs w:val="28"/>
    </w:rPr>
  </w:style>
  <w:style w:type="character" w:customStyle="1" w:styleId="Heading3Char">
    <w:name w:val="Heading 3 Char"/>
    <w:link w:val="Heading3"/>
    <w:uiPriority w:val="9"/>
    <w:semiHidden/>
    <w:rsid w:val="001808E8"/>
    <w:rPr>
      <w:rFonts w:ascii="Cambria" w:eastAsia="Times New Roman" w:hAnsi="Cambria" w:cs="Times New Roman"/>
      <w:b/>
      <w:bCs/>
      <w:sz w:val="26"/>
      <w:szCs w:val="26"/>
    </w:rPr>
  </w:style>
  <w:style w:type="character" w:customStyle="1" w:styleId="Heading4Char">
    <w:name w:val="Heading 4 Char"/>
    <w:link w:val="Heading4"/>
    <w:uiPriority w:val="9"/>
    <w:semiHidden/>
    <w:rsid w:val="001808E8"/>
    <w:rPr>
      <w:rFonts w:ascii="Calibri" w:eastAsia="Times New Roman" w:hAnsi="Calibri" w:cs="Times New Roman"/>
      <w:b/>
      <w:bCs/>
      <w:sz w:val="28"/>
      <w:szCs w:val="28"/>
    </w:rPr>
  </w:style>
  <w:style w:type="character" w:customStyle="1" w:styleId="Heading5Char">
    <w:name w:val="Heading 5 Char"/>
    <w:link w:val="Heading5"/>
    <w:uiPriority w:val="99"/>
    <w:rsid w:val="00D66C6C"/>
    <w:rPr>
      <w:b/>
      <w:bCs/>
      <w:noProof/>
      <w:spacing w:val="-2"/>
      <w:sz w:val="24"/>
      <w:szCs w:val="24"/>
    </w:rPr>
  </w:style>
  <w:style w:type="character" w:customStyle="1" w:styleId="Heading6Char">
    <w:name w:val="Heading 6 Char"/>
    <w:link w:val="Heading6"/>
    <w:uiPriority w:val="99"/>
    <w:rsid w:val="007A1867"/>
    <w:rPr>
      <w:b/>
      <w:spacing w:val="-3"/>
      <w:sz w:val="22"/>
      <w:szCs w:val="22"/>
    </w:rPr>
  </w:style>
  <w:style w:type="character" w:customStyle="1" w:styleId="Heading7Char">
    <w:name w:val="Heading 7 Char"/>
    <w:link w:val="Heading7"/>
    <w:uiPriority w:val="99"/>
    <w:rsid w:val="007A1867"/>
    <w:rPr>
      <w:b/>
      <w:bCs/>
      <w:spacing w:val="-2"/>
      <w:sz w:val="22"/>
      <w:szCs w:val="22"/>
    </w:rPr>
  </w:style>
  <w:style w:type="character" w:customStyle="1" w:styleId="Heading8Char">
    <w:name w:val="Heading 8 Char"/>
    <w:link w:val="Heading8"/>
    <w:uiPriority w:val="9"/>
    <w:semiHidden/>
    <w:rsid w:val="001808E8"/>
    <w:rPr>
      <w:rFonts w:ascii="Calibri" w:eastAsia="Times New Roman" w:hAnsi="Calibri" w:cs="Times New Roman"/>
      <w:i/>
      <w:iCs/>
      <w:sz w:val="24"/>
      <w:szCs w:val="24"/>
    </w:rPr>
  </w:style>
  <w:style w:type="character" w:customStyle="1" w:styleId="Heading9Char">
    <w:name w:val="Heading 9 Char"/>
    <w:link w:val="Heading9"/>
    <w:uiPriority w:val="9"/>
    <w:semiHidden/>
    <w:rsid w:val="001808E8"/>
    <w:rPr>
      <w:rFonts w:ascii="Cambria" w:eastAsia="Times New Roman" w:hAnsi="Cambria" w:cs="Times New Roman"/>
    </w:rPr>
  </w:style>
  <w:style w:type="paragraph" w:styleId="PlainText">
    <w:name w:val="Plain Text"/>
    <w:basedOn w:val="Normal"/>
    <w:link w:val="PlainTextChar"/>
    <w:uiPriority w:val="99"/>
    <w:rsid w:val="00C5719E"/>
    <w:rPr>
      <w:rFonts w:ascii="Courier New" w:hAnsi="Courier New" w:cs="Courier New"/>
    </w:rPr>
  </w:style>
  <w:style w:type="character" w:customStyle="1" w:styleId="PlainTextChar">
    <w:name w:val="Plain Text Char"/>
    <w:link w:val="PlainText"/>
    <w:uiPriority w:val="99"/>
    <w:semiHidden/>
    <w:rsid w:val="001808E8"/>
    <w:rPr>
      <w:rFonts w:ascii="Courier New" w:hAnsi="Courier New" w:cs="Courier New"/>
      <w:sz w:val="20"/>
      <w:szCs w:val="20"/>
    </w:rPr>
  </w:style>
  <w:style w:type="paragraph" w:styleId="Header">
    <w:name w:val="header"/>
    <w:basedOn w:val="Normal"/>
    <w:link w:val="HeaderChar"/>
    <w:uiPriority w:val="99"/>
    <w:rsid w:val="00C5719E"/>
    <w:pPr>
      <w:tabs>
        <w:tab w:val="center" w:pos="4320"/>
        <w:tab w:val="right" w:pos="8640"/>
      </w:tabs>
    </w:pPr>
  </w:style>
  <w:style w:type="character" w:customStyle="1" w:styleId="HeaderChar">
    <w:name w:val="Header Char"/>
    <w:link w:val="Header"/>
    <w:uiPriority w:val="99"/>
    <w:semiHidden/>
    <w:rsid w:val="001808E8"/>
    <w:rPr>
      <w:sz w:val="20"/>
      <w:szCs w:val="20"/>
    </w:rPr>
  </w:style>
  <w:style w:type="paragraph" w:styleId="Footer">
    <w:name w:val="footer"/>
    <w:basedOn w:val="Normal"/>
    <w:link w:val="FooterChar"/>
    <w:uiPriority w:val="99"/>
    <w:rsid w:val="00C5719E"/>
    <w:pPr>
      <w:tabs>
        <w:tab w:val="center" w:pos="4320"/>
        <w:tab w:val="right" w:pos="8640"/>
      </w:tabs>
    </w:pPr>
  </w:style>
  <w:style w:type="character" w:customStyle="1" w:styleId="FooterChar">
    <w:name w:val="Footer Char"/>
    <w:link w:val="Footer"/>
    <w:uiPriority w:val="99"/>
    <w:locked/>
    <w:rsid w:val="0030518E"/>
    <w:rPr>
      <w:rFonts w:cs="Times New Roman"/>
    </w:rPr>
  </w:style>
  <w:style w:type="character" w:styleId="PageNumber">
    <w:name w:val="page number"/>
    <w:rsid w:val="00C5719E"/>
    <w:rPr>
      <w:rFonts w:cs="Times New Roman"/>
    </w:rPr>
  </w:style>
  <w:style w:type="paragraph" w:customStyle="1" w:styleId="Document1">
    <w:name w:val="Document 1"/>
    <w:uiPriority w:val="99"/>
    <w:rsid w:val="00C5719E"/>
    <w:pPr>
      <w:keepNext/>
      <w:keepLines/>
      <w:widowControl w:val="0"/>
      <w:tabs>
        <w:tab w:val="left" w:pos="-720"/>
      </w:tabs>
      <w:suppressAutoHyphens/>
      <w:adjustRightInd w:val="0"/>
      <w:spacing w:line="360" w:lineRule="atLeast"/>
      <w:jc w:val="both"/>
      <w:textAlignment w:val="baseline"/>
    </w:pPr>
    <w:rPr>
      <w:rFonts w:ascii="Courier New" w:hAnsi="Courier New" w:cs="Courier New"/>
    </w:rPr>
  </w:style>
  <w:style w:type="paragraph" w:styleId="Title">
    <w:name w:val="Title"/>
    <w:basedOn w:val="Normal"/>
    <w:link w:val="TitleChar"/>
    <w:uiPriority w:val="99"/>
    <w:qFormat/>
    <w:rsid w:val="00C5719E"/>
    <w:pPr>
      <w:tabs>
        <w:tab w:val="center" w:pos="3240"/>
      </w:tabs>
      <w:suppressAutoHyphens/>
      <w:spacing w:line="204" w:lineRule="auto"/>
      <w:jc w:val="center"/>
    </w:pPr>
    <w:rPr>
      <w:rFonts w:ascii="Courier New" w:hAnsi="Courier New" w:cs="Courier New"/>
      <w:b/>
      <w:bCs/>
      <w:i/>
      <w:iCs/>
      <w:spacing w:val="-3"/>
      <w:sz w:val="24"/>
      <w:szCs w:val="24"/>
    </w:rPr>
  </w:style>
  <w:style w:type="character" w:customStyle="1" w:styleId="TitleChar">
    <w:name w:val="Title Char"/>
    <w:link w:val="Title"/>
    <w:uiPriority w:val="10"/>
    <w:rsid w:val="001808E8"/>
    <w:rPr>
      <w:rFonts w:ascii="Cambria" w:eastAsia="Times New Roman" w:hAnsi="Cambria" w:cs="Times New Roman"/>
      <w:b/>
      <w:bCs/>
      <w:kern w:val="28"/>
      <w:sz w:val="32"/>
      <w:szCs w:val="32"/>
    </w:rPr>
  </w:style>
  <w:style w:type="paragraph" w:styleId="Subtitle">
    <w:name w:val="Subtitle"/>
    <w:basedOn w:val="Normal"/>
    <w:link w:val="SubtitleChar"/>
    <w:uiPriority w:val="99"/>
    <w:qFormat/>
    <w:rsid w:val="00C5719E"/>
    <w:pPr>
      <w:tabs>
        <w:tab w:val="center" w:pos="3240"/>
      </w:tabs>
      <w:suppressAutoHyphens/>
      <w:spacing w:line="204" w:lineRule="auto"/>
      <w:jc w:val="center"/>
    </w:pPr>
    <w:rPr>
      <w:rFonts w:ascii="Courier New" w:hAnsi="Courier New" w:cs="Courier New"/>
      <w:b/>
      <w:bCs/>
      <w:i/>
      <w:iCs/>
      <w:spacing w:val="-3"/>
      <w:sz w:val="24"/>
      <w:szCs w:val="24"/>
    </w:rPr>
  </w:style>
  <w:style w:type="character" w:customStyle="1" w:styleId="SubtitleChar">
    <w:name w:val="Subtitle Char"/>
    <w:link w:val="Subtitle"/>
    <w:uiPriority w:val="11"/>
    <w:rsid w:val="001808E8"/>
    <w:rPr>
      <w:rFonts w:ascii="Cambria" w:eastAsia="Times New Roman" w:hAnsi="Cambria" w:cs="Times New Roman"/>
      <w:sz w:val="24"/>
      <w:szCs w:val="24"/>
    </w:rPr>
  </w:style>
  <w:style w:type="paragraph" w:styleId="BodyText3">
    <w:name w:val="Body Text 3"/>
    <w:basedOn w:val="Normal"/>
    <w:link w:val="BodyText3Char"/>
    <w:uiPriority w:val="99"/>
    <w:rsid w:val="00C5719E"/>
    <w:pPr>
      <w:tabs>
        <w:tab w:val="left" w:pos="-720"/>
        <w:tab w:val="left" w:pos="0"/>
        <w:tab w:val="left" w:pos="288"/>
        <w:tab w:val="left" w:pos="864"/>
        <w:tab w:val="left" w:pos="1440"/>
      </w:tabs>
      <w:suppressAutoHyphens/>
      <w:spacing w:line="228" w:lineRule="auto"/>
    </w:pPr>
    <w:rPr>
      <w:spacing w:val="-3"/>
      <w:sz w:val="22"/>
      <w:szCs w:val="22"/>
    </w:rPr>
  </w:style>
  <w:style w:type="character" w:customStyle="1" w:styleId="BodyText3Char">
    <w:name w:val="Body Text 3 Char"/>
    <w:link w:val="BodyText3"/>
    <w:uiPriority w:val="99"/>
    <w:semiHidden/>
    <w:rsid w:val="001808E8"/>
    <w:rPr>
      <w:sz w:val="16"/>
      <w:szCs w:val="16"/>
    </w:rPr>
  </w:style>
  <w:style w:type="paragraph" w:styleId="BodyText">
    <w:name w:val="Body Text"/>
    <w:basedOn w:val="Normal"/>
    <w:link w:val="BodyTextChar"/>
    <w:uiPriority w:val="99"/>
    <w:rsid w:val="00C5719E"/>
    <w:pPr>
      <w:tabs>
        <w:tab w:val="left" w:pos="-720"/>
        <w:tab w:val="left" w:pos="0"/>
        <w:tab w:val="left" w:pos="288"/>
        <w:tab w:val="left" w:pos="864"/>
        <w:tab w:val="left" w:pos="1152"/>
        <w:tab w:val="left" w:pos="1440"/>
        <w:tab w:val="left" w:pos="1584"/>
        <w:tab w:val="left" w:pos="1728"/>
        <w:tab w:val="left" w:pos="2160"/>
        <w:tab w:val="left" w:pos="2880"/>
        <w:tab w:val="left" w:pos="3168"/>
        <w:tab w:val="left" w:pos="3456"/>
        <w:tab w:val="left" w:pos="3600"/>
        <w:tab w:val="left" w:pos="3744"/>
        <w:tab w:val="left" w:pos="4032"/>
        <w:tab w:val="left" w:pos="4176"/>
        <w:tab w:val="left" w:pos="4320"/>
      </w:tabs>
      <w:suppressAutoHyphens/>
      <w:spacing w:line="204" w:lineRule="auto"/>
    </w:pPr>
    <w:rPr>
      <w:rFonts w:ascii="Courier New" w:hAnsi="Courier New" w:cs="Courier New"/>
      <w:spacing w:val="-3"/>
      <w:sz w:val="24"/>
      <w:szCs w:val="24"/>
    </w:rPr>
  </w:style>
  <w:style w:type="character" w:customStyle="1" w:styleId="BodyTextChar">
    <w:name w:val="Body Text Char"/>
    <w:link w:val="BodyText"/>
    <w:uiPriority w:val="99"/>
    <w:semiHidden/>
    <w:rsid w:val="001808E8"/>
    <w:rPr>
      <w:sz w:val="20"/>
      <w:szCs w:val="20"/>
    </w:rPr>
  </w:style>
  <w:style w:type="paragraph" w:styleId="BodyTextIndent">
    <w:name w:val="Body Text Indent"/>
    <w:basedOn w:val="Normal"/>
    <w:link w:val="BodyTextIndentChar"/>
    <w:uiPriority w:val="99"/>
    <w:rsid w:val="00EC27C2"/>
    <w:pPr>
      <w:spacing w:after="120" w:line="480" w:lineRule="auto"/>
    </w:pPr>
  </w:style>
  <w:style w:type="character" w:customStyle="1" w:styleId="BodyTextIndentChar">
    <w:name w:val="Body Text Indent Char"/>
    <w:link w:val="BodyTextIndent"/>
    <w:uiPriority w:val="99"/>
    <w:semiHidden/>
    <w:rsid w:val="001808E8"/>
    <w:rPr>
      <w:sz w:val="20"/>
      <w:szCs w:val="20"/>
    </w:rPr>
  </w:style>
  <w:style w:type="paragraph" w:styleId="BodyTextIndent2">
    <w:name w:val="Body Text Indent 2"/>
    <w:basedOn w:val="Normal"/>
    <w:link w:val="BodyTextIndent2Char"/>
    <w:uiPriority w:val="99"/>
    <w:rsid w:val="00C5719E"/>
    <w:pPr>
      <w:tabs>
        <w:tab w:val="left" w:pos="-720"/>
        <w:tab w:val="left" w:pos="0"/>
        <w:tab w:val="left" w:pos="288"/>
        <w:tab w:val="left" w:pos="720"/>
        <w:tab w:val="left" w:pos="1152"/>
        <w:tab w:val="left" w:pos="1440"/>
        <w:tab w:val="left" w:pos="1584"/>
        <w:tab w:val="left" w:pos="1728"/>
        <w:tab w:val="left" w:pos="2160"/>
        <w:tab w:val="left" w:pos="2880"/>
        <w:tab w:val="left" w:pos="3168"/>
        <w:tab w:val="left" w:pos="3456"/>
        <w:tab w:val="left" w:pos="3600"/>
        <w:tab w:val="left" w:pos="3744"/>
        <w:tab w:val="left" w:pos="4032"/>
        <w:tab w:val="left" w:pos="4176"/>
        <w:tab w:val="left" w:pos="4320"/>
      </w:tabs>
      <w:suppressAutoHyphens/>
      <w:spacing w:line="204" w:lineRule="auto"/>
      <w:ind w:left="1170" w:hanging="1170"/>
    </w:pPr>
    <w:rPr>
      <w:rFonts w:ascii="Courier New" w:hAnsi="Courier New" w:cs="Courier New"/>
      <w:spacing w:val="-3"/>
      <w:sz w:val="24"/>
      <w:szCs w:val="24"/>
    </w:rPr>
  </w:style>
  <w:style w:type="character" w:customStyle="1" w:styleId="BodyTextIndent2Char">
    <w:name w:val="Body Text Indent 2 Char"/>
    <w:link w:val="BodyTextIndent2"/>
    <w:uiPriority w:val="99"/>
    <w:semiHidden/>
    <w:rsid w:val="001808E8"/>
    <w:rPr>
      <w:sz w:val="20"/>
      <w:szCs w:val="20"/>
    </w:rPr>
  </w:style>
  <w:style w:type="paragraph" w:styleId="BodyTextIndent3">
    <w:name w:val="Body Text Indent 3"/>
    <w:basedOn w:val="Normal"/>
    <w:link w:val="BodyTextIndent3Char"/>
    <w:uiPriority w:val="99"/>
    <w:rsid w:val="00C5719E"/>
    <w:pPr>
      <w:tabs>
        <w:tab w:val="left" w:pos="900"/>
      </w:tabs>
      <w:suppressAutoHyphens/>
      <w:ind w:left="720"/>
    </w:pPr>
    <w:rPr>
      <w:sz w:val="24"/>
      <w:szCs w:val="24"/>
    </w:rPr>
  </w:style>
  <w:style w:type="character" w:customStyle="1" w:styleId="BodyTextIndent3Char">
    <w:name w:val="Body Text Indent 3 Char"/>
    <w:link w:val="BodyTextIndent3"/>
    <w:uiPriority w:val="99"/>
    <w:semiHidden/>
    <w:rsid w:val="001808E8"/>
    <w:rPr>
      <w:sz w:val="16"/>
      <w:szCs w:val="16"/>
    </w:rPr>
  </w:style>
  <w:style w:type="paragraph" w:styleId="EndnoteText">
    <w:name w:val="endnote text"/>
    <w:basedOn w:val="Normal"/>
    <w:link w:val="EndnoteTextChar"/>
    <w:uiPriority w:val="99"/>
    <w:semiHidden/>
    <w:rsid w:val="00C5719E"/>
    <w:rPr>
      <w:rFonts w:ascii="Courier New" w:hAnsi="Courier New" w:cs="Courier New"/>
      <w:sz w:val="24"/>
      <w:szCs w:val="24"/>
    </w:rPr>
  </w:style>
  <w:style w:type="character" w:customStyle="1" w:styleId="EndnoteTextChar">
    <w:name w:val="Endnote Text Char"/>
    <w:link w:val="EndnoteText"/>
    <w:uiPriority w:val="99"/>
    <w:semiHidden/>
    <w:rsid w:val="001808E8"/>
    <w:rPr>
      <w:sz w:val="20"/>
      <w:szCs w:val="20"/>
    </w:rPr>
  </w:style>
  <w:style w:type="paragraph" w:styleId="BlockText">
    <w:name w:val="Block Text"/>
    <w:basedOn w:val="Normal"/>
    <w:uiPriority w:val="99"/>
    <w:rsid w:val="00C5719E"/>
    <w:pPr>
      <w:tabs>
        <w:tab w:val="left" w:pos="360"/>
        <w:tab w:val="left" w:pos="1080"/>
        <w:tab w:val="left" w:pos="1368"/>
        <w:tab w:val="left" w:pos="2070"/>
        <w:tab w:val="left" w:pos="2520"/>
        <w:tab w:val="left" w:pos="3096"/>
        <w:tab w:val="left" w:pos="3672"/>
        <w:tab w:val="left" w:pos="4248"/>
        <w:tab w:val="left" w:pos="4824"/>
        <w:tab w:val="left" w:pos="5400"/>
        <w:tab w:val="left" w:pos="6120"/>
      </w:tabs>
      <w:suppressAutoHyphens/>
      <w:spacing w:line="202" w:lineRule="auto"/>
      <w:ind w:left="2070" w:right="1242" w:hanging="720"/>
    </w:pPr>
  </w:style>
  <w:style w:type="character" w:customStyle="1" w:styleId="Document8">
    <w:name w:val="Document 8"/>
    <w:uiPriority w:val="99"/>
    <w:rsid w:val="00C5719E"/>
    <w:rPr>
      <w:rFonts w:cs="Times New Roman"/>
    </w:rPr>
  </w:style>
  <w:style w:type="character" w:customStyle="1" w:styleId="Document4">
    <w:name w:val="Document 4"/>
    <w:uiPriority w:val="99"/>
    <w:rsid w:val="00C5719E"/>
    <w:rPr>
      <w:rFonts w:cs="Times New Roman"/>
      <w:b/>
      <w:bCs/>
      <w:i/>
      <w:iCs/>
      <w:sz w:val="24"/>
      <w:szCs w:val="24"/>
    </w:rPr>
  </w:style>
  <w:style w:type="character" w:customStyle="1" w:styleId="Document6">
    <w:name w:val="Document 6"/>
    <w:uiPriority w:val="99"/>
    <w:rsid w:val="00C5719E"/>
    <w:rPr>
      <w:rFonts w:cs="Times New Roman"/>
    </w:rPr>
  </w:style>
  <w:style w:type="character" w:customStyle="1" w:styleId="Document5">
    <w:name w:val="Document 5"/>
    <w:uiPriority w:val="99"/>
    <w:rsid w:val="00C5719E"/>
    <w:rPr>
      <w:rFonts w:cs="Times New Roman"/>
    </w:rPr>
  </w:style>
  <w:style w:type="character" w:customStyle="1" w:styleId="Document2">
    <w:name w:val="Document 2"/>
    <w:uiPriority w:val="99"/>
    <w:rsid w:val="00C5719E"/>
    <w:rPr>
      <w:rFonts w:ascii="Courier" w:hAnsi="Courier" w:cs="Courier"/>
      <w:sz w:val="24"/>
      <w:szCs w:val="24"/>
      <w:lang w:val="en-US"/>
    </w:rPr>
  </w:style>
  <w:style w:type="character" w:customStyle="1" w:styleId="Document7">
    <w:name w:val="Document 7"/>
    <w:uiPriority w:val="99"/>
    <w:rsid w:val="00C5719E"/>
    <w:rPr>
      <w:rFonts w:cs="Times New Roman"/>
    </w:rPr>
  </w:style>
  <w:style w:type="character" w:customStyle="1" w:styleId="Bibliogrphy">
    <w:name w:val="Bibliogrphy"/>
    <w:uiPriority w:val="99"/>
    <w:rsid w:val="00C5719E"/>
    <w:rPr>
      <w:rFonts w:cs="Times New Roman"/>
    </w:rPr>
  </w:style>
  <w:style w:type="character" w:customStyle="1" w:styleId="RightPar1">
    <w:name w:val="Right Par 1"/>
    <w:uiPriority w:val="99"/>
    <w:rsid w:val="00C5719E"/>
    <w:rPr>
      <w:rFonts w:cs="Times New Roman"/>
    </w:rPr>
  </w:style>
  <w:style w:type="character" w:customStyle="1" w:styleId="RightPar2">
    <w:name w:val="Right Par 2"/>
    <w:uiPriority w:val="99"/>
    <w:rsid w:val="00C5719E"/>
    <w:rPr>
      <w:rFonts w:cs="Times New Roman"/>
    </w:rPr>
  </w:style>
  <w:style w:type="character" w:customStyle="1" w:styleId="Document3">
    <w:name w:val="Document 3"/>
    <w:uiPriority w:val="99"/>
    <w:rsid w:val="00C5719E"/>
    <w:rPr>
      <w:rFonts w:ascii="Courier" w:hAnsi="Courier" w:cs="Courier"/>
      <w:sz w:val="24"/>
      <w:szCs w:val="24"/>
      <w:lang w:val="en-US"/>
    </w:rPr>
  </w:style>
  <w:style w:type="character" w:customStyle="1" w:styleId="RightPar3">
    <w:name w:val="Right Par 3"/>
    <w:uiPriority w:val="99"/>
    <w:rsid w:val="00C5719E"/>
    <w:rPr>
      <w:rFonts w:cs="Times New Roman"/>
    </w:rPr>
  </w:style>
  <w:style w:type="character" w:customStyle="1" w:styleId="RightPar4">
    <w:name w:val="Right Par 4"/>
    <w:uiPriority w:val="99"/>
    <w:rsid w:val="00C5719E"/>
    <w:rPr>
      <w:rFonts w:cs="Times New Roman"/>
    </w:rPr>
  </w:style>
  <w:style w:type="character" w:customStyle="1" w:styleId="RightPar5">
    <w:name w:val="Right Par 5"/>
    <w:uiPriority w:val="99"/>
    <w:rsid w:val="00C5719E"/>
    <w:rPr>
      <w:rFonts w:cs="Times New Roman"/>
    </w:rPr>
  </w:style>
  <w:style w:type="character" w:customStyle="1" w:styleId="RightPar6">
    <w:name w:val="Right Par 6"/>
    <w:uiPriority w:val="99"/>
    <w:rsid w:val="00C5719E"/>
    <w:rPr>
      <w:rFonts w:cs="Times New Roman"/>
    </w:rPr>
  </w:style>
  <w:style w:type="character" w:customStyle="1" w:styleId="RightPar7">
    <w:name w:val="Right Par 7"/>
    <w:uiPriority w:val="99"/>
    <w:rsid w:val="00C5719E"/>
    <w:rPr>
      <w:rFonts w:cs="Times New Roman"/>
    </w:rPr>
  </w:style>
  <w:style w:type="character" w:customStyle="1" w:styleId="RightPar8">
    <w:name w:val="Right Par 8"/>
    <w:uiPriority w:val="99"/>
    <w:rsid w:val="00C5719E"/>
    <w:rPr>
      <w:rFonts w:cs="Times New Roman"/>
    </w:rPr>
  </w:style>
  <w:style w:type="character" w:customStyle="1" w:styleId="DocInit">
    <w:name w:val="Doc Init"/>
    <w:uiPriority w:val="99"/>
    <w:rsid w:val="00C5719E"/>
    <w:rPr>
      <w:rFonts w:cs="Times New Roman"/>
    </w:rPr>
  </w:style>
  <w:style w:type="character" w:customStyle="1" w:styleId="TechInit">
    <w:name w:val="Tech Init"/>
    <w:uiPriority w:val="99"/>
    <w:rsid w:val="00C5719E"/>
    <w:rPr>
      <w:rFonts w:ascii="Courier" w:hAnsi="Courier" w:cs="Courier"/>
      <w:sz w:val="24"/>
      <w:szCs w:val="24"/>
      <w:lang w:val="en-US"/>
    </w:rPr>
  </w:style>
  <w:style w:type="character" w:customStyle="1" w:styleId="Technical5">
    <w:name w:val="Technical 5"/>
    <w:uiPriority w:val="99"/>
    <w:rsid w:val="00C5719E"/>
    <w:rPr>
      <w:rFonts w:cs="Times New Roman"/>
    </w:rPr>
  </w:style>
  <w:style w:type="character" w:customStyle="1" w:styleId="Technical6">
    <w:name w:val="Technical 6"/>
    <w:uiPriority w:val="99"/>
    <w:rsid w:val="00C5719E"/>
    <w:rPr>
      <w:rFonts w:cs="Times New Roman"/>
    </w:rPr>
  </w:style>
  <w:style w:type="character" w:customStyle="1" w:styleId="Technical2">
    <w:name w:val="Technical 2"/>
    <w:uiPriority w:val="99"/>
    <w:rsid w:val="00C5719E"/>
    <w:rPr>
      <w:rFonts w:ascii="Courier" w:hAnsi="Courier" w:cs="Courier"/>
      <w:sz w:val="24"/>
      <w:szCs w:val="24"/>
      <w:lang w:val="en-US"/>
    </w:rPr>
  </w:style>
  <w:style w:type="character" w:customStyle="1" w:styleId="Technical3">
    <w:name w:val="Technical 3"/>
    <w:uiPriority w:val="99"/>
    <w:rsid w:val="00C5719E"/>
    <w:rPr>
      <w:rFonts w:ascii="Courier" w:hAnsi="Courier" w:cs="Courier"/>
      <w:sz w:val="24"/>
      <w:szCs w:val="24"/>
      <w:lang w:val="en-US"/>
    </w:rPr>
  </w:style>
  <w:style w:type="character" w:customStyle="1" w:styleId="Technical4">
    <w:name w:val="Technical 4"/>
    <w:uiPriority w:val="99"/>
    <w:rsid w:val="00C5719E"/>
    <w:rPr>
      <w:rFonts w:cs="Times New Roman"/>
    </w:rPr>
  </w:style>
  <w:style w:type="character" w:customStyle="1" w:styleId="Technical1">
    <w:name w:val="Technical 1"/>
    <w:uiPriority w:val="99"/>
    <w:rsid w:val="00C5719E"/>
    <w:rPr>
      <w:rFonts w:ascii="Courier" w:hAnsi="Courier" w:cs="Courier"/>
      <w:sz w:val="24"/>
      <w:szCs w:val="24"/>
      <w:lang w:val="en-US"/>
    </w:rPr>
  </w:style>
  <w:style w:type="character" w:customStyle="1" w:styleId="Technical7">
    <w:name w:val="Technical 7"/>
    <w:uiPriority w:val="99"/>
    <w:rsid w:val="00C5719E"/>
    <w:rPr>
      <w:rFonts w:cs="Times New Roman"/>
    </w:rPr>
  </w:style>
  <w:style w:type="character" w:customStyle="1" w:styleId="Technical8">
    <w:name w:val="Technical 8"/>
    <w:uiPriority w:val="99"/>
    <w:rsid w:val="00C5719E"/>
    <w:rPr>
      <w:rFonts w:cs="Times New Roman"/>
    </w:rPr>
  </w:style>
  <w:style w:type="character" w:customStyle="1" w:styleId="DefaultParagraphFo">
    <w:name w:val="Default Paragraph Fo"/>
    <w:uiPriority w:val="99"/>
    <w:rsid w:val="00C5719E"/>
    <w:rPr>
      <w:rFonts w:cs="Times New Roman"/>
    </w:rPr>
  </w:style>
  <w:style w:type="character" w:customStyle="1" w:styleId="Document8a">
    <w:name w:val="Document 8a"/>
    <w:uiPriority w:val="99"/>
    <w:rsid w:val="00C5719E"/>
    <w:rPr>
      <w:rFonts w:cs="Times New Roman"/>
    </w:rPr>
  </w:style>
  <w:style w:type="character" w:customStyle="1" w:styleId="Document4a">
    <w:name w:val="Document 4a"/>
    <w:uiPriority w:val="99"/>
    <w:rsid w:val="00C5719E"/>
    <w:rPr>
      <w:rFonts w:cs="Times New Roman"/>
      <w:b/>
      <w:bCs/>
      <w:i/>
      <w:iCs/>
      <w:sz w:val="24"/>
      <w:szCs w:val="24"/>
    </w:rPr>
  </w:style>
  <w:style w:type="character" w:customStyle="1" w:styleId="Document6a">
    <w:name w:val="Document 6a"/>
    <w:uiPriority w:val="99"/>
    <w:rsid w:val="00C5719E"/>
    <w:rPr>
      <w:rFonts w:cs="Times New Roman"/>
    </w:rPr>
  </w:style>
  <w:style w:type="character" w:customStyle="1" w:styleId="Document5a">
    <w:name w:val="Document 5a"/>
    <w:uiPriority w:val="99"/>
    <w:rsid w:val="00C5719E"/>
    <w:rPr>
      <w:rFonts w:cs="Times New Roman"/>
    </w:rPr>
  </w:style>
  <w:style w:type="character" w:customStyle="1" w:styleId="Document2a">
    <w:name w:val="Document 2a"/>
    <w:uiPriority w:val="99"/>
    <w:rsid w:val="00C5719E"/>
    <w:rPr>
      <w:rFonts w:cs="Times New Roman"/>
    </w:rPr>
  </w:style>
  <w:style w:type="character" w:customStyle="1" w:styleId="Document7a">
    <w:name w:val="Document 7a"/>
    <w:uiPriority w:val="99"/>
    <w:rsid w:val="00C5719E"/>
    <w:rPr>
      <w:rFonts w:cs="Times New Roman"/>
    </w:rPr>
  </w:style>
  <w:style w:type="character" w:customStyle="1" w:styleId="RightPar1a">
    <w:name w:val="Right Par 1a"/>
    <w:uiPriority w:val="99"/>
    <w:rsid w:val="00C5719E"/>
    <w:rPr>
      <w:rFonts w:cs="Times New Roman"/>
    </w:rPr>
  </w:style>
  <w:style w:type="character" w:customStyle="1" w:styleId="RightPar2a">
    <w:name w:val="Right Par 2a"/>
    <w:uiPriority w:val="99"/>
    <w:rsid w:val="00C5719E"/>
    <w:rPr>
      <w:rFonts w:cs="Times New Roman"/>
    </w:rPr>
  </w:style>
  <w:style w:type="character" w:customStyle="1" w:styleId="Document3a">
    <w:name w:val="Document 3a"/>
    <w:uiPriority w:val="99"/>
    <w:rsid w:val="00C5719E"/>
    <w:rPr>
      <w:rFonts w:cs="Times New Roman"/>
    </w:rPr>
  </w:style>
  <w:style w:type="character" w:customStyle="1" w:styleId="RightPar3a">
    <w:name w:val="Right Par 3a"/>
    <w:uiPriority w:val="99"/>
    <w:rsid w:val="00C5719E"/>
    <w:rPr>
      <w:rFonts w:cs="Times New Roman"/>
    </w:rPr>
  </w:style>
  <w:style w:type="character" w:customStyle="1" w:styleId="RightPar4a">
    <w:name w:val="Right Par 4a"/>
    <w:uiPriority w:val="99"/>
    <w:rsid w:val="00C5719E"/>
    <w:rPr>
      <w:rFonts w:cs="Times New Roman"/>
    </w:rPr>
  </w:style>
  <w:style w:type="character" w:customStyle="1" w:styleId="RightPar5a">
    <w:name w:val="Right Par 5a"/>
    <w:uiPriority w:val="99"/>
    <w:rsid w:val="00C5719E"/>
    <w:rPr>
      <w:rFonts w:cs="Times New Roman"/>
    </w:rPr>
  </w:style>
  <w:style w:type="character" w:customStyle="1" w:styleId="RightPar6a">
    <w:name w:val="Right Par 6a"/>
    <w:uiPriority w:val="99"/>
    <w:rsid w:val="00C5719E"/>
    <w:rPr>
      <w:rFonts w:cs="Times New Roman"/>
    </w:rPr>
  </w:style>
  <w:style w:type="character" w:customStyle="1" w:styleId="RightPar7a">
    <w:name w:val="Right Par 7a"/>
    <w:uiPriority w:val="99"/>
    <w:rsid w:val="00C5719E"/>
    <w:rPr>
      <w:rFonts w:cs="Times New Roman"/>
    </w:rPr>
  </w:style>
  <w:style w:type="character" w:customStyle="1" w:styleId="RightPar8a">
    <w:name w:val="Right Par 8a"/>
    <w:uiPriority w:val="99"/>
    <w:rsid w:val="00C5719E"/>
    <w:rPr>
      <w:rFonts w:cs="Times New Roman"/>
    </w:rPr>
  </w:style>
  <w:style w:type="paragraph" w:customStyle="1" w:styleId="Document1a">
    <w:name w:val="Document 1a"/>
    <w:uiPriority w:val="99"/>
    <w:rsid w:val="00C5719E"/>
    <w:pPr>
      <w:keepNext/>
      <w:keepLines/>
      <w:widowControl w:val="0"/>
      <w:tabs>
        <w:tab w:val="left" w:pos="0"/>
      </w:tabs>
      <w:suppressAutoHyphens/>
      <w:adjustRightInd w:val="0"/>
      <w:spacing w:line="360" w:lineRule="atLeast"/>
      <w:jc w:val="both"/>
      <w:textAlignment w:val="baseline"/>
    </w:pPr>
    <w:rPr>
      <w:rFonts w:ascii="Courier" w:hAnsi="Courier" w:cs="Courier"/>
      <w:sz w:val="24"/>
      <w:szCs w:val="24"/>
    </w:rPr>
  </w:style>
  <w:style w:type="character" w:customStyle="1" w:styleId="Technical5a">
    <w:name w:val="Technical 5a"/>
    <w:uiPriority w:val="99"/>
    <w:rsid w:val="00C5719E"/>
    <w:rPr>
      <w:rFonts w:cs="Times New Roman"/>
    </w:rPr>
  </w:style>
  <w:style w:type="character" w:customStyle="1" w:styleId="Technical6a">
    <w:name w:val="Technical 6a"/>
    <w:uiPriority w:val="99"/>
    <w:rsid w:val="00C5719E"/>
    <w:rPr>
      <w:rFonts w:cs="Times New Roman"/>
    </w:rPr>
  </w:style>
  <w:style w:type="character" w:customStyle="1" w:styleId="Technical2a">
    <w:name w:val="Technical 2a"/>
    <w:uiPriority w:val="99"/>
    <w:rsid w:val="00C5719E"/>
    <w:rPr>
      <w:rFonts w:cs="Times New Roman"/>
    </w:rPr>
  </w:style>
  <w:style w:type="character" w:customStyle="1" w:styleId="Technical3a">
    <w:name w:val="Technical 3a"/>
    <w:uiPriority w:val="99"/>
    <w:rsid w:val="00C5719E"/>
    <w:rPr>
      <w:rFonts w:cs="Times New Roman"/>
    </w:rPr>
  </w:style>
  <w:style w:type="character" w:customStyle="1" w:styleId="Technical4a">
    <w:name w:val="Technical 4a"/>
    <w:uiPriority w:val="99"/>
    <w:rsid w:val="00C5719E"/>
    <w:rPr>
      <w:rFonts w:cs="Times New Roman"/>
    </w:rPr>
  </w:style>
  <w:style w:type="character" w:customStyle="1" w:styleId="Technical1a">
    <w:name w:val="Technical 1a"/>
    <w:uiPriority w:val="99"/>
    <w:rsid w:val="00C5719E"/>
    <w:rPr>
      <w:rFonts w:cs="Times New Roman"/>
    </w:rPr>
  </w:style>
  <w:style w:type="character" w:customStyle="1" w:styleId="Technical7a">
    <w:name w:val="Technical 7a"/>
    <w:uiPriority w:val="99"/>
    <w:rsid w:val="00C5719E"/>
    <w:rPr>
      <w:rFonts w:cs="Times New Roman"/>
    </w:rPr>
  </w:style>
  <w:style w:type="character" w:customStyle="1" w:styleId="Technical8a">
    <w:name w:val="Technical 8a"/>
    <w:uiPriority w:val="99"/>
    <w:rsid w:val="00C5719E"/>
    <w:rPr>
      <w:rFonts w:cs="Times New Roman"/>
    </w:rPr>
  </w:style>
  <w:style w:type="character" w:customStyle="1" w:styleId="EquationCaption">
    <w:name w:val="_Equation Caption"/>
    <w:uiPriority w:val="99"/>
    <w:rsid w:val="00C5719E"/>
    <w:rPr>
      <w:rFonts w:cs="Times New Roman"/>
    </w:rPr>
  </w:style>
  <w:style w:type="character" w:customStyle="1" w:styleId="EquationCaption1">
    <w:name w:val="_Equation Caption1"/>
    <w:uiPriority w:val="99"/>
    <w:rsid w:val="00C5719E"/>
  </w:style>
  <w:style w:type="paragraph" w:styleId="TOAHeading">
    <w:name w:val="toa heading"/>
    <w:basedOn w:val="Normal"/>
    <w:next w:val="Normal"/>
    <w:uiPriority w:val="99"/>
    <w:semiHidden/>
    <w:rsid w:val="00C5719E"/>
    <w:pPr>
      <w:tabs>
        <w:tab w:val="left" w:pos="274"/>
        <w:tab w:val="left" w:pos="720"/>
        <w:tab w:val="left" w:pos="1166"/>
        <w:tab w:val="left" w:pos="1627"/>
        <w:tab w:val="right" w:pos="9360"/>
      </w:tabs>
      <w:suppressAutoHyphens/>
      <w:spacing w:line="204" w:lineRule="auto"/>
      <w:jc w:val="center"/>
    </w:pPr>
    <w:rPr>
      <w:b/>
      <w:bCs/>
      <w:noProof/>
      <w:spacing w:val="-2"/>
      <w:sz w:val="24"/>
      <w:szCs w:val="24"/>
    </w:rPr>
  </w:style>
  <w:style w:type="character" w:styleId="Hyperlink">
    <w:name w:val="Hyperlink"/>
    <w:uiPriority w:val="99"/>
    <w:rsid w:val="00C5719E"/>
    <w:rPr>
      <w:rFonts w:cs="Times New Roman"/>
      <w:color w:val="0000FF"/>
      <w:u w:val="single"/>
    </w:rPr>
  </w:style>
  <w:style w:type="paragraph" w:styleId="DocumentMap">
    <w:name w:val="Document Map"/>
    <w:basedOn w:val="Normal"/>
    <w:link w:val="DocumentMapChar"/>
    <w:uiPriority w:val="99"/>
    <w:semiHidden/>
    <w:rsid w:val="00C5719E"/>
    <w:pPr>
      <w:shd w:val="clear" w:color="auto" w:fill="000080"/>
    </w:pPr>
    <w:rPr>
      <w:rFonts w:ascii="Tahoma" w:hAnsi="Tahoma" w:cs="Tahoma"/>
    </w:rPr>
  </w:style>
  <w:style w:type="character" w:customStyle="1" w:styleId="DocumentMapChar">
    <w:name w:val="Document Map Char"/>
    <w:link w:val="DocumentMap"/>
    <w:uiPriority w:val="99"/>
    <w:semiHidden/>
    <w:rsid w:val="001808E8"/>
    <w:rPr>
      <w:sz w:val="0"/>
      <w:szCs w:val="0"/>
    </w:rPr>
  </w:style>
  <w:style w:type="character" w:styleId="FollowedHyperlink">
    <w:name w:val="FollowedHyperlink"/>
    <w:uiPriority w:val="99"/>
    <w:rsid w:val="00C5719E"/>
    <w:rPr>
      <w:rFonts w:cs="Times New Roman"/>
      <w:color w:val="800080"/>
      <w:u w:val="single"/>
    </w:rPr>
  </w:style>
  <w:style w:type="paragraph" w:styleId="CommentText">
    <w:name w:val="annotation text"/>
    <w:basedOn w:val="Normal"/>
    <w:link w:val="CommentTextChar"/>
    <w:uiPriority w:val="99"/>
    <w:semiHidden/>
    <w:rsid w:val="00C5719E"/>
    <w:rPr>
      <w:sz w:val="24"/>
      <w:szCs w:val="24"/>
    </w:rPr>
  </w:style>
  <w:style w:type="character" w:customStyle="1" w:styleId="CommentTextChar">
    <w:name w:val="Comment Text Char"/>
    <w:link w:val="CommentText"/>
    <w:uiPriority w:val="99"/>
    <w:semiHidden/>
    <w:rsid w:val="001808E8"/>
    <w:rPr>
      <w:sz w:val="20"/>
      <w:szCs w:val="20"/>
    </w:rPr>
  </w:style>
  <w:style w:type="paragraph" w:customStyle="1" w:styleId="WPNormal">
    <w:name w:val="WP_Normal"/>
    <w:basedOn w:val="Normal"/>
    <w:uiPriority w:val="99"/>
    <w:rsid w:val="00C5719E"/>
    <w:rPr>
      <w:rFonts w:ascii="Courier New" w:hAnsi="Courier New" w:cs="Courier New"/>
    </w:rPr>
  </w:style>
  <w:style w:type="table" w:styleId="TableGrid">
    <w:name w:val="Table Grid"/>
    <w:basedOn w:val="TableNormal"/>
    <w:uiPriority w:val="99"/>
    <w:rsid w:val="00C571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uiPriority w:val="99"/>
    <w:rsid w:val="00C5719E"/>
    <w:rPr>
      <w:sz w:val="24"/>
      <w:szCs w:val="24"/>
    </w:rPr>
  </w:style>
  <w:style w:type="paragraph" w:styleId="BalloonText">
    <w:name w:val="Balloon Text"/>
    <w:basedOn w:val="Normal"/>
    <w:link w:val="BalloonTextChar"/>
    <w:uiPriority w:val="99"/>
    <w:semiHidden/>
    <w:rsid w:val="00C5719E"/>
    <w:rPr>
      <w:rFonts w:ascii="Tahoma" w:hAnsi="Tahoma" w:cs="Tahoma"/>
      <w:sz w:val="16"/>
      <w:szCs w:val="16"/>
    </w:rPr>
  </w:style>
  <w:style w:type="character" w:customStyle="1" w:styleId="BalloonTextChar">
    <w:name w:val="Balloon Text Char"/>
    <w:link w:val="BalloonText"/>
    <w:uiPriority w:val="99"/>
    <w:semiHidden/>
    <w:rsid w:val="001808E8"/>
    <w:rPr>
      <w:sz w:val="0"/>
      <w:szCs w:val="0"/>
    </w:rPr>
  </w:style>
  <w:style w:type="character" w:styleId="CommentReference">
    <w:name w:val="annotation reference"/>
    <w:uiPriority w:val="99"/>
    <w:semiHidden/>
    <w:rsid w:val="005F7F81"/>
    <w:rPr>
      <w:rFonts w:cs="Times New Roman"/>
      <w:sz w:val="16"/>
      <w:szCs w:val="16"/>
    </w:rPr>
  </w:style>
  <w:style w:type="paragraph" w:styleId="CommentSubject">
    <w:name w:val="annotation subject"/>
    <w:basedOn w:val="CommentText"/>
    <w:next w:val="CommentText"/>
    <w:link w:val="CommentSubjectChar"/>
    <w:uiPriority w:val="99"/>
    <w:semiHidden/>
    <w:rsid w:val="005F7F81"/>
    <w:rPr>
      <w:b/>
      <w:bCs/>
      <w:sz w:val="20"/>
      <w:szCs w:val="20"/>
    </w:rPr>
  </w:style>
  <w:style w:type="character" w:customStyle="1" w:styleId="CommentSubjectChar">
    <w:name w:val="Comment Subject Char"/>
    <w:link w:val="CommentSubject"/>
    <w:uiPriority w:val="99"/>
    <w:semiHidden/>
    <w:rsid w:val="001808E8"/>
    <w:rPr>
      <w:b/>
      <w:bCs/>
      <w:sz w:val="20"/>
      <w:szCs w:val="20"/>
    </w:rPr>
  </w:style>
  <w:style w:type="character" w:styleId="Strong">
    <w:name w:val="Strong"/>
    <w:uiPriority w:val="99"/>
    <w:qFormat/>
    <w:rsid w:val="0077723A"/>
    <w:rPr>
      <w:rFonts w:cs="Times New Roman"/>
      <w:b/>
      <w:bCs/>
    </w:rPr>
  </w:style>
  <w:style w:type="paragraph" w:styleId="TOCHeading">
    <w:name w:val="TOC Heading"/>
    <w:basedOn w:val="Heading1"/>
    <w:next w:val="Normal"/>
    <w:uiPriority w:val="39"/>
    <w:unhideWhenUsed/>
    <w:qFormat/>
    <w:rsid w:val="00D66C6C"/>
    <w:pPr>
      <w:keepLines/>
      <w:widowControl/>
      <w:tabs>
        <w:tab w:val="clear" w:pos="3240"/>
      </w:tabs>
      <w:suppressAutoHyphens w:val="0"/>
      <w:adjustRightInd/>
      <w:spacing w:before="240" w:line="259" w:lineRule="auto"/>
      <w:jc w:val="left"/>
      <w:textAlignment w:val="auto"/>
      <w:outlineLvl w:val="9"/>
    </w:pPr>
    <w:rPr>
      <w:rFonts w:ascii="Calibri Light" w:hAnsi="Calibri Light" w:cs="Times New Roman"/>
      <w:b w:val="0"/>
      <w:bCs w:val="0"/>
      <w:i w:val="0"/>
      <w:iCs w:val="0"/>
      <w:color w:val="2E74B5"/>
      <w:spacing w:val="0"/>
    </w:rPr>
  </w:style>
  <w:style w:type="paragraph" w:styleId="TOC4">
    <w:name w:val="toc 4"/>
    <w:basedOn w:val="Normal"/>
    <w:next w:val="Normal"/>
    <w:autoRedefine/>
    <w:uiPriority w:val="39"/>
    <w:unhideWhenUsed/>
    <w:locked/>
    <w:rsid w:val="00C117E0"/>
    <w:pPr>
      <w:tabs>
        <w:tab w:val="right" w:leader="dot" w:pos="10142"/>
      </w:tabs>
      <w:ind w:left="600" w:hanging="600"/>
      <w:jc w:val="left"/>
    </w:pPr>
    <w:rPr>
      <w:b/>
      <w:sz w:val="28"/>
    </w:rPr>
  </w:style>
  <w:style w:type="paragraph" w:styleId="TOC5">
    <w:name w:val="toc 5"/>
    <w:basedOn w:val="Normal"/>
    <w:next w:val="Normal"/>
    <w:autoRedefine/>
    <w:uiPriority w:val="39"/>
    <w:unhideWhenUsed/>
    <w:locked/>
    <w:rsid w:val="00627D59"/>
    <w:pPr>
      <w:tabs>
        <w:tab w:val="right" w:leader="dot" w:pos="10142"/>
      </w:tabs>
    </w:pPr>
    <w:rPr>
      <w:b/>
      <w:sz w:val="24"/>
    </w:rPr>
  </w:style>
  <w:style w:type="paragraph" w:styleId="TOC6">
    <w:name w:val="toc 6"/>
    <w:basedOn w:val="Normal"/>
    <w:next w:val="Normal"/>
    <w:autoRedefine/>
    <w:uiPriority w:val="39"/>
    <w:unhideWhenUsed/>
    <w:locked/>
    <w:rsid w:val="00C117E0"/>
    <w:pPr>
      <w:tabs>
        <w:tab w:val="right" w:leader="dot" w:pos="10142"/>
      </w:tabs>
      <w:ind w:left="1720" w:hanging="1000"/>
    </w:pPr>
    <w:rPr>
      <w:b/>
      <w:sz w:val="22"/>
    </w:rPr>
  </w:style>
  <w:style w:type="paragraph" w:styleId="TOC7">
    <w:name w:val="toc 7"/>
    <w:basedOn w:val="Normal"/>
    <w:next w:val="Normal"/>
    <w:autoRedefine/>
    <w:uiPriority w:val="39"/>
    <w:unhideWhenUsed/>
    <w:locked/>
    <w:rsid w:val="00C117E0"/>
    <w:pPr>
      <w:ind w:left="1200"/>
    </w:pPr>
    <w:rPr>
      <w:sz w:val="22"/>
    </w:rPr>
  </w:style>
  <w:style w:type="paragraph" w:styleId="TOC1">
    <w:name w:val="toc 1"/>
    <w:basedOn w:val="Normal"/>
    <w:next w:val="Normal"/>
    <w:autoRedefine/>
    <w:unhideWhenUsed/>
    <w:locked/>
    <w:rsid w:val="007A1867"/>
  </w:style>
  <w:style w:type="paragraph" w:styleId="NormalWeb">
    <w:name w:val="Normal (Web)"/>
    <w:basedOn w:val="Normal"/>
    <w:uiPriority w:val="99"/>
    <w:semiHidden/>
    <w:unhideWhenUsed/>
    <w:rsid w:val="001A5704"/>
    <w:pPr>
      <w:widowControl/>
      <w:adjustRightInd/>
      <w:spacing w:before="100" w:beforeAutospacing="1" w:after="100" w:afterAutospacing="1" w:line="240" w:lineRule="auto"/>
      <w:jc w:val="left"/>
      <w:textAlignment w:val="auto"/>
    </w:pPr>
    <w:rPr>
      <w:rFonts w:ascii="Times" w:hAnsi="Times"/>
    </w:rPr>
  </w:style>
  <w:style w:type="paragraph" w:styleId="ListParagraph">
    <w:name w:val="List Paragraph"/>
    <w:basedOn w:val="Normal"/>
    <w:uiPriority w:val="34"/>
    <w:qFormat/>
    <w:rsid w:val="00A25BDA"/>
    <w:pPr>
      <w:ind w:left="720"/>
      <w:contextualSpacing/>
    </w:pPr>
  </w:style>
  <w:style w:type="paragraph" w:styleId="Revision">
    <w:name w:val="Revision"/>
    <w:hidden/>
    <w:uiPriority w:val="99"/>
    <w:semiHidden/>
    <w:rsid w:val="00B675BC"/>
  </w:style>
  <w:style w:type="character" w:customStyle="1" w:styleId="mw-lingo-tooltip-abbr">
    <w:name w:val="mw-lingo-tooltip-abbr"/>
    <w:basedOn w:val="DefaultParagraphFont"/>
    <w:rsid w:val="00527F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548518">
      <w:bodyDiv w:val="1"/>
      <w:marLeft w:val="0"/>
      <w:marRight w:val="0"/>
      <w:marTop w:val="0"/>
      <w:marBottom w:val="0"/>
      <w:divBdr>
        <w:top w:val="none" w:sz="0" w:space="0" w:color="auto"/>
        <w:left w:val="none" w:sz="0" w:space="0" w:color="auto"/>
        <w:bottom w:val="none" w:sz="0" w:space="0" w:color="auto"/>
        <w:right w:val="none" w:sz="0" w:space="0" w:color="auto"/>
      </w:divBdr>
    </w:div>
    <w:div w:id="178935587">
      <w:bodyDiv w:val="1"/>
      <w:marLeft w:val="0"/>
      <w:marRight w:val="0"/>
      <w:marTop w:val="0"/>
      <w:marBottom w:val="0"/>
      <w:divBdr>
        <w:top w:val="none" w:sz="0" w:space="0" w:color="auto"/>
        <w:left w:val="none" w:sz="0" w:space="0" w:color="auto"/>
        <w:bottom w:val="none" w:sz="0" w:space="0" w:color="auto"/>
        <w:right w:val="none" w:sz="0" w:space="0" w:color="auto"/>
      </w:divBdr>
    </w:div>
    <w:div w:id="606543923">
      <w:bodyDiv w:val="1"/>
      <w:marLeft w:val="0"/>
      <w:marRight w:val="0"/>
      <w:marTop w:val="0"/>
      <w:marBottom w:val="0"/>
      <w:divBdr>
        <w:top w:val="none" w:sz="0" w:space="0" w:color="auto"/>
        <w:left w:val="none" w:sz="0" w:space="0" w:color="auto"/>
        <w:bottom w:val="none" w:sz="0" w:space="0" w:color="auto"/>
        <w:right w:val="none" w:sz="0" w:space="0" w:color="auto"/>
      </w:divBdr>
    </w:div>
    <w:div w:id="714042888">
      <w:bodyDiv w:val="1"/>
      <w:marLeft w:val="0"/>
      <w:marRight w:val="0"/>
      <w:marTop w:val="0"/>
      <w:marBottom w:val="0"/>
      <w:divBdr>
        <w:top w:val="none" w:sz="0" w:space="0" w:color="auto"/>
        <w:left w:val="none" w:sz="0" w:space="0" w:color="auto"/>
        <w:bottom w:val="none" w:sz="0" w:space="0" w:color="auto"/>
        <w:right w:val="none" w:sz="0" w:space="0" w:color="auto"/>
      </w:divBdr>
    </w:div>
    <w:div w:id="813063990">
      <w:bodyDiv w:val="1"/>
      <w:marLeft w:val="0"/>
      <w:marRight w:val="0"/>
      <w:marTop w:val="0"/>
      <w:marBottom w:val="0"/>
      <w:divBdr>
        <w:top w:val="none" w:sz="0" w:space="0" w:color="auto"/>
        <w:left w:val="none" w:sz="0" w:space="0" w:color="auto"/>
        <w:bottom w:val="none" w:sz="0" w:space="0" w:color="auto"/>
        <w:right w:val="none" w:sz="0" w:space="0" w:color="auto"/>
      </w:divBdr>
    </w:div>
    <w:div w:id="1478180261">
      <w:bodyDiv w:val="1"/>
      <w:marLeft w:val="0"/>
      <w:marRight w:val="0"/>
      <w:marTop w:val="0"/>
      <w:marBottom w:val="0"/>
      <w:divBdr>
        <w:top w:val="none" w:sz="0" w:space="0" w:color="auto"/>
        <w:left w:val="none" w:sz="0" w:space="0" w:color="auto"/>
        <w:bottom w:val="none" w:sz="0" w:space="0" w:color="auto"/>
        <w:right w:val="none" w:sz="0" w:space="0" w:color="auto"/>
      </w:divBdr>
    </w:div>
    <w:div w:id="1689602578">
      <w:bodyDiv w:val="1"/>
      <w:marLeft w:val="0"/>
      <w:marRight w:val="0"/>
      <w:marTop w:val="0"/>
      <w:marBottom w:val="0"/>
      <w:divBdr>
        <w:top w:val="none" w:sz="0" w:space="0" w:color="auto"/>
        <w:left w:val="none" w:sz="0" w:space="0" w:color="auto"/>
        <w:bottom w:val="none" w:sz="0" w:space="0" w:color="auto"/>
        <w:right w:val="none" w:sz="0" w:space="0" w:color="auto"/>
      </w:divBdr>
    </w:div>
    <w:div w:id="1716006181">
      <w:bodyDiv w:val="1"/>
      <w:marLeft w:val="0"/>
      <w:marRight w:val="0"/>
      <w:marTop w:val="0"/>
      <w:marBottom w:val="0"/>
      <w:divBdr>
        <w:top w:val="none" w:sz="0" w:space="0" w:color="auto"/>
        <w:left w:val="none" w:sz="0" w:space="0" w:color="auto"/>
        <w:bottom w:val="none" w:sz="0" w:space="0" w:color="auto"/>
        <w:right w:val="none" w:sz="0" w:space="0" w:color="auto"/>
      </w:divBdr>
    </w:div>
    <w:div w:id="1846747922">
      <w:marLeft w:val="0"/>
      <w:marRight w:val="0"/>
      <w:marTop w:val="0"/>
      <w:marBottom w:val="0"/>
      <w:divBdr>
        <w:top w:val="none" w:sz="0" w:space="0" w:color="auto"/>
        <w:left w:val="none" w:sz="0" w:space="0" w:color="auto"/>
        <w:bottom w:val="none" w:sz="0" w:space="0" w:color="auto"/>
        <w:right w:val="none" w:sz="0" w:space="0" w:color="auto"/>
      </w:divBdr>
    </w:div>
    <w:div w:id="1846747923">
      <w:marLeft w:val="0"/>
      <w:marRight w:val="0"/>
      <w:marTop w:val="0"/>
      <w:marBottom w:val="0"/>
      <w:divBdr>
        <w:top w:val="none" w:sz="0" w:space="0" w:color="auto"/>
        <w:left w:val="none" w:sz="0" w:space="0" w:color="auto"/>
        <w:bottom w:val="none" w:sz="0" w:space="0" w:color="auto"/>
        <w:right w:val="none" w:sz="0" w:space="0" w:color="auto"/>
      </w:divBdr>
    </w:div>
    <w:div w:id="1846747924">
      <w:marLeft w:val="0"/>
      <w:marRight w:val="0"/>
      <w:marTop w:val="0"/>
      <w:marBottom w:val="0"/>
      <w:divBdr>
        <w:top w:val="none" w:sz="0" w:space="0" w:color="auto"/>
        <w:left w:val="none" w:sz="0" w:space="0" w:color="auto"/>
        <w:bottom w:val="none" w:sz="0" w:space="0" w:color="auto"/>
        <w:right w:val="none" w:sz="0" w:space="0" w:color="auto"/>
      </w:divBdr>
    </w:div>
    <w:div w:id="1846747925">
      <w:marLeft w:val="0"/>
      <w:marRight w:val="0"/>
      <w:marTop w:val="0"/>
      <w:marBottom w:val="0"/>
      <w:divBdr>
        <w:top w:val="none" w:sz="0" w:space="0" w:color="auto"/>
        <w:left w:val="none" w:sz="0" w:space="0" w:color="auto"/>
        <w:bottom w:val="none" w:sz="0" w:space="0" w:color="auto"/>
        <w:right w:val="none" w:sz="0" w:space="0" w:color="auto"/>
      </w:divBdr>
    </w:div>
    <w:div w:id="1846747926">
      <w:marLeft w:val="0"/>
      <w:marRight w:val="0"/>
      <w:marTop w:val="0"/>
      <w:marBottom w:val="0"/>
      <w:divBdr>
        <w:top w:val="none" w:sz="0" w:space="0" w:color="auto"/>
        <w:left w:val="none" w:sz="0" w:space="0" w:color="auto"/>
        <w:bottom w:val="none" w:sz="0" w:space="0" w:color="auto"/>
        <w:right w:val="none" w:sz="0" w:space="0" w:color="auto"/>
      </w:divBdr>
    </w:div>
    <w:div w:id="1846747933">
      <w:marLeft w:val="0"/>
      <w:marRight w:val="0"/>
      <w:marTop w:val="0"/>
      <w:marBottom w:val="0"/>
      <w:divBdr>
        <w:top w:val="none" w:sz="0" w:space="0" w:color="auto"/>
        <w:left w:val="none" w:sz="0" w:space="0" w:color="auto"/>
        <w:bottom w:val="none" w:sz="0" w:space="0" w:color="auto"/>
        <w:right w:val="none" w:sz="0" w:space="0" w:color="auto"/>
      </w:divBdr>
      <w:divsChild>
        <w:div w:id="1846748323">
          <w:marLeft w:val="0"/>
          <w:marRight w:val="0"/>
          <w:marTop w:val="375"/>
          <w:marBottom w:val="0"/>
          <w:divBdr>
            <w:top w:val="none" w:sz="0" w:space="0" w:color="auto"/>
            <w:left w:val="none" w:sz="0" w:space="0" w:color="auto"/>
            <w:bottom w:val="none" w:sz="0" w:space="0" w:color="auto"/>
            <w:right w:val="none" w:sz="0" w:space="0" w:color="auto"/>
          </w:divBdr>
          <w:divsChild>
            <w:div w:id="1846747966">
              <w:marLeft w:val="0"/>
              <w:marRight w:val="0"/>
              <w:marTop w:val="0"/>
              <w:marBottom w:val="0"/>
              <w:divBdr>
                <w:top w:val="none" w:sz="0" w:space="0" w:color="auto"/>
                <w:left w:val="none" w:sz="0" w:space="0" w:color="auto"/>
                <w:bottom w:val="none" w:sz="0" w:space="0" w:color="auto"/>
                <w:right w:val="none" w:sz="0" w:space="0" w:color="auto"/>
              </w:divBdr>
              <w:divsChild>
                <w:div w:id="1846747934">
                  <w:marLeft w:val="0"/>
                  <w:marRight w:val="0"/>
                  <w:marTop w:val="0"/>
                  <w:marBottom w:val="0"/>
                  <w:divBdr>
                    <w:top w:val="none" w:sz="0" w:space="0" w:color="auto"/>
                    <w:left w:val="none" w:sz="0" w:space="0" w:color="auto"/>
                    <w:bottom w:val="none" w:sz="0" w:space="0" w:color="auto"/>
                    <w:right w:val="none" w:sz="0" w:space="0" w:color="auto"/>
                  </w:divBdr>
                </w:div>
                <w:div w:id="1846747940">
                  <w:marLeft w:val="0"/>
                  <w:marRight w:val="0"/>
                  <w:marTop w:val="0"/>
                  <w:marBottom w:val="0"/>
                  <w:divBdr>
                    <w:top w:val="none" w:sz="0" w:space="0" w:color="auto"/>
                    <w:left w:val="none" w:sz="0" w:space="0" w:color="auto"/>
                    <w:bottom w:val="none" w:sz="0" w:space="0" w:color="auto"/>
                    <w:right w:val="none" w:sz="0" w:space="0" w:color="auto"/>
                  </w:divBdr>
                </w:div>
                <w:div w:id="1846747942">
                  <w:marLeft w:val="0"/>
                  <w:marRight w:val="0"/>
                  <w:marTop w:val="0"/>
                  <w:marBottom w:val="0"/>
                  <w:divBdr>
                    <w:top w:val="none" w:sz="0" w:space="0" w:color="auto"/>
                    <w:left w:val="none" w:sz="0" w:space="0" w:color="auto"/>
                    <w:bottom w:val="none" w:sz="0" w:space="0" w:color="auto"/>
                    <w:right w:val="none" w:sz="0" w:space="0" w:color="auto"/>
                  </w:divBdr>
                </w:div>
                <w:div w:id="1846747951">
                  <w:marLeft w:val="0"/>
                  <w:marRight w:val="0"/>
                  <w:marTop w:val="0"/>
                  <w:marBottom w:val="0"/>
                  <w:divBdr>
                    <w:top w:val="none" w:sz="0" w:space="0" w:color="auto"/>
                    <w:left w:val="none" w:sz="0" w:space="0" w:color="auto"/>
                    <w:bottom w:val="none" w:sz="0" w:space="0" w:color="auto"/>
                    <w:right w:val="none" w:sz="0" w:space="0" w:color="auto"/>
                  </w:divBdr>
                </w:div>
                <w:div w:id="1846747953">
                  <w:marLeft w:val="0"/>
                  <w:marRight w:val="0"/>
                  <w:marTop w:val="0"/>
                  <w:marBottom w:val="0"/>
                  <w:divBdr>
                    <w:top w:val="none" w:sz="0" w:space="0" w:color="auto"/>
                    <w:left w:val="none" w:sz="0" w:space="0" w:color="auto"/>
                    <w:bottom w:val="none" w:sz="0" w:space="0" w:color="auto"/>
                    <w:right w:val="none" w:sz="0" w:space="0" w:color="auto"/>
                  </w:divBdr>
                </w:div>
                <w:div w:id="1846747969">
                  <w:marLeft w:val="0"/>
                  <w:marRight w:val="0"/>
                  <w:marTop w:val="0"/>
                  <w:marBottom w:val="0"/>
                  <w:divBdr>
                    <w:top w:val="none" w:sz="0" w:space="0" w:color="auto"/>
                    <w:left w:val="none" w:sz="0" w:space="0" w:color="auto"/>
                    <w:bottom w:val="none" w:sz="0" w:space="0" w:color="auto"/>
                    <w:right w:val="none" w:sz="0" w:space="0" w:color="auto"/>
                  </w:divBdr>
                </w:div>
                <w:div w:id="1846748011">
                  <w:marLeft w:val="0"/>
                  <w:marRight w:val="0"/>
                  <w:marTop w:val="0"/>
                  <w:marBottom w:val="0"/>
                  <w:divBdr>
                    <w:top w:val="none" w:sz="0" w:space="0" w:color="auto"/>
                    <w:left w:val="none" w:sz="0" w:space="0" w:color="auto"/>
                    <w:bottom w:val="none" w:sz="0" w:space="0" w:color="auto"/>
                    <w:right w:val="none" w:sz="0" w:space="0" w:color="auto"/>
                  </w:divBdr>
                </w:div>
                <w:div w:id="1846748036">
                  <w:marLeft w:val="0"/>
                  <w:marRight w:val="0"/>
                  <w:marTop w:val="0"/>
                  <w:marBottom w:val="0"/>
                  <w:divBdr>
                    <w:top w:val="none" w:sz="0" w:space="0" w:color="auto"/>
                    <w:left w:val="none" w:sz="0" w:space="0" w:color="auto"/>
                    <w:bottom w:val="none" w:sz="0" w:space="0" w:color="auto"/>
                    <w:right w:val="none" w:sz="0" w:space="0" w:color="auto"/>
                  </w:divBdr>
                </w:div>
                <w:div w:id="1846748039">
                  <w:marLeft w:val="0"/>
                  <w:marRight w:val="0"/>
                  <w:marTop w:val="0"/>
                  <w:marBottom w:val="0"/>
                  <w:divBdr>
                    <w:top w:val="none" w:sz="0" w:space="0" w:color="auto"/>
                    <w:left w:val="none" w:sz="0" w:space="0" w:color="auto"/>
                    <w:bottom w:val="none" w:sz="0" w:space="0" w:color="auto"/>
                    <w:right w:val="none" w:sz="0" w:space="0" w:color="auto"/>
                  </w:divBdr>
                </w:div>
                <w:div w:id="1846748041">
                  <w:marLeft w:val="0"/>
                  <w:marRight w:val="0"/>
                  <w:marTop w:val="0"/>
                  <w:marBottom w:val="0"/>
                  <w:divBdr>
                    <w:top w:val="none" w:sz="0" w:space="0" w:color="auto"/>
                    <w:left w:val="none" w:sz="0" w:space="0" w:color="auto"/>
                    <w:bottom w:val="none" w:sz="0" w:space="0" w:color="auto"/>
                    <w:right w:val="none" w:sz="0" w:space="0" w:color="auto"/>
                  </w:divBdr>
                </w:div>
                <w:div w:id="1846748042">
                  <w:marLeft w:val="0"/>
                  <w:marRight w:val="0"/>
                  <w:marTop w:val="0"/>
                  <w:marBottom w:val="0"/>
                  <w:divBdr>
                    <w:top w:val="none" w:sz="0" w:space="0" w:color="auto"/>
                    <w:left w:val="none" w:sz="0" w:space="0" w:color="auto"/>
                    <w:bottom w:val="none" w:sz="0" w:space="0" w:color="auto"/>
                    <w:right w:val="none" w:sz="0" w:space="0" w:color="auto"/>
                  </w:divBdr>
                </w:div>
                <w:div w:id="1846748054">
                  <w:marLeft w:val="0"/>
                  <w:marRight w:val="0"/>
                  <w:marTop w:val="0"/>
                  <w:marBottom w:val="0"/>
                  <w:divBdr>
                    <w:top w:val="none" w:sz="0" w:space="0" w:color="auto"/>
                    <w:left w:val="none" w:sz="0" w:space="0" w:color="auto"/>
                    <w:bottom w:val="none" w:sz="0" w:space="0" w:color="auto"/>
                    <w:right w:val="none" w:sz="0" w:space="0" w:color="auto"/>
                  </w:divBdr>
                </w:div>
                <w:div w:id="1846748084">
                  <w:marLeft w:val="0"/>
                  <w:marRight w:val="0"/>
                  <w:marTop w:val="0"/>
                  <w:marBottom w:val="0"/>
                  <w:divBdr>
                    <w:top w:val="none" w:sz="0" w:space="0" w:color="auto"/>
                    <w:left w:val="none" w:sz="0" w:space="0" w:color="auto"/>
                    <w:bottom w:val="none" w:sz="0" w:space="0" w:color="auto"/>
                    <w:right w:val="none" w:sz="0" w:space="0" w:color="auto"/>
                  </w:divBdr>
                </w:div>
                <w:div w:id="1846748094">
                  <w:marLeft w:val="0"/>
                  <w:marRight w:val="0"/>
                  <w:marTop w:val="0"/>
                  <w:marBottom w:val="0"/>
                  <w:divBdr>
                    <w:top w:val="none" w:sz="0" w:space="0" w:color="auto"/>
                    <w:left w:val="none" w:sz="0" w:space="0" w:color="auto"/>
                    <w:bottom w:val="none" w:sz="0" w:space="0" w:color="auto"/>
                    <w:right w:val="none" w:sz="0" w:space="0" w:color="auto"/>
                  </w:divBdr>
                </w:div>
                <w:div w:id="1846748096">
                  <w:marLeft w:val="0"/>
                  <w:marRight w:val="0"/>
                  <w:marTop w:val="0"/>
                  <w:marBottom w:val="0"/>
                  <w:divBdr>
                    <w:top w:val="none" w:sz="0" w:space="0" w:color="auto"/>
                    <w:left w:val="none" w:sz="0" w:space="0" w:color="auto"/>
                    <w:bottom w:val="none" w:sz="0" w:space="0" w:color="auto"/>
                    <w:right w:val="none" w:sz="0" w:space="0" w:color="auto"/>
                  </w:divBdr>
                </w:div>
                <w:div w:id="1846748103">
                  <w:marLeft w:val="0"/>
                  <w:marRight w:val="0"/>
                  <w:marTop w:val="0"/>
                  <w:marBottom w:val="0"/>
                  <w:divBdr>
                    <w:top w:val="none" w:sz="0" w:space="0" w:color="auto"/>
                    <w:left w:val="none" w:sz="0" w:space="0" w:color="auto"/>
                    <w:bottom w:val="none" w:sz="0" w:space="0" w:color="auto"/>
                    <w:right w:val="none" w:sz="0" w:space="0" w:color="auto"/>
                  </w:divBdr>
                </w:div>
                <w:div w:id="1846748117">
                  <w:marLeft w:val="0"/>
                  <w:marRight w:val="0"/>
                  <w:marTop w:val="0"/>
                  <w:marBottom w:val="0"/>
                  <w:divBdr>
                    <w:top w:val="none" w:sz="0" w:space="0" w:color="auto"/>
                    <w:left w:val="none" w:sz="0" w:space="0" w:color="auto"/>
                    <w:bottom w:val="none" w:sz="0" w:space="0" w:color="auto"/>
                    <w:right w:val="none" w:sz="0" w:space="0" w:color="auto"/>
                  </w:divBdr>
                </w:div>
                <w:div w:id="1846748119">
                  <w:marLeft w:val="0"/>
                  <w:marRight w:val="0"/>
                  <w:marTop w:val="0"/>
                  <w:marBottom w:val="0"/>
                  <w:divBdr>
                    <w:top w:val="none" w:sz="0" w:space="0" w:color="auto"/>
                    <w:left w:val="none" w:sz="0" w:space="0" w:color="auto"/>
                    <w:bottom w:val="none" w:sz="0" w:space="0" w:color="auto"/>
                    <w:right w:val="none" w:sz="0" w:space="0" w:color="auto"/>
                  </w:divBdr>
                </w:div>
                <w:div w:id="1846748121">
                  <w:marLeft w:val="0"/>
                  <w:marRight w:val="0"/>
                  <w:marTop w:val="0"/>
                  <w:marBottom w:val="0"/>
                  <w:divBdr>
                    <w:top w:val="none" w:sz="0" w:space="0" w:color="auto"/>
                    <w:left w:val="none" w:sz="0" w:space="0" w:color="auto"/>
                    <w:bottom w:val="none" w:sz="0" w:space="0" w:color="auto"/>
                    <w:right w:val="none" w:sz="0" w:space="0" w:color="auto"/>
                  </w:divBdr>
                </w:div>
                <w:div w:id="1846748138">
                  <w:marLeft w:val="0"/>
                  <w:marRight w:val="0"/>
                  <w:marTop w:val="0"/>
                  <w:marBottom w:val="0"/>
                  <w:divBdr>
                    <w:top w:val="none" w:sz="0" w:space="0" w:color="auto"/>
                    <w:left w:val="none" w:sz="0" w:space="0" w:color="auto"/>
                    <w:bottom w:val="none" w:sz="0" w:space="0" w:color="auto"/>
                    <w:right w:val="none" w:sz="0" w:space="0" w:color="auto"/>
                  </w:divBdr>
                </w:div>
                <w:div w:id="1846748143">
                  <w:marLeft w:val="0"/>
                  <w:marRight w:val="0"/>
                  <w:marTop w:val="0"/>
                  <w:marBottom w:val="0"/>
                  <w:divBdr>
                    <w:top w:val="none" w:sz="0" w:space="0" w:color="auto"/>
                    <w:left w:val="none" w:sz="0" w:space="0" w:color="auto"/>
                    <w:bottom w:val="none" w:sz="0" w:space="0" w:color="auto"/>
                    <w:right w:val="none" w:sz="0" w:space="0" w:color="auto"/>
                  </w:divBdr>
                </w:div>
                <w:div w:id="1846748162">
                  <w:marLeft w:val="0"/>
                  <w:marRight w:val="0"/>
                  <w:marTop w:val="0"/>
                  <w:marBottom w:val="0"/>
                  <w:divBdr>
                    <w:top w:val="none" w:sz="0" w:space="0" w:color="auto"/>
                    <w:left w:val="none" w:sz="0" w:space="0" w:color="auto"/>
                    <w:bottom w:val="none" w:sz="0" w:space="0" w:color="auto"/>
                    <w:right w:val="none" w:sz="0" w:space="0" w:color="auto"/>
                  </w:divBdr>
                </w:div>
                <w:div w:id="1846748208">
                  <w:marLeft w:val="0"/>
                  <w:marRight w:val="0"/>
                  <w:marTop w:val="0"/>
                  <w:marBottom w:val="0"/>
                  <w:divBdr>
                    <w:top w:val="none" w:sz="0" w:space="0" w:color="auto"/>
                    <w:left w:val="none" w:sz="0" w:space="0" w:color="auto"/>
                    <w:bottom w:val="none" w:sz="0" w:space="0" w:color="auto"/>
                    <w:right w:val="none" w:sz="0" w:space="0" w:color="auto"/>
                  </w:divBdr>
                </w:div>
                <w:div w:id="1846748218">
                  <w:marLeft w:val="0"/>
                  <w:marRight w:val="0"/>
                  <w:marTop w:val="0"/>
                  <w:marBottom w:val="0"/>
                  <w:divBdr>
                    <w:top w:val="none" w:sz="0" w:space="0" w:color="auto"/>
                    <w:left w:val="none" w:sz="0" w:space="0" w:color="auto"/>
                    <w:bottom w:val="none" w:sz="0" w:space="0" w:color="auto"/>
                    <w:right w:val="none" w:sz="0" w:space="0" w:color="auto"/>
                  </w:divBdr>
                </w:div>
                <w:div w:id="1846748228">
                  <w:marLeft w:val="0"/>
                  <w:marRight w:val="0"/>
                  <w:marTop w:val="0"/>
                  <w:marBottom w:val="0"/>
                  <w:divBdr>
                    <w:top w:val="none" w:sz="0" w:space="0" w:color="auto"/>
                    <w:left w:val="none" w:sz="0" w:space="0" w:color="auto"/>
                    <w:bottom w:val="none" w:sz="0" w:space="0" w:color="auto"/>
                    <w:right w:val="none" w:sz="0" w:space="0" w:color="auto"/>
                  </w:divBdr>
                </w:div>
                <w:div w:id="1846748238">
                  <w:marLeft w:val="0"/>
                  <w:marRight w:val="0"/>
                  <w:marTop w:val="0"/>
                  <w:marBottom w:val="0"/>
                  <w:divBdr>
                    <w:top w:val="none" w:sz="0" w:space="0" w:color="auto"/>
                    <w:left w:val="none" w:sz="0" w:space="0" w:color="auto"/>
                    <w:bottom w:val="none" w:sz="0" w:space="0" w:color="auto"/>
                    <w:right w:val="none" w:sz="0" w:space="0" w:color="auto"/>
                  </w:divBdr>
                </w:div>
                <w:div w:id="1846748239">
                  <w:marLeft w:val="0"/>
                  <w:marRight w:val="0"/>
                  <w:marTop w:val="0"/>
                  <w:marBottom w:val="0"/>
                  <w:divBdr>
                    <w:top w:val="none" w:sz="0" w:space="0" w:color="auto"/>
                    <w:left w:val="none" w:sz="0" w:space="0" w:color="auto"/>
                    <w:bottom w:val="none" w:sz="0" w:space="0" w:color="auto"/>
                    <w:right w:val="none" w:sz="0" w:space="0" w:color="auto"/>
                  </w:divBdr>
                </w:div>
                <w:div w:id="1846748242">
                  <w:marLeft w:val="0"/>
                  <w:marRight w:val="0"/>
                  <w:marTop w:val="0"/>
                  <w:marBottom w:val="0"/>
                  <w:divBdr>
                    <w:top w:val="none" w:sz="0" w:space="0" w:color="auto"/>
                    <w:left w:val="none" w:sz="0" w:space="0" w:color="auto"/>
                    <w:bottom w:val="none" w:sz="0" w:space="0" w:color="auto"/>
                    <w:right w:val="none" w:sz="0" w:space="0" w:color="auto"/>
                  </w:divBdr>
                </w:div>
                <w:div w:id="1846748255">
                  <w:marLeft w:val="0"/>
                  <w:marRight w:val="0"/>
                  <w:marTop w:val="0"/>
                  <w:marBottom w:val="0"/>
                  <w:divBdr>
                    <w:top w:val="none" w:sz="0" w:space="0" w:color="auto"/>
                    <w:left w:val="none" w:sz="0" w:space="0" w:color="auto"/>
                    <w:bottom w:val="none" w:sz="0" w:space="0" w:color="auto"/>
                    <w:right w:val="none" w:sz="0" w:space="0" w:color="auto"/>
                  </w:divBdr>
                </w:div>
                <w:div w:id="1846748263">
                  <w:marLeft w:val="0"/>
                  <w:marRight w:val="0"/>
                  <w:marTop w:val="0"/>
                  <w:marBottom w:val="0"/>
                  <w:divBdr>
                    <w:top w:val="none" w:sz="0" w:space="0" w:color="auto"/>
                    <w:left w:val="none" w:sz="0" w:space="0" w:color="auto"/>
                    <w:bottom w:val="none" w:sz="0" w:space="0" w:color="auto"/>
                    <w:right w:val="none" w:sz="0" w:space="0" w:color="auto"/>
                  </w:divBdr>
                </w:div>
                <w:div w:id="1846748280">
                  <w:marLeft w:val="0"/>
                  <w:marRight w:val="0"/>
                  <w:marTop w:val="0"/>
                  <w:marBottom w:val="0"/>
                  <w:divBdr>
                    <w:top w:val="none" w:sz="0" w:space="0" w:color="auto"/>
                    <w:left w:val="none" w:sz="0" w:space="0" w:color="auto"/>
                    <w:bottom w:val="none" w:sz="0" w:space="0" w:color="auto"/>
                    <w:right w:val="none" w:sz="0" w:space="0" w:color="auto"/>
                  </w:divBdr>
                </w:div>
                <w:div w:id="1846748294">
                  <w:marLeft w:val="0"/>
                  <w:marRight w:val="0"/>
                  <w:marTop w:val="0"/>
                  <w:marBottom w:val="0"/>
                  <w:divBdr>
                    <w:top w:val="none" w:sz="0" w:space="0" w:color="auto"/>
                    <w:left w:val="none" w:sz="0" w:space="0" w:color="auto"/>
                    <w:bottom w:val="none" w:sz="0" w:space="0" w:color="auto"/>
                    <w:right w:val="none" w:sz="0" w:space="0" w:color="auto"/>
                  </w:divBdr>
                </w:div>
                <w:div w:id="1846748302">
                  <w:marLeft w:val="0"/>
                  <w:marRight w:val="0"/>
                  <w:marTop w:val="0"/>
                  <w:marBottom w:val="0"/>
                  <w:divBdr>
                    <w:top w:val="none" w:sz="0" w:space="0" w:color="auto"/>
                    <w:left w:val="none" w:sz="0" w:space="0" w:color="auto"/>
                    <w:bottom w:val="none" w:sz="0" w:space="0" w:color="auto"/>
                    <w:right w:val="none" w:sz="0" w:space="0" w:color="auto"/>
                  </w:divBdr>
                </w:div>
                <w:div w:id="1846748317">
                  <w:marLeft w:val="0"/>
                  <w:marRight w:val="0"/>
                  <w:marTop w:val="0"/>
                  <w:marBottom w:val="0"/>
                  <w:divBdr>
                    <w:top w:val="none" w:sz="0" w:space="0" w:color="auto"/>
                    <w:left w:val="none" w:sz="0" w:space="0" w:color="auto"/>
                    <w:bottom w:val="none" w:sz="0" w:space="0" w:color="auto"/>
                    <w:right w:val="none" w:sz="0" w:space="0" w:color="auto"/>
                  </w:divBdr>
                </w:div>
                <w:div w:id="1846748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6748361">
          <w:marLeft w:val="0"/>
          <w:marRight w:val="0"/>
          <w:marTop w:val="375"/>
          <w:marBottom w:val="0"/>
          <w:divBdr>
            <w:top w:val="none" w:sz="0" w:space="0" w:color="auto"/>
            <w:left w:val="none" w:sz="0" w:space="0" w:color="auto"/>
            <w:bottom w:val="none" w:sz="0" w:space="0" w:color="auto"/>
            <w:right w:val="none" w:sz="0" w:space="0" w:color="auto"/>
          </w:divBdr>
          <w:divsChild>
            <w:div w:id="1846748038">
              <w:marLeft w:val="0"/>
              <w:marRight w:val="0"/>
              <w:marTop w:val="0"/>
              <w:marBottom w:val="0"/>
              <w:divBdr>
                <w:top w:val="none" w:sz="0" w:space="0" w:color="auto"/>
                <w:left w:val="none" w:sz="0" w:space="0" w:color="auto"/>
                <w:bottom w:val="none" w:sz="0" w:space="0" w:color="auto"/>
                <w:right w:val="none" w:sz="0" w:space="0" w:color="auto"/>
              </w:divBdr>
              <w:divsChild>
                <w:div w:id="1846747928">
                  <w:marLeft w:val="0"/>
                  <w:marRight w:val="0"/>
                  <w:marTop w:val="0"/>
                  <w:marBottom w:val="0"/>
                  <w:divBdr>
                    <w:top w:val="none" w:sz="0" w:space="0" w:color="auto"/>
                    <w:left w:val="none" w:sz="0" w:space="0" w:color="auto"/>
                    <w:bottom w:val="none" w:sz="0" w:space="0" w:color="auto"/>
                    <w:right w:val="none" w:sz="0" w:space="0" w:color="auto"/>
                  </w:divBdr>
                </w:div>
                <w:div w:id="1846747948">
                  <w:marLeft w:val="0"/>
                  <w:marRight w:val="0"/>
                  <w:marTop w:val="0"/>
                  <w:marBottom w:val="0"/>
                  <w:divBdr>
                    <w:top w:val="none" w:sz="0" w:space="0" w:color="auto"/>
                    <w:left w:val="none" w:sz="0" w:space="0" w:color="auto"/>
                    <w:bottom w:val="none" w:sz="0" w:space="0" w:color="auto"/>
                    <w:right w:val="none" w:sz="0" w:space="0" w:color="auto"/>
                  </w:divBdr>
                </w:div>
                <w:div w:id="1846747950">
                  <w:marLeft w:val="0"/>
                  <w:marRight w:val="0"/>
                  <w:marTop w:val="0"/>
                  <w:marBottom w:val="0"/>
                  <w:divBdr>
                    <w:top w:val="none" w:sz="0" w:space="0" w:color="auto"/>
                    <w:left w:val="none" w:sz="0" w:space="0" w:color="auto"/>
                    <w:bottom w:val="none" w:sz="0" w:space="0" w:color="auto"/>
                    <w:right w:val="none" w:sz="0" w:space="0" w:color="auto"/>
                  </w:divBdr>
                </w:div>
                <w:div w:id="1846747952">
                  <w:marLeft w:val="0"/>
                  <w:marRight w:val="0"/>
                  <w:marTop w:val="0"/>
                  <w:marBottom w:val="0"/>
                  <w:divBdr>
                    <w:top w:val="none" w:sz="0" w:space="0" w:color="auto"/>
                    <w:left w:val="none" w:sz="0" w:space="0" w:color="auto"/>
                    <w:bottom w:val="none" w:sz="0" w:space="0" w:color="auto"/>
                    <w:right w:val="none" w:sz="0" w:space="0" w:color="auto"/>
                  </w:divBdr>
                </w:div>
                <w:div w:id="1846747957">
                  <w:marLeft w:val="0"/>
                  <w:marRight w:val="0"/>
                  <w:marTop w:val="0"/>
                  <w:marBottom w:val="0"/>
                  <w:divBdr>
                    <w:top w:val="none" w:sz="0" w:space="0" w:color="auto"/>
                    <w:left w:val="none" w:sz="0" w:space="0" w:color="auto"/>
                    <w:bottom w:val="none" w:sz="0" w:space="0" w:color="auto"/>
                    <w:right w:val="none" w:sz="0" w:space="0" w:color="auto"/>
                  </w:divBdr>
                </w:div>
                <w:div w:id="1846747960">
                  <w:marLeft w:val="0"/>
                  <w:marRight w:val="0"/>
                  <w:marTop w:val="0"/>
                  <w:marBottom w:val="0"/>
                  <w:divBdr>
                    <w:top w:val="none" w:sz="0" w:space="0" w:color="auto"/>
                    <w:left w:val="none" w:sz="0" w:space="0" w:color="auto"/>
                    <w:bottom w:val="none" w:sz="0" w:space="0" w:color="auto"/>
                    <w:right w:val="none" w:sz="0" w:space="0" w:color="auto"/>
                  </w:divBdr>
                </w:div>
                <w:div w:id="1846747979">
                  <w:marLeft w:val="0"/>
                  <w:marRight w:val="0"/>
                  <w:marTop w:val="0"/>
                  <w:marBottom w:val="0"/>
                  <w:divBdr>
                    <w:top w:val="none" w:sz="0" w:space="0" w:color="auto"/>
                    <w:left w:val="none" w:sz="0" w:space="0" w:color="auto"/>
                    <w:bottom w:val="none" w:sz="0" w:space="0" w:color="auto"/>
                    <w:right w:val="none" w:sz="0" w:space="0" w:color="auto"/>
                  </w:divBdr>
                </w:div>
                <w:div w:id="1846748012">
                  <w:marLeft w:val="0"/>
                  <w:marRight w:val="0"/>
                  <w:marTop w:val="0"/>
                  <w:marBottom w:val="0"/>
                  <w:divBdr>
                    <w:top w:val="none" w:sz="0" w:space="0" w:color="auto"/>
                    <w:left w:val="none" w:sz="0" w:space="0" w:color="auto"/>
                    <w:bottom w:val="none" w:sz="0" w:space="0" w:color="auto"/>
                    <w:right w:val="none" w:sz="0" w:space="0" w:color="auto"/>
                  </w:divBdr>
                </w:div>
                <w:div w:id="1846748013">
                  <w:marLeft w:val="0"/>
                  <w:marRight w:val="0"/>
                  <w:marTop w:val="0"/>
                  <w:marBottom w:val="0"/>
                  <w:divBdr>
                    <w:top w:val="none" w:sz="0" w:space="0" w:color="auto"/>
                    <w:left w:val="none" w:sz="0" w:space="0" w:color="auto"/>
                    <w:bottom w:val="none" w:sz="0" w:space="0" w:color="auto"/>
                    <w:right w:val="none" w:sz="0" w:space="0" w:color="auto"/>
                  </w:divBdr>
                </w:div>
                <w:div w:id="1846748019">
                  <w:marLeft w:val="0"/>
                  <w:marRight w:val="0"/>
                  <w:marTop w:val="0"/>
                  <w:marBottom w:val="0"/>
                  <w:divBdr>
                    <w:top w:val="none" w:sz="0" w:space="0" w:color="auto"/>
                    <w:left w:val="none" w:sz="0" w:space="0" w:color="auto"/>
                    <w:bottom w:val="none" w:sz="0" w:space="0" w:color="auto"/>
                    <w:right w:val="none" w:sz="0" w:space="0" w:color="auto"/>
                  </w:divBdr>
                </w:div>
                <w:div w:id="1846748026">
                  <w:marLeft w:val="0"/>
                  <w:marRight w:val="0"/>
                  <w:marTop w:val="0"/>
                  <w:marBottom w:val="0"/>
                  <w:divBdr>
                    <w:top w:val="none" w:sz="0" w:space="0" w:color="auto"/>
                    <w:left w:val="none" w:sz="0" w:space="0" w:color="auto"/>
                    <w:bottom w:val="none" w:sz="0" w:space="0" w:color="auto"/>
                    <w:right w:val="none" w:sz="0" w:space="0" w:color="auto"/>
                  </w:divBdr>
                </w:div>
                <w:div w:id="1846748029">
                  <w:marLeft w:val="0"/>
                  <w:marRight w:val="0"/>
                  <w:marTop w:val="0"/>
                  <w:marBottom w:val="0"/>
                  <w:divBdr>
                    <w:top w:val="none" w:sz="0" w:space="0" w:color="auto"/>
                    <w:left w:val="none" w:sz="0" w:space="0" w:color="auto"/>
                    <w:bottom w:val="none" w:sz="0" w:space="0" w:color="auto"/>
                    <w:right w:val="none" w:sz="0" w:space="0" w:color="auto"/>
                  </w:divBdr>
                </w:div>
                <w:div w:id="1846748035">
                  <w:marLeft w:val="0"/>
                  <w:marRight w:val="0"/>
                  <w:marTop w:val="0"/>
                  <w:marBottom w:val="0"/>
                  <w:divBdr>
                    <w:top w:val="none" w:sz="0" w:space="0" w:color="auto"/>
                    <w:left w:val="none" w:sz="0" w:space="0" w:color="auto"/>
                    <w:bottom w:val="none" w:sz="0" w:space="0" w:color="auto"/>
                    <w:right w:val="none" w:sz="0" w:space="0" w:color="auto"/>
                  </w:divBdr>
                </w:div>
                <w:div w:id="1846748050">
                  <w:marLeft w:val="0"/>
                  <w:marRight w:val="0"/>
                  <w:marTop w:val="0"/>
                  <w:marBottom w:val="0"/>
                  <w:divBdr>
                    <w:top w:val="none" w:sz="0" w:space="0" w:color="auto"/>
                    <w:left w:val="none" w:sz="0" w:space="0" w:color="auto"/>
                    <w:bottom w:val="none" w:sz="0" w:space="0" w:color="auto"/>
                    <w:right w:val="none" w:sz="0" w:space="0" w:color="auto"/>
                  </w:divBdr>
                </w:div>
                <w:div w:id="1846748073">
                  <w:marLeft w:val="0"/>
                  <w:marRight w:val="0"/>
                  <w:marTop w:val="0"/>
                  <w:marBottom w:val="0"/>
                  <w:divBdr>
                    <w:top w:val="none" w:sz="0" w:space="0" w:color="auto"/>
                    <w:left w:val="none" w:sz="0" w:space="0" w:color="auto"/>
                    <w:bottom w:val="none" w:sz="0" w:space="0" w:color="auto"/>
                    <w:right w:val="none" w:sz="0" w:space="0" w:color="auto"/>
                  </w:divBdr>
                </w:div>
                <w:div w:id="1846748075">
                  <w:marLeft w:val="0"/>
                  <w:marRight w:val="0"/>
                  <w:marTop w:val="0"/>
                  <w:marBottom w:val="0"/>
                  <w:divBdr>
                    <w:top w:val="none" w:sz="0" w:space="0" w:color="auto"/>
                    <w:left w:val="none" w:sz="0" w:space="0" w:color="auto"/>
                    <w:bottom w:val="none" w:sz="0" w:space="0" w:color="auto"/>
                    <w:right w:val="none" w:sz="0" w:space="0" w:color="auto"/>
                  </w:divBdr>
                </w:div>
                <w:div w:id="1846748081">
                  <w:marLeft w:val="0"/>
                  <w:marRight w:val="0"/>
                  <w:marTop w:val="0"/>
                  <w:marBottom w:val="0"/>
                  <w:divBdr>
                    <w:top w:val="none" w:sz="0" w:space="0" w:color="auto"/>
                    <w:left w:val="none" w:sz="0" w:space="0" w:color="auto"/>
                    <w:bottom w:val="none" w:sz="0" w:space="0" w:color="auto"/>
                    <w:right w:val="none" w:sz="0" w:space="0" w:color="auto"/>
                  </w:divBdr>
                </w:div>
                <w:div w:id="1846748100">
                  <w:marLeft w:val="0"/>
                  <w:marRight w:val="0"/>
                  <w:marTop w:val="0"/>
                  <w:marBottom w:val="0"/>
                  <w:divBdr>
                    <w:top w:val="none" w:sz="0" w:space="0" w:color="auto"/>
                    <w:left w:val="none" w:sz="0" w:space="0" w:color="auto"/>
                    <w:bottom w:val="none" w:sz="0" w:space="0" w:color="auto"/>
                    <w:right w:val="none" w:sz="0" w:space="0" w:color="auto"/>
                  </w:divBdr>
                </w:div>
                <w:div w:id="1846748110">
                  <w:marLeft w:val="0"/>
                  <w:marRight w:val="0"/>
                  <w:marTop w:val="0"/>
                  <w:marBottom w:val="0"/>
                  <w:divBdr>
                    <w:top w:val="none" w:sz="0" w:space="0" w:color="auto"/>
                    <w:left w:val="none" w:sz="0" w:space="0" w:color="auto"/>
                    <w:bottom w:val="none" w:sz="0" w:space="0" w:color="auto"/>
                    <w:right w:val="none" w:sz="0" w:space="0" w:color="auto"/>
                  </w:divBdr>
                </w:div>
                <w:div w:id="1846748128">
                  <w:marLeft w:val="0"/>
                  <w:marRight w:val="0"/>
                  <w:marTop w:val="0"/>
                  <w:marBottom w:val="0"/>
                  <w:divBdr>
                    <w:top w:val="none" w:sz="0" w:space="0" w:color="auto"/>
                    <w:left w:val="none" w:sz="0" w:space="0" w:color="auto"/>
                    <w:bottom w:val="none" w:sz="0" w:space="0" w:color="auto"/>
                    <w:right w:val="none" w:sz="0" w:space="0" w:color="auto"/>
                  </w:divBdr>
                </w:div>
                <w:div w:id="1846748132">
                  <w:marLeft w:val="0"/>
                  <w:marRight w:val="0"/>
                  <w:marTop w:val="0"/>
                  <w:marBottom w:val="0"/>
                  <w:divBdr>
                    <w:top w:val="none" w:sz="0" w:space="0" w:color="auto"/>
                    <w:left w:val="none" w:sz="0" w:space="0" w:color="auto"/>
                    <w:bottom w:val="none" w:sz="0" w:space="0" w:color="auto"/>
                    <w:right w:val="none" w:sz="0" w:space="0" w:color="auto"/>
                  </w:divBdr>
                </w:div>
                <w:div w:id="1846748140">
                  <w:marLeft w:val="0"/>
                  <w:marRight w:val="0"/>
                  <w:marTop w:val="0"/>
                  <w:marBottom w:val="0"/>
                  <w:divBdr>
                    <w:top w:val="none" w:sz="0" w:space="0" w:color="auto"/>
                    <w:left w:val="none" w:sz="0" w:space="0" w:color="auto"/>
                    <w:bottom w:val="none" w:sz="0" w:space="0" w:color="auto"/>
                    <w:right w:val="none" w:sz="0" w:space="0" w:color="auto"/>
                  </w:divBdr>
                </w:div>
                <w:div w:id="1846748142">
                  <w:marLeft w:val="0"/>
                  <w:marRight w:val="0"/>
                  <w:marTop w:val="0"/>
                  <w:marBottom w:val="0"/>
                  <w:divBdr>
                    <w:top w:val="none" w:sz="0" w:space="0" w:color="auto"/>
                    <w:left w:val="none" w:sz="0" w:space="0" w:color="auto"/>
                    <w:bottom w:val="none" w:sz="0" w:space="0" w:color="auto"/>
                    <w:right w:val="none" w:sz="0" w:space="0" w:color="auto"/>
                  </w:divBdr>
                </w:div>
                <w:div w:id="1846748165">
                  <w:marLeft w:val="0"/>
                  <w:marRight w:val="0"/>
                  <w:marTop w:val="0"/>
                  <w:marBottom w:val="0"/>
                  <w:divBdr>
                    <w:top w:val="none" w:sz="0" w:space="0" w:color="auto"/>
                    <w:left w:val="none" w:sz="0" w:space="0" w:color="auto"/>
                    <w:bottom w:val="none" w:sz="0" w:space="0" w:color="auto"/>
                    <w:right w:val="none" w:sz="0" w:space="0" w:color="auto"/>
                  </w:divBdr>
                </w:div>
                <w:div w:id="1846748197">
                  <w:marLeft w:val="0"/>
                  <w:marRight w:val="0"/>
                  <w:marTop w:val="0"/>
                  <w:marBottom w:val="0"/>
                  <w:divBdr>
                    <w:top w:val="none" w:sz="0" w:space="0" w:color="auto"/>
                    <w:left w:val="none" w:sz="0" w:space="0" w:color="auto"/>
                    <w:bottom w:val="none" w:sz="0" w:space="0" w:color="auto"/>
                    <w:right w:val="none" w:sz="0" w:space="0" w:color="auto"/>
                  </w:divBdr>
                </w:div>
                <w:div w:id="1846748216">
                  <w:marLeft w:val="0"/>
                  <w:marRight w:val="0"/>
                  <w:marTop w:val="0"/>
                  <w:marBottom w:val="0"/>
                  <w:divBdr>
                    <w:top w:val="none" w:sz="0" w:space="0" w:color="auto"/>
                    <w:left w:val="none" w:sz="0" w:space="0" w:color="auto"/>
                    <w:bottom w:val="none" w:sz="0" w:space="0" w:color="auto"/>
                    <w:right w:val="none" w:sz="0" w:space="0" w:color="auto"/>
                  </w:divBdr>
                </w:div>
                <w:div w:id="1846748250">
                  <w:marLeft w:val="0"/>
                  <w:marRight w:val="0"/>
                  <w:marTop w:val="0"/>
                  <w:marBottom w:val="0"/>
                  <w:divBdr>
                    <w:top w:val="none" w:sz="0" w:space="0" w:color="auto"/>
                    <w:left w:val="none" w:sz="0" w:space="0" w:color="auto"/>
                    <w:bottom w:val="none" w:sz="0" w:space="0" w:color="auto"/>
                    <w:right w:val="none" w:sz="0" w:space="0" w:color="auto"/>
                  </w:divBdr>
                </w:div>
                <w:div w:id="1846748251">
                  <w:marLeft w:val="0"/>
                  <w:marRight w:val="0"/>
                  <w:marTop w:val="0"/>
                  <w:marBottom w:val="0"/>
                  <w:divBdr>
                    <w:top w:val="none" w:sz="0" w:space="0" w:color="auto"/>
                    <w:left w:val="none" w:sz="0" w:space="0" w:color="auto"/>
                    <w:bottom w:val="none" w:sz="0" w:space="0" w:color="auto"/>
                    <w:right w:val="none" w:sz="0" w:space="0" w:color="auto"/>
                  </w:divBdr>
                </w:div>
                <w:div w:id="1846748268">
                  <w:marLeft w:val="0"/>
                  <w:marRight w:val="0"/>
                  <w:marTop w:val="0"/>
                  <w:marBottom w:val="0"/>
                  <w:divBdr>
                    <w:top w:val="none" w:sz="0" w:space="0" w:color="auto"/>
                    <w:left w:val="none" w:sz="0" w:space="0" w:color="auto"/>
                    <w:bottom w:val="none" w:sz="0" w:space="0" w:color="auto"/>
                    <w:right w:val="none" w:sz="0" w:space="0" w:color="auto"/>
                  </w:divBdr>
                </w:div>
                <w:div w:id="1846748269">
                  <w:marLeft w:val="0"/>
                  <w:marRight w:val="0"/>
                  <w:marTop w:val="0"/>
                  <w:marBottom w:val="0"/>
                  <w:divBdr>
                    <w:top w:val="none" w:sz="0" w:space="0" w:color="auto"/>
                    <w:left w:val="none" w:sz="0" w:space="0" w:color="auto"/>
                    <w:bottom w:val="none" w:sz="0" w:space="0" w:color="auto"/>
                    <w:right w:val="none" w:sz="0" w:space="0" w:color="auto"/>
                  </w:divBdr>
                </w:div>
                <w:div w:id="1846748271">
                  <w:marLeft w:val="0"/>
                  <w:marRight w:val="0"/>
                  <w:marTop w:val="0"/>
                  <w:marBottom w:val="0"/>
                  <w:divBdr>
                    <w:top w:val="none" w:sz="0" w:space="0" w:color="auto"/>
                    <w:left w:val="none" w:sz="0" w:space="0" w:color="auto"/>
                    <w:bottom w:val="none" w:sz="0" w:space="0" w:color="auto"/>
                    <w:right w:val="none" w:sz="0" w:space="0" w:color="auto"/>
                  </w:divBdr>
                </w:div>
                <w:div w:id="1846748279">
                  <w:marLeft w:val="0"/>
                  <w:marRight w:val="0"/>
                  <w:marTop w:val="0"/>
                  <w:marBottom w:val="0"/>
                  <w:divBdr>
                    <w:top w:val="none" w:sz="0" w:space="0" w:color="auto"/>
                    <w:left w:val="none" w:sz="0" w:space="0" w:color="auto"/>
                    <w:bottom w:val="none" w:sz="0" w:space="0" w:color="auto"/>
                    <w:right w:val="none" w:sz="0" w:space="0" w:color="auto"/>
                  </w:divBdr>
                </w:div>
                <w:div w:id="1846748283">
                  <w:marLeft w:val="0"/>
                  <w:marRight w:val="0"/>
                  <w:marTop w:val="0"/>
                  <w:marBottom w:val="0"/>
                  <w:divBdr>
                    <w:top w:val="none" w:sz="0" w:space="0" w:color="auto"/>
                    <w:left w:val="none" w:sz="0" w:space="0" w:color="auto"/>
                    <w:bottom w:val="none" w:sz="0" w:space="0" w:color="auto"/>
                    <w:right w:val="none" w:sz="0" w:space="0" w:color="auto"/>
                  </w:divBdr>
                </w:div>
                <w:div w:id="1846748293">
                  <w:marLeft w:val="0"/>
                  <w:marRight w:val="0"/>
                  <w:marTop w:val="0"/>
                  <w:marBottom w:val="0"/>
                  <w:divBdr>
                    <w:top w:val="none" w:sz="0" w:space="0" w:color="auto"/>
                    <w:left w:val="none" w:sz="0" w:space="0" w:color="auto"/>
                    <w:bottom w:val="none" w:sz="0" w:space="0" w:color="auto"/>
                    <w:right w:val="none" w:sz="0" w:space="0" w:color="auto"/>
                  </w:divBdr>
                </w:div>
                <w:div w:id="1846748327">
                  <w:marLeft w:val="0"/>
                  <w:marRight w:val="0"/>
                  <w:marTop w:val="0"/>
                  <w:marBottom w:val="0"/>
                  <w:divBdr>
                    <w:top w:val="none" w:sz="0" w:space="0" w:color="auto"/>
                    <w:left w:val="none" w:sz="0" w:space="0" w:color="auto"/>
                    <w:bottom w:val="none" w:sz="0" w:space="0" w:color="auto"/>
                    <w:right w:val="none" w:sz="0" w:space="0" w:color="auto"/>
                  </w:divBdr>
                </w:div>
                <w:div w:id="1846748353">
                  <w:marLeft w:val="0"/>
                  <w:marRight w:val="0"/>
                  <w:marTop w:val="0"/>
                  <w:marBottom w:val="0"/>
                  <w:divBdr>
                    <w:top w:val="none" w:sz="0" w:space="0" w:color="auto"/>
                    <w:left w:val="none" w:sz="0" w:space="0" w:color="auto"/>
                    <w:bottom w:val="none" w:sz="0" w:space="0" w:color="auto"/>
                    <w:right w:val="none" w:sz="0" w:space="0" w:color="auto"/>
                  </w:divBdr>
                </w:div>
                <w:div w:id="1846748354">
                  <w:marLeft w:val="0"/>
                  <w:marRight w:val="0"/>
                  <w:marTop w:val="0"/>
                  <w:marBottom w:val="0"/>
                  <w:divBdr>
                    <w:top w:val="none" w:sz="0" w:space="0" w:color="auto"/>
                    <w:left w:val="none" w:sz="0" w:space="0" w:color="auto"/>
                    <w:bottom w:val="none" w:sz="0" w:space="0" w:color="auto"/>
                    <w:right w:val="none" w:sz="0" w:space="0" w:color="auto"/>
                  </w:divBdr>
                </w:div>
                <w:div w:id="1846748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6747987">
      <w:marLeft w:val="0"/>
      <w:marRight w:val="0"/>
      <w:marTop w:val="0"/>
      <w:marBottom w:val="0"/>
      <w:divBdr>
        <w:top w:val="none" w:sz="0" w:space="0" w:color="auto"/>
        <w:left w:val="none" w:sz="0" w:space="0" w:color="auto"/>
        <w:bottom w:val="none" w:sz="0" w:space="0" w:color="auto"/>
        <w:right w:val="none" w:sz="0" w:space="0" w:color="auto"/>
      </w:divBdr>
      <w:divsChild>
        <w:div w:id="1846748285">
          <w:marLeft w:val="0"/>
          <w:marRight w:val="0"/>
          <w:marTop w:val="375"/>
          <w:marBottom w:val="0"/>
          <w:divBdr>
            <w:top w:val="none" w:sz="0" w:space="0" w:color="auto"/>
            <w:left w:val="none" w:sz="0" w:space="0" w:color="auto"/>
            <w:bottom w:val="none" w:sz="0" w:space="0" w:color="auto"/>
            <w:right w:val="none" w:sz="0" w:space="0" w:color="auto"/>
          </w:divBdr>
          <w:divsChild>
            <w:div w:id="1846748261">
              <w:marLeft w:val="0"/>
              <w:marRight w:val="0"/>
              <w:marTop w:val="0"/>
              <w:marBottom w:val="0"/>
              <w:divBdr>
                <w:top w:val="none" w:sz="0" w:space="0" w:color="auto"/>
                <w:left w:val="none" w:sz="0" w:space="0" w:color="auto"/>
                <w:bottom w:val="none" w:sz="0" w:space="0" w:color="auto"/>
                <w:right w:val="none" w:sz="0" w:space="0" w:color="auto"/>
              </w:divBdr>
              <w:divsChild>
                <w:div w:id="1846747945">
                  <w:marLeft w:val="0"/>
                  <w:marRight w:val="0"/>
                  <w:marTop w:val="0"/>
                  <w:marBottom w:val="0"/>
                  <w:divBdr>
                    <w:top w:val="none" w:sz="0" w:space="0" w:color="auto"/>
                    <w:left w:val="none" w:sz="0" w:space="0" w:color="auto"/>
                    <w:bottom w:val="none" w:sz="0" w:space="0" w:color="auto"/>
                    <w:right w:val="none" w:sz="0" w:space="0" w:color="auto"/>
                  </w:divBdr>
                </w:div>
                <w:div w:id="1846747988">
                  <w:marLeft w:val="0"/>
                  <w:marRight w:val="0"/>
                  <w:marTop w:val="0"/>
                  <w:marBottom w:val="0"/>
                  <w:divBdr>
                    <w:top w:val="none" w:sz="0" w:space="0" w:color="auto"/>
                    <w:left w:val="none" w:sz="0" w:space="0" w:color="auto"/>
                    <w:bottom w:val="none" w:sz="0" w:space="0" w:color="auto"/>
                    <w:right w:val="none" w:sz="0" w:space="0" w:color="auto"/>
                  </w:divBdr>
                </w:div>
                <w:div w:id="1846747993">
                  <w:marLeft w:val="0"/>
                  <w:marRight w:val="0"/>
                  <w:marTop w:val="0"/>
                  <w:marBottom w:val="0"/>
                  <w:divBdr>
                    <w:top w:val="none" w:sz="0" w:space="0" w:color="auto"/>
                    <w:left w:val="none" w:sz="0" w:space="0" w:color="auto"/>
                    <w:bottom w:val="none" w:sz="0" w:space="0" w:color="auto"/>
                    <w:right w:val="none" w:sz="0" w:space="0" w:color="auto"/>
                  </w:divBdr>
                </w:div>
                <w:div w:id="1846748000">
                  <w:marLeft w:val="0"/>
                  <w:marRight w:val="0"/>
                  <w:marTop w:val="0"/>
                  <w:marBottom w:val="0"/>
                  <w:divBdr>
                    <w:top w:val="none" w:sz="0" w:space="0" w:color="auto"/>
                    <w:left w:val="none" w:sz="0" w:space="0" w:color="auto"/>
                    <w:bottom w:val="none" w:sz="0" w:space="0" w:color="auto"/>
                    <w:right w:val="none" w:sz="0" w:space="0" w:color="auto"/>
                  </w:divBdr>
                </w:div>
                <w:div w:id="1846748005">
                  <w:marLeft w:val="0"/>
                  <w:marRight w:val="0"/>
                  <w:marTop w:val="0"/>
                  <w:marBottom w:val="0"/>
                  <w:divBdr>
                    <w:top w:val="none" w:sz="0" w:space="0" w:color="auto"/>
                    <w:left w:val="none" w:sz="0" w:space="0" w:color="auto"/>
                    <w:bottom w:val="none" w:sz="0" w:space="0" w:color="auto"/>
                    <w:right w:val="none" w:sz="0" w:space="0" w:color="auto"/>
                  </w:divBdr>
                </w:div>
                <w:div w:id="1846748023">
                  <w:marLeft w:val="0"/>
                  <w:marRight w:val="0"/>
                  <w:marTop w:val="0"/>
                  <w:marBottom w:val="0"/>
                  <w:divBdr>
                    <w:top w:val="none" w:sz="0" w:space="0" w:color="auto"/>
                    <w:left w:val="none" w:sz="0" w:space="0" w:color="auto"/>
                    <w:bottom w:val="none" w:sz="0" w:space="0" w:color="auto"/>
                    <w:right w:val="none" w:sz="0" w:space="0" w:color="auto"/>
                  </w:divBdr>
                </w:div>
                <w:div w:id="1846748024">
                  <w:marLeft w:val="0"/>
                  <w:marRight w:val="0"/>
                  <w:marTop w:val="0"/>
                  <w:marBottom w:val="0"/>
                  <w:divBdr>
                    <w:top w:val="none" w:sz="0" w:space="0" w:color="auto"/>
                    <w:left w:val="none" w:sz="0" w:space="0" w:color="auto"/>
                    <w:bottom w:val="none" w:sz="0" w:space="0" w:color="auto"/>
                    <w:right w:val="none" w:sz="0" w:space="0" w:color="auto"/>
                  </w:divBdr>
                </w:div>
                <w:div w:id="1846748058">
                  <w:marLeft w:val="0"/>
                  <w:marRight w:val="0"/>
                  <w:marTop w:val="0"/>
                  <w:marBottom w:val="0"/>
                  <w:divBdr>
                    <w:top w:val="none" w:sz="0" w:space="0" w:color="auto"/>
                    <w:left w:val="none" w:sz="0" w:space="0" w:color="auto"/>
                    <w:bottom w:val="none" w:sz="0" w:space="0" w:color="auto"/>
                    <w:right w:val="none" w:sz="0" w:space="0" w:color="auto"/>
                  </w:divBdr>
                </w:div>
                <w:div w:id="1846748069">
                  <w:marLeft w:val="0"/>
                  <w:marRight w:val="0"/>
                  <w:marTop w:val="0"/>
                  <w:marBottom w:val="0"/>
                  <w:divBdr>
                    <w:top w:val="none" w:sz="0" w:space="0" w:color="auto"/>
                    <w:left w:val="none" w:sz="0" w:space="0" w:color="auto"/>
                    <w:bottom w:val="none" w:sz="0" w:space="0" w:color="auto"/>
                    <w:right w:val="none" w:sz="0" w:space="0" w:color="auto"/>
                  </w:divBdr>
                </w:div>
                <w:div w:id="1846748076">
                  <w:marLeft w:val="0"/>
                  <w:marRight w:val="0"/>
                  <w:marTop w:val="0"/>
                  <w:marBottom w:val="0"/>
                  <w:divBdr>
                    <w:top w:val="none" w:sz="0" w:space="0" w:color="auto"/>
                    <w:left w:val="none" w:sz="0" w:space="0" w:color="auto"/>
                    <w:bottom w:val="none" w:sz="0" w:space="0" w:color="auto"/>
                    <w:right w:val="none" w:sz="0" w:space="0" w:color="auto"/>
                  </w:divBdr>
                </w:div>
                <w:div w:id="1846748104">
                  <w:marLeft w:val="0"/>
                  <w:marRight w:val="0"/>
                  <w:marTop w:val="0"/>
                  <w:marBottom w:val="0"/>
                  <w:divBdr>
                    <w:top w:val="none" w:sz="0" w:space="0" w:color="auto"/>
                    <w:left w:val="none" w:sz="0" w:space="0" w:color="auto"/>
                    <w:bottom w:val="none" w:sz="0" w:space="0" w:color="auto"/>
                    <w:right w:val="none" w:sz="0" w:space="0" w:color="auto"/>
                  </w:divBdr>
                </w:div>
                <w:div w:id="1846748112">
                  <w:marLeft w:val="0"/>
                  <w:marRight w:val="0"/>
                  <w:marTop w:val="0"/>
                  <w:marBottom w:val="0"/>
                  <w:divBdr>
                    <w:top w:val="none" w:sz="0" w:space="0" w:color="auto"/>
                    <w:left w:val="none" w:sz="0" w:space="0" w:color="auto"/>
                    <w:bottom w:val="none" w:sz="0" w:space="0" w:color="auto"/>
                    <w:right w:val="none" w:sz="0" w:space="0" w:color="auto"/>
                  </w:divBdr>
                </w:div>
                <w:div w:id="1846748114">
                  <w:marLeft w:val="0"/>
                  <w:marRight w:val="0"/>
                  <w:marTop w:val="0"/>
                  <w:marBottom w:val="0"/>
                  <w:divBdr>
                    <w:top w:val="none" w:sz="0" w:space="0" w:color="auto"/>
                    <w:left w:val="none" w:sz="0" w:space="0" w:color="auto"/>
                    <w:bottom w:val="none" w:sz="0" w:space="0" w:color="auto"/>
                    <w:right w:val="none" w:sz="0" w:space="0" w:color="auto"/>
                  </w:divBdr>
                </w:div>
                <w:div w:id="1846748135">
                  <w:marLeft w:val="0"/>
                  <w:marRight w:val="0"/>
                  <w:marTop w:val="0"/>
                  <w:marBottom w:val="0"/>
                  <w:divBdr>
                    <w:top w:val="none" w:sz="0" w:space="0" w:color="auto"/>
                    <w:left w:val="none" w:sz="0" w:space="0" w:color="auto"/>
                    <w:bottom w:val="none" w:sz="0" w:space="0" w:color="auto"/>
                    <w:right w:val="none" w:sz="0" w:space="0" w:color="auto"/>
                  </w:divBdr>
                </w:div>
                <w:div w:id="1846748151">
                  <w:marLeft w:val="0"/>
                  <w:marRight w:val="0"/>
                  <w:marTop w:val="0"/>
                  <w:marBottom w:val="0"/>
                  <w:divBdr>
                    <w:top w:val="none" w:sz="0" w:space="0" w:color="auto"/>
                    <w:left w:val="none" w:sz="0" w:space="0" w:color="auto"/>
                    <w:bottom w:val="none" w:sz="0" w:space="0" w:color="auto"/>
                    <w:right w:val="none" w:sz="0" w:space="0" w:color="auto"/>
                  </w:divBdr>
                </w:div>
                <w:div w:id="1846748169">
                  <w:marLeft w:val="0"/>
                  <w:marRight w:val="0"/>
                  <w:marTop w:val="0"/>
                  <w:marBottom w:val="0"/>
                  <w:divBdr>
                    <w:top w:val="none" w:sz="0" w:space="0" w:color="auto"/>
                    <w:left w:val="none" w:sz="0" w:space="0" w:color="auto"/>
                    <w:bottom w:val="none" w:sz="0" w:space="0" w:color="auto"/>
                    <w:right w:val="none" w:sz="0" w:space="0" w:color="auto"/>
                  </w:divBdr>
                </w:div>
                <w:div w:id="1846748179">
                  <w:marLeft w:val="0"/>
                  <w:marRight w:val="0"/>
                  <w:marTop w:val="0"/>
                  <w:marBottom w:val="0"/>
                  <w:divBdr>
                    <w:top w:val="none" w:sz="0" w:space="0" w:color="auto"/>
                    <w:left w:val="none" w:sz="0" w:space="0" w:color="auto"/>
                    <w:bottom w:val="none" w:sz="0" w:space="0" w:color="auto"/>
                    <w:right w:val="none" w:sz="0" w:space="0" w:color="auto"/>
                  </w:divBdr>
                </w:div>
                <w:div w:id="1846748181">
                  <w:marLeft w:val="0"/>
                  <w:marRight w:val="0"/>
                  <w:marTop w:val="0"/>
                  <w:marBottom w:val="0"/>
                  <w:divBdr>
                    <w:top w:val="none" w:sz="0" w:space="0" w:color="auto"/>
                    <w:left w:val="none" w:sz="0" w:space="0" w:color="auto"/>
                    <w:bottom w:val="none" w:sz="0" w:space="0" w:color="auto"/>
                    <w:right w:val="none" w:sz="0" w:space="0" w:color="auto"/>
                  </w:divBdr>
                </w:div>
                <w:div w:id="1846748185">
                  <w:marLeft w:val="0"/>
                  <w:marRight w:val="0"/>
                  <w:marTop w:val="0"/>
                  <w:marBottom w:val="0"/>
                  <w:divBdr>
                    <w:top w:val="none" w:sz="0" w:space="0" w:color="auto"/>
                    <w:left w:val="none" w:sz="0" w:space="0" w:color="auto"/>
                    <w:bottom w:val="none" w:sz="0" w:space="0" w:color="auto"/>
                    <w:right w:val="none" w:sz="0" w:space="0" w:color="auto"/>
                  </w:divBdr>
                </w:div>
                <w:div w:id="1846748191">
                  <w:marLeft w:val="0"/>
                  <w:marRight w:val="0"/>
                  <w:marTop w:val="0"/>
                  <w:marBottom w:val="0"/>
                  <w:divBdr>
                    <w:top w:val="none" w:sz="0" w:space="0" w:color="auto"/>
                    <w:left w:val="none" w:sz="0" w:space="0" w:color="auto"/>
                    <w:bottom w:val="none" w:sz="0" w:space="0" w:color="auto"/>
                    <w:right w:val="none" w:sz="0" w:space="0" w:color="auto"/>
                  </w:divBdr>
                </w:div>
                <w:div w:id="1846748195">
                  <w:marLeft w:val="0"/>
                  <w:marRight w:val="0"/>
                  <w:marTop w:val="0"/>
                  <w:marBottom w:val="0"/>
                  <w:divBdr>
                    <w:top w:val="none" w:sz="0" w:space="0" w:color="auto"/>
                    <w:left w:val="none" w:sz="0" w:space="0" w:color="auto"/>
                    <w:bottom w:val="none" w:sz="0" w:space="0" w:color="auto"/>
                    <w:right w:val="none" w:sz="0" w:space="0" w:color="auto"/>
                  </w:divBdr>
                </w:div>
                <w:div w:id="1846748202">
                  <w:marLeft w:val="0"/>
                  <w:marRight w:val="0"/>
                  <w:marTop w:val="0"/>
                  <w:marBottom w:val="0"/>
                  <w:divBdr>
                    <w:top w:val="none" w:sz="0" w:space="0" w:color="auto"/>
                    <w:left w:val="none" w:sz="0" w:space="0" w:color="auto"/>
                    <w:bottom w:val="none" w:sz="0" w:space="0" w:color="auto"/>
                    <w:right w:val="none" w:sz="0" w:space="0" w:color="auto"/>
                  </w:divBdr>
                </w:div>
                <w:div w:id="1846748211">
                  <w:marLeft w:val="0"/>
                  <w:marRight w:val="0"/>
                  <w:marTop w:val="0"/>
                  <w:marBottom w:val="0"/>
                  <w:divBdr>
                    <w:top w:val="none" w:sz="0" w:space="0" w:color="auto"/>
                    <w:left w:val="none" w:sz="0" w:space="0" w:color="auto"/>
                    <w:bottom w:val="none" w:sz="0" w:space="0" w:color="auto"/>
                    <w:right w:val="none" w:sz="0" w:space="0" w:color="auto"/>
                  </w:divBdr>
                </w:div>
                <w:div w:id="1846748212">
                  <w:marLeft w:val="0"/>
                  <w:marRight w:val="0"/>
                  <w:marTop w:val="0"/>
                  <w:marBottom w:val="0"/>
                  <w:divBdr>
                    <w:top w:val="none" w:sz="0" w:space="0" w:color="auto"/>
                    <w:left w:val="none" w:sz="0" w:space="0" w:color="auto"/>
                    <w:bottom w:val="none" w:sz="0" w:space="0" w:color="auto"/>
                    <w:right w:val="none" w:sz="0" w:space="0" w:color="auto"/>
                  </w:divBdr>
                </w:div>
                <w:div w:id="1846748220">
                  <w:marLeft w:val="0"/>
                  <w:marRight w:val="0"/>
                  <w:marTop w:val="0"/>
                  <w:marBottom w:val="0"/>
                  <w:divBdr>
                    <w:top w:val="none" w:sz="0" w:space="0" w:color="auto"/>
                    <w:left w:val="none" w:sz="0" w:space="0" w:color="auto"/>
                    <w:bottom w:val="none" w:sz="0" w:space="0" w:color="auto"/>
                    <w:right w:val="none" w:sz="0" w:space="0" w:color="auto"/>
                  </w:divBdr>
                </w:div>
                <w:div w:id="1846748221">
                  <w:marLeft w:val="0"/>
                  <w:marRight w:val="0"/>
                  <w:marTop w:val="0"/>
                  <w:marBottom w:val="0"/>
                  <w:divBdr>
                    <w:top w:val="none" w:sz="0" w:space="0" w:color="auto"/>
                    <w:left w:val="none" w:sz="0" w:space="0" w:color="auto"/>
                    <w:bottom w:val="none" w:sz="0" w:space="0" w:color="auto"/>
                    <w:right w:val="none" w:sz="0" w:space="0" w:color="auto"/>
                  </w:divBdr>
                </w:div>
                <w:div w:id="1846748233">
                  <w:marLeft w:val="0"/>
                  <w:marRight w:val="0"/>
                  <w:marTop w:val="0"/>
                  <w:marBottom w:val="0"/>
                  <w:divBdr>
                    <w:top w:val="none" w:sz="0" w:space="0" w:color="auto"/>
                    <w:left w:val="none" w:sz="0" w:space="0" w:color="auto"/>
                    <w:bottom w:val="none" w:sz="0" w:space="0" w:color="auto"/>
                    <w:right w:val="none" w:sz="0" w:space="0" w:color="auto"/>
                  </w:divBdr>
                </w:div>
                <w:div w:id="1846748236">
                  <w:marLeft w:val="0"/>
                  <w:marRight w:val="0"/>
                  <w:marTop w:val="0"/>
                  <w:marBottom w:val="0"/>
                  <w:divBdr>
                    <w:top w:val="none" w:sz="0" w:space="0" w:color="auto"/>
                    <w:left w:val="none" w:sz="0" w:space="0" w:color="auto"/>
                    <w:bottom w:val="none" w:sz="0" w:space="0" w:color="auto"/>
                    <w:right w:val="none" w:sz="0" w:space="0" w:color="auto"/>
                  </w:divBdr>
                </w:div>
                <w:div w:id="1846748237">
                  <w:marLeft w:val="0"/>
                  <w:marRight w:val="0"/>
                  <w:marTop w:val="0"/>
                  <w:marBottom w:val="0"/>
                  <w:divBdr>
                    <w:top w:val="none" w:sz="0" w:space="0" w:color="auto"/>
                    <w:left w:val="none" w:sz="0" w:space="0" w:color="auto"/>
                    <w:bottom w:val="none" w:sz="0" w:space="0" w:color="auto"/>
                    <w:right w:val="none" w:sz="0" w:space="0" w:color="auto"/>
                  </w:divBdr>
                </w:div>
                <w:div w:id="1846748243">
                  <w:marLeft w:val="0"/>
                  <w:marRight w:val="0"/>
                  <w:marTop w:val="0"/>
                  <w:marBottom w:val="0"/>
                  <w:divBdr>
                    <w:top w:val="none" w:sz="0" w:space="0" w:color="auto"/>
                    <w:left w:val="none" w:sz="0" w:space="0" w:color="auto"/>
                    <w:bottom w:val="none" w:sz="0" w:space="0" w:color="auto"/>
                    <w:right w:val="none" w:sz="0" w:space="0" w:color="auto"/>
                  </w:divBdr>
                </w:div>
                <w:div w:id="1846748273">
                  <w:marLeft w:val="0"/>
                  <w:marRight w:val="0"/>
                  <w:marTop w:val="0"/>
                  <w:marBottom w:val="0"/>
                  <w:divBdr>
                    <w:top w:val="none" w:sz="0" w:space="0" w:color="auto"/>
                    <w:left w:val="none" w:sz="0" w:space="0" w:color="auto"/>
                    <w:bottom w:val="none" w:sz="0" w:space="0" w:color="auto"/>
                    <w:right w:val="none" w:sz="0" w:space="0" w:color="auto"/>
                  </w:divBdr>
                </w:div>
                <w:div w:id="1846748287">
                  <w:marLeft w:val="0"/>
                  <w:marRight w:val="0"/>
                  <w:marTop w:val="0"/>
                  <w:marBottom w:val="0"/>
                  <w:divBdr>
                    <w:top w:val="none" w:sz="0" w:space="0" w:color="auto"/>
                    <w:left w:val="none" w:sz="0" w:space="0" w:color="auto"/>
                    <w:bottom w:val="none" w:sz="0" w:space="0" w:color="auto"/>
                    <w:right w:val="none" w:sz="0" w:space="0" w:color="auto"/>
                  </w:divBdr>
                </w:div>
                <w:div w:id="1846748303">
                  <w:marLeft w:val="0"/>
                  <w:marRight w:val="0"/>
                  <w:marTop w:val="0"/>
                  <w:marBottom w:val="0"/>
                  <w:divBdr>
                    <w:top w:val="none" w:sz="0" w:space="0" w:color="auto"/>
                    <w:left w:val="none" w:sz="0" w:space="0" w:color="auto"/>
                    <w:bottom w:val="none" w:sz="0" w:space="0" w:color="auto"/>
                    <w:right w:val="none" w:sz="0" w:space="0" w:color="auto"/>
                  </w:divBdr>
                </w:div>
                <w:div w:id="1846748362">
                  <w:marLeft w:val="0"/>
                  <w:marRight w:val="0"/>
                  <w:marTop w:val="0"/>
                  <w:marBottom w:val="0"/>
                  <w:divBdr>
                    <w:top w:val="none" w:sz="0" w:space="0" w:color="auto"/>
                    <w:left w:val="none" w:sz="0" w:space="0" w:color="auto"/>
                    <w:bottom w:val="none" w:sz="0" w:space="0" w:color="auto"/>
                    <w:right w:val="none" w:sz="0" w:space="0" w:color="auto"/>
                  </w:divBdr>
                </w:div>
                <w:div w:id="1846748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6748300">
          <w:marLeft w:val="0"/>
          <w:marRight w:val="0"/>
          <w:marTop w:val="375"/>
          <w:marBottom w:val="0"/>
          <w:divBdr>
            <w:top w:val="none" w:sz="0" w:space="0" w:color="auto"/>
            <w:left w:val="none" w:sz="0" w:space="0" w:color="auto"/>
            <w:bottom w:val="none" w:sz="0" w:space="0" w:color="auto"/>
            <w:right w:val="none" w:sz="0" w:space="0" w:color="auto"/>
          </w:divBdr>
          <w:divsChild>
            <w:div w:id="1846747958">
              <w:marLeft w:val="0"/>
              <w:marRight w:val="0"/>
              <w:marTop w:val="0"/>
              <w:marBottom w:val="0"/>
              <w:divBdr>
                <w:top w:val="none" w:sz="0" w:space="0" w:color="auto"/>
                <w:left w:val="none" w:sz="0" w:space="0" w:color="auto"/>
                <w:bottom w:val="none" w:sz="0" w:space="0" w:color="auto"/>
                <w:right w:val="none" w:sz="0" w:space="0" w:color="auto"/>
              </w:divBdr>
              <w:divsChild>
                <w:div w:id="1846747927">
                  <w:marLeft w:val="0"/>
                  <w:marRight w:val="0"/>
                  <w:marTop w:val="0"/>
                  <w:marBottom w:val="0"/>
                  <w:divBdr>
                    <w:top w:val="none" w:sz="0" w:space="0" w:color="auto"/>
                    <w:left w:val="none" w:sz="0" w:space="0" w:color="auto"/>
                    <w:bottom w:val="none" w:sz="0" w:space="0" w:color="auto"/>
                    <w:right w:val="none" w:sz="0" w:space="0" w:color="auto"/>
                  </w:divBdr>
                </w:div>
                <w:div w:id="1846747929">
                  <w:marLeft w:val="0"/>
                  <w:marRight w:val="0"/>
                  <w:marTop w:val="0"/>
                  <w:marBottom w:val="0"/>
                  <w:divBdr>
                    <w:top w:val="none" w:sz="0" w:space="0" w:color="auto"/>
                    <w:left w:val="none" w:sz="0" w:space="0" w:color="auto"/>
                    <w:bottom w:val="none" w:sz="0" w:space="0" w:color="auto"/>
                    <w:right w:val="none" w:sz="0" w:space="0" w:color="auto"/>
                  </w:divBdr>
                </w:div>
                <w:div w:id="1846747962">
                  <w:marLeft w:val="0"/>
                  <w:marRight w:val="0"/>
                  <w:marTop w:val="0"/>
                  <w:marBottom w:val="0"/>
                  <w:divBdr>
                    <w:top w:val="none" w:sz="0" w:space="0" w:color="auto"/>
                    <w:left w:val="none" w:sz="0" w:space="0" w:color="auto"/>
                    <w:bottom w:val="none" w:sz="0" w:space="0" w:color="auto"/>
                    <w:right w:val="none" w:sz="0" w:space="0" w:color="auto"/>
                  </w:divBdr>
                </w:div>
                <w:div w:id="1846747975">
                  <w:marLeft w:val="0"/>
                  <w:marRight w:val="0"/>
                  <w:marTop w:val="0"/>
                  <w:marBottom w:val="0"/>
                  <w:divBdr>
                    <w:top w:val="none" w:sz="0" w:space="0" w:color="auto"/>
                    <w:left w:val="none" w:sz="0" w:space="0" w:color="auto"/>
                    <w:bottom w:val="none" w:sz="0" w:space="0" w:color="auto"/>
                    <w:right w:val="none" w:sz="0" w:space="0" w:color="auto"/>
                  </w:divBdr>
                </w:div>
                <w:div w:id="1846748031">
                  <w:marLeft w:val="0"/>
                  <w:marRight w:val="0"/>
                  <w:marTop w:val="0"/>
                  <w:marBottom w:val="0"/>
                  <w:divBdr>
                    <w:top w:val="none" w:sz="0" w:space="0" w:color="auto"/>
                    <w:left w:val="none" w:sz="0" w:space="0" w:color="auto"/>
                    <w:bottom w:val="none" w:sz="0" w:space="0" w:color="auto"/>
                    <w:right w:val="none" w:sz="0" w:space="0" w:color="auto"/>
                  </w:divBdr>
                </w:div>
                <w:div w:id="1846748043">
                  <w:marLeft w:val="0"/>
                  <w:marRight w:val="0"/>
                  <w:marTop w:val="0"/>
                  <w:marBottom w:val="0"/>
                  <w:divBdr>
                    <w:top w:val="none" w:sz="0" w:space="0" w:color="auto"/>
                    <w:left w:val="none" w:sz="0" w:space="0" w:color="auto"/>
                    <w:bottom w:val="none" w:sz="0" w:space="0" w:color="auto"/>
                    <w:right w:val="none" w:sz="0" w:space="0" w:color="auto"/>
                  </w:divBdr>
                </w:div>
                <w:div w:id="1846748047">
                  <w:marLeft w:val="0"/>
                  <w:marRight w:val="0"/>
                  <w:marTop w:val="0"/>
                  <w:marBottom w:val="0"/>
                  <w:divBdr>
                    <w:top w:val="none" w:sz="0" w:space="0" w:color="auto"/>
                    <w:left w:val="none" w:sz="0" w:space="0" w:color="auto"/>
                    <w:bottom w:val="none" w:sz="0" w:space="0" w:color="auto"/>
                    <w:right w:val="none" w:sz="0" w:space="0" w:color="auto"/>
                  </w:divBdr>
                </w:div>
                <w:div w:id="1846748052">
                  <w:marLeft w:val="0"/>
                  <w:marRight w:val="0"/>
                  <w:marTop w:val="0"/>
                  <w:marBottom w:val="0"/>
                  <w:divBdr>
                    <w:top w:val="none" w:sz="0" w:space="0" w:color="auto"/>
                    <w:left w:val="none" w:sz="0" w:space="0" w:color="auto"/>
                    <w:bottom w:val="none" w:sz="0" w:space="0" w:color="auto"/>
                    <w:right w:val="none" w:sz="0" w:space="0" w:color="auto"/>
                  </w:divBdr>
                </w:div>
                <w:div w:id="1846748057">
                  <w:marLeft w:val="0"/>
                  <w:marRight w:val="0"/>
                  <w:marTop w:val="0"/>
                  <w:marBottom w:val="0"/>
                  <w:divBdr>
                    <w:top w:val="none" w:sz="0" w:space="0" w:color="auto"/>
                    <w:left w:val="none" w:sz="0" w:space="0" w:color="auto"/>
                    <w:bottom w:val="none" w:sz="0" w:space="0" w:color="auto"/>
                    <w:right w:val="none" w:sz="0" w:space="0" w:color="auto"/>
                  </w:divBdr>
                </w:div>
                <w:div w:id="1846748063">
                  <w:marLeft w:val="0"/>
                  <w:marRight w:val="0"/>
                  <w:marTop w:val="0"/>
                  <w:marBottom w:val="0"/>
                  <w:divBdr>
                    <w:top w:val="none" w:sz="0" w:space="0" w:color="auto"/>
                    <w:left w:val="none" w:sz="0" w:space="0" w:color="auto"/>
                    <w:bottom w:val="none" w:sz="0" w:space="0" w:color="auto"/>
                    <w:right w:val="none" w:sz="0" w:space="0" w:color="auto"/>
                  </w:divBdr>
                </w:div>
                <w:div w:id="1846748093">
                  <w:marLeft w:val="0"/>
                  <w:marRight w:val="0"/>
                  <w:marTop w:val="0"/>
                  <w:marBottom w:val="0"/>
                  <w:divBdr>
                    <w:top w:val="none" w:sz="0" w:space="0" w:color="auto"/>
                    <w:left w:val="none" w:sz="0" w:space="0" w:color="auto"/>
                    <w:bottom w:val="none" w:sz="0" w:space="0" w:color="auto"/>
                    <w:right w:val="none" w:sz="0" w:space="0" w:color="auto"/>
                  </w:divBdr>
                </w:div>
                <w:div w:id="1846748102">
                  <w:marLeft w:val="0"/>
                  <w:marRight w:val="0"/>
                  <w:marTop w:val="0"/>
                  <w:marBottom w:val="0"/>
                  <w:divBdr>
                    <w:top w:val="none" w:sz="0" w:space="0" w:color="auto"/>
                    <w:left w:val="none" w:sz="0" w:space="0" w:color="auto"/>
                    <w:bottom w:val="none" w:sz="0" w:space="0" w:color="auto"/>
                    <w:right w:val="none" w:sz="0" w:space="0" w:color="auto"/>
                  </w:divBdr>
                </w:div>
                <w:div w:id="1846748111">
                  <w:marLeft w:val="0"/>
                  <w:marRight w:val="0"/>
                  <w:marTop w:val="0"/>
                  <w:marBottom w:val="0"/>
                  <w:divBdr>
                    <w:top w:val="none" w:sz="0" w:space="0" w:color="auto"/>
                    <w:left w:val="none" w:sz="0" w:space="0" w:color="auto"/>
                    <w:bottom w:val="none" w:sz="0" w:space="0" w:color="auto"/>
                    <w:right w:val="none" w:sz="0" w:space="0" w:color="auto"/>
                  </w:divBdr>
                </w:div>
                <w:div w:id="1846748120">
                  <w:marLeft w:val="0"/>
                  <w:marRight w:val="0"/>
                  <w:marTop w:val="0"/>
                  <w:marBottom w:val="0"/>
                  <w:divBdr>
                    <w:top w:val="none" w:sz="0" w:space="0" w:color="auto"/>
                    <w:left w:val="none" w:sz="0" w:space="0" w:color="auto"/>
                    <w:bottom w:val="none" w:sz="0" w:space="0" w:color="auto"/>
                    <w:right w:val="none" w:sz="0" w:space="0" w:color="auto"/>
                  </w:divBdr>
                </w:div>
                <w:div w:id="1846748126">
                  <w:marLeft w:val="0"/>
                  <w:marRight w:val="0"/>
                  <w:marTop w:val="0"/>
                  <w:marBottom w:val="0"/>
                  <w:divBdr>
                    <w:top w:val="none" w:sz="0" w:space="0" w:color="auto"/>
                    <w:left w:val="none" w:sz="0" w:space="0" w:color="auto"/>
                    <w:bottom w:val="none" w:sz="0" w:space="0" w:color="auto"/>
                    <w:right w:val="none" w:sz="0" w:space="0" w:color="auto"/>
                  </w:divBdr>
                </w:div>
                <w:div w:id="1846748129">
                  <w:marLeft w:val="0"/>
                  <w:marRight w:val="0"/>
                  <w:marTop w:val="0"/>
                  <w:marBottom w:val="0"/>
                  <w:divBdr>
                    <w:top w:val="none" w:sz="0" w:space="0" w:color="auto"/>
                    <w:left w:val="none" w:sz="0" w:space="0" w:color="auto"/>
                    <w:bottom w:val="none" w:sz="0" w:space="0" w:color="auto"/>
                    <w:right w:val="none" w:sz="0" w:space="0" w:color="auto"/>
                  </w:divBdr>
                </w:div>
                <w:div w:id="1846748130">
                  <w:marLeft w:val="0"/>
                  <w:marRight w:val="0"/>
                  <w:marTop w:val="0"/>
                  <w:marBottom w:val="0"/>
                  <w:divBdr>
                    <w:top w:val="none" w:sz="0" w:space="0" w:color="auto"/>
                    <w:left w:val="none" w:sz="0" w:space="0" w:color="auto"/>
                    <w:bottom w:val="none" w:sz="0" w:space="0" w:color="auto"/>
                    <w:right w:val="none" w:sz="0" w:space="0" w:color="auto"/>
                  </w:divBdr>
                </w:div>
                <w:div w:id="1846748139">
                  <w:marLeft w:val="0"/>
                  <w:marRight w:val="0"/>
                  <w:marTop w:val="0"/>
                  <w:marBottom w:val="0"/>
                  <w:divBdr>
                    <w:top w:val="none" w:sz="0" w:space="0" w:color="auto"/>
                    <w:left w:val="none" w:sz="0" w:space="0" w:color="auto"/>
                    <w:bottom w:val="none" w:sz="0" w:space="0" w:color="auto"/>
                    <w:right w:val="none" w:sz="0" w:space="0" w:color="auto"/>
                  </w:divBdr>
                </w:div>
                <w:div w:id="1846748141">
                  <w:marLeft w:val="0"/>
                  <w:marRight w:val="0"/>
                  <w:marTop w:val="0"/>
                  <w:marBottom w:val="0"/>
                  <w:divBdr>
                    <w:top w:val="none" w:sz="0" w:space="0" w:color="auto"/>
                    <w:left w:val="none" w:sz="0" w:space="0" w:color="auto"/>
                    <w:bottom w:val="none" w:sz="0" w:space="0" w:color="auto"/>
                    <w:right w:val="none" w:sz="0" w:space="0" w:color="auto"/>
                  </w:divBdr>
                </w:div>
                <w:div w:id="1846748144">
                  <w:marLeft w:val="0"/>
                  <w:marRight w:val="0"/>
                  <w:marTop w:val="0"/>
                  <w:marBottom w:val="0"/>
                  <w:divBdr>
                    <w:top w:val="none" w:sz="0" w:space="0" w:color="auto"/>
                    <w:left w:val="none" w:sz="0" w:space="0" w:color="auto"/>
                    <w:bottom w:val="none" w:sz="0" w:space="0" w:color="auto"/>
                    <w:right w:val="none" w:sz="0" w:space="0" w:color="auto"/>
                  </w:divBdr>
                </w:div>
                <w:div w:id="1846748148">
                  <w:marLeft w:val="0"/>
                  <w:marRight w:val="0"/>
                  <w:marTop w:val="0"/>
                  <w:marBottom w:val="0"/>
                  <w:divBdr>
                    <w:top w:val="none" w:sz="0" w:space="0" w:color="auto"/>
                    <w:left w:val="none" w:sz="0" w:space="0" w:color="auto"/>
                    <w:bottom w:val="none" w:sz="0" w:space="0" w:color="auto"/>
                    <w:right w:val="none" w:sz="0" w:space="0" w:color="auto"/>
                  </w:divBdr>
                </w:div>
                <w:div w:id="1846748150">
                  <w:marLeft w:val="0"/>
                  <w:marRight w:val="0"/>
                  <w:marTop w:val="0"/>
                  <w:marBottom w:val="0"/>
                  <w:divBdr>
                    <w:top w:val="none" w:sz="0" w:space="0" w:color="auto"/>
                    <w:left w:val="none" w:sz="0" w:space="0" w:color="auto"/>
                    <w:bottom w:val="none" w:sz="0" w:space="0" w:color="auto"/>
                    <w:right w:val="none" w:sz="0" w:space="0" w:color="auto"/>
                  </w:divBdr>
                </w:div>
                <w:div w:id="1846748157">
                  <w:marLeft w:val="0"/>
                  <w:marRight w:val="0"/>
                  <w:marTop w:val="0"/>
                  <w:marBottom w:val="0"/>
                  <w:divBdr>
                    <w:top w:val="none" w:sz="0" w:space="0" w:color="auto"/>
                    <w:left w:val="none" w:sz="0" w:space="0" w:color="auto"/>
                    <w:bottom w:val="none" w:sz="0" w:space="0" w:color="auto"/>
                    <w:right w:val="none" w:sz="0" w:space="0" w:color="auto"/>
                  </w:divBdr>
                </w:div>
                <w:div w:id="1846748171">
                  <w:marLeft w:val="0"/>
                  <w:marRight w:val="0"/>
                  <w:marTop w:val="0"/>
                  <w:marBottom w:val="0"/>
                  <w:divBdr>
                    <w:top w:val="none" w:sz="0" w:space="0" w:color="auto"/>
                    <w:left w:val="none" w:sz="0" w:space="0" w:color="auto"/>
                    <w:bottom w:val="none" w:sz="0" w:space="0" w:color="auto"/>
                    <w:right w:val="none" w:sz="0" w:space="0" w:color="auto"/>
                  </w:divBdr>
                </w:div>
                <w:div w:id="1846748178">
                  <w:marLeft w:val="0"/>
                  <w:marRight w:val="0"/>
                  <w:marTop w:val="0"/>
                  <w:marBottom w:val="0"/>
                  <w:divBdr>
                    <w:top w:val="none" w:sz="0" w:space="0" w:color="auto"/>
                    <w:left w:val="none" w:sz="0" w:space="0" w:color="auto"/>
                    <w:bottom w:val="none" w:sz="0" w:space="0" w:color="auto"/>
                    <w:right w:val="none" w:sz="0" w:space="0" w:color="auto"/>
                  </w:divBdr>
                </w:div>
                <w:div w:id="1846748183">
                  <w:marLeft w:val="0"/>
                  <w:marRight w:val="0"/>
                  <w:marTop w:val="0"/>
                  <w:marBottom w:val="0"/>
                  <w:divBdr>
                    <w:top w:val="none" w:sz="0" w:space="0" w:color="auto"/>
                    <w:left w:val="none" w:sz="0" w:space="0" w:color="auto"/>
                    <w:bottom w:val="none" w:sz="0" w:space="0" w:color="auto"/>
                    <w:right w:val="none" w:sz="0" w:space="0" w:color="auto"/>
                  </w:divBdr>
                </w:div>
                <w:div w:id="1846748186">
                  <w:marLeft w:val="0"/>
                  <w:marRight w:val="0"/>
                  <w:marTop w:val="0"/>
                  <w:marBottom w:val="0"/>
                  <w:divBdr>
                    <w:top w:val="none" w:sz="0" w:space="0" w:color="auto"/>
                    <w:left w:val="none" w:sz="0" w:space="0" w:color="auto"/>
                    <w:bottom w:val="none" w:sz="0" w:space="0" w:color="auto"/>
                    <w:right w:val="none" w:sz="0" w:space="0" w:color="auto"/>
                  </w:divBdr>
                </w:div>
                <w:div w:id="1846748204">
                  <w:marLeft w:val="0"/>
                  <w:marRight w:val="0"/>
                  <w:marTop w:val="0"/>
                  <w:marBottom w:val="0"/>
                  <w:divBdr>
                    <w:top w:val="none" w:sz="0" w:space="0" w:color="auto"/>
                    <w:left w:val="none" w:sz="0" w:space="0" w:color="auto"/>
                    <w:bottom w:val="none" w:sz="0" w:space="0" w:color="auto"/>
                    <w:right w:val="none" w:sz="0" w:space="0" w:color="auto"/>
                  </w:divBdr>
                </w:div>
                <w:div w:id="1846748209">
                  <w:marLeft w:val="0"/>
                  <w:marRight w:val="0"/>
                  <w:marTop w:val="0"/>
                  <w:marBottom w:val="0"/>
                  <w:divBdr>
                    <w:top w:val="none" w:sz="0" w:space="0" w:color="auto"/>
                    <w:left w:val="none" w:sz="0" w:space="0" w:color="auto"/>
                    <w:bottom w:val="none" w:sz="0" w:space="0" w:color="auto"/>
                    <w:right w:val="none" w:sz="0" w:space="0" w:color="auto"/>
                  </w:divBdr>
                </w:div>
                <w:div w:id="1846748246">
                  <w:marLeft w:val="0"/>
                  <w:marRight w:val="0"/>
                  <w:marTop w:val="0"/>
                  <w:marBottom w:val="0"/>
                  <w:divBdr>
                    <w:top w:val="none" w:sz="0" w:space="0" w:color="auto"/>
                    <w:left w:val="none" w:sz="0" w:space="0" w:color="auto"/>
                    <w:bottom w:val="none" w:sz="0" w:space="0" w:color="auto"/>
                    <w:right w:val="none" w:sz="0" w:space="0" w:color="auto"/>
                  </w:divBdr>
                </w:div>
                <w:div w:id="1846748272">
                  <w:marLeft w:val="0"/>
                  <w:marRight w:val="0"/>
                  <w:marTop w:val="0"/>
                  <w:marBottom w:val="0"/>
                  <w:divBdr>
                    <w:top w:val="none" w:sz="0" w:space="0" w:color="auto"/>
                    <w:left w:val="none" w:sz="0" w:space="0" w:color="auto"/>
                    <w:bottom w:val="none" w:sz="0" w:space="0" w:color="auto"/>
                    <w:right w:val="none" w:sz="0" w:space="0" w:color="auto"/>
                  </w:divBdr>
                </w:div>
                <w:div w:id="1846748275">
                  <w:marLeft w:val="0"/>
                  <w:marRight w:val="0"/>
                  <w:marTop w:val="0"/>
                  <w:marBottom w:val="0"/>
                  <w:divBdr>
                    <w:top w:val="none" w:sz="0" w:space="0" w:color="auto"/>
                    <w:left w:val="none" w:sz="0" w:space="0" w:color="auto"/>
                    <w:bottom w:val="none" w:sz="0" w:space="0" w:color="auto"/>
                    <w:right w:val="none" w:sz="0" w:space="0" w:color="auto"/>
                  </w:divBdr>
                </w:div>
                <w:div w:id="1846748276">
                  <w:marLeft w:val="0"/>
                  <w:marRight w:val="0"/>
                  <w:marTop w:val="0"/>
                  <w:marBottom w:val="0"/>
                  <w:divBdr>
                    <w:top w:val="none" w:sz="0" w:space="0" w:color="auto"/>
                    <w:left w:val="none" w:sz="0" w:space="0" w:color="auto"/>
                    <w:bottom w:val="none" w:sz="0" w:space="0" w:color="auto"/>
                    <w:right w:val="none" w:sz="0" w:space="0" w:color="auto"/>
                  </w:divBdr>
                </w:div>
                <w:div w:id="1846748308">
                  <w:marLeft w:val="0"/>
                  <w:marRight w:val="0"/>
                  <w:marTop w:val="0"/>
                  <w:marBottom w:val="0"/>
                  <w:divBdr>
                    <w:top w:val="none" w:sz="0" w:space="0" w:color="auto"/>
                    <w:left w:val="none" w:sz="0" w:space="0" w:color="auto"/>
                    <w:bottom w:val="none" w:sz="0" w:space="0" w:color="auto"/>
                    <w:right w:val="none" w:sz="0" w:space="0" w:color="auto"/>
                  </w:divBdr>
                </w:div>
                <w:div w:id="1846748331">
                  <w:marLeft w:val="0"/>
                  <w:marRight w:val="0"/>
                  <w:marTop w:val="0"/>
                  <w:marBottom w:val="0"/>
                  <w:divBdr>
                    <w:top w:val="none" w:sz="0" w:space="0" w:color="auto"/>
                    <w:left w:val="none" w:sz="0" w:space="0" w:color="auto"/>
                    <w:bottom w:val="none" w:sz="0" w:space="0" w:color="auto"/>
                    <w:right w:val="none" w:sz="0" w:space="0" w:color="auto"/>
                  </w:divBdr>
                </w:div>
                <w:div w:id="1846748351">
                  <w:marLeft w:val="0"/>
                  <w:marRight w:val="0"/>
                  <w:marTop w:val="0"/>
                  <w:marBottom w:val="0"/>
                  <w:divBdr>
                    <w:top w:val="none" w:sz="0" w:space="0" w:color="auto"/>
                    <w:left w:val="none" w:sz="0" w:space="0" w:color="auto"/>
                    <w:bottom w:val="none" w:sz="0" w:space="0" w:color="auto"/>
                    <w:right w:val="none" w:sz="0" w:space="0" w:color="auto"/>
                  </w:divBdr>
                </w:div>
                <w:div w:id="1846748359">
                  <w:marLeft w:val="0"/>
                  <w:marRight w:val="0"/>
                  <w:marTop w:val="0"/>
                  <w:marBottom w:val="0"/>
                  <w:divBdr>
                    <w:top w:val="none" w:sz="0" w:space="0" w:color="auto"/>
                    <w:left w:val="none" w:sz="0" w:space="0" w:color="auto"/>
                    <w:bottom w:val="none" w:sz="0" w:space="0" w:color="auto"/>
                    <w:right w:val="none" w:sz="0" w:space="0" w:color="auto"/>
                  </w:divBdr>
                </w:div>
                <w:div w:id="184674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6748033">
      <w:marLeft w:val="0"/>
      <w:marRight w:val="0"/>
      <w:marTop w:val="0"/>
      <w:marBottom w:val="0"/>
      <w:divBdr>
        <w:top w:val="none" w:sz="0" w:space="0" w:color="auto"/>
        <w:left w:val="none" w:sz="0" w:space="0" w:color="auto"/>
        <w:bottom w:val="none" w:sz="0" w:space="0" w:color="auto"/>
        <w:right w:val="none" w:sz="0" w:space="0" w:color="auto"/>
      </w:divBdr>
      <w:divsChild>
        <w:div w:id="1846748065">
          <w:marLeft w:val="0"/>
          <w:marRight w:val="0"/>
          <w:marTop w:val="375"/>
          <w:marBottom w:val="0"/>
          <w:divBdr>
            <w:top w:val="none" w:sz="0" w:space="0" w:color="auto"/>
            <w:left w:val="none" w:sz="0" w:space="0" w:color="auto"/>
            <w:bottom w:val="none" w:sz="0" w:space="0" w:color="auto"/>
            <w:right w:val="none" w:sz="0" w:space="0" w:color="auto"/>
          </w:divBdr>
          <w:divsChild>
            <w:div w:id="1846748379">
              <w:marLeft w:val="0"/>
              <w:marRight w:val="0"/>
              <w:marTop w:val="0"/>
              <w:marBottom w:val="0"/>
              <w:divBdr>
                <w:top w:val="none" w:sz="0" w:space="0" w:color="auto"/>
                <w:left w:val="none" w:sz="0" w:space="0" w:color="auto"/>
                <w:bottom w:val="none" w:sz="0" w:space="0" w:color="auto"/>
                <w:right w:val="none" w:sz="0" w:space="0" w:color="auto"/>
              </w:divBdr>
              <w:divsChild>
                <w:div w:id="1846747936">
                  <w:marLeft w:val="0"/>
                  <w:marRight w:val="0"/>
                  <w:marTop w:val="0"/>
                  <w:marBottom w:val="0"/>
                  <w:divBdr>
                    <w:top w:val="none" w:sz="0" w:space="0" w:color="auto"/>
                    <w:left w:val="none" w:sz="0" w:space="0" w:color="auto"/>
                    <w:bottom w:val="none" w:sz="0" w:space="0" w:color="auto"/>
                    <w:right w:val="none" w:sz="0" w:space="0" w:color="auto"/>
                  </w:divBdr>
                </w:div>
                <w:div w:id="1846747937">
                  <w:marLeft w:val="0"/>
                  <w:marRight w:val="0"/>
                  <w:marTop w:val="0"/>
                  <w:marBottom w:val="0"/>
                  <w:divBdr>
                    <w:top w:val="none" w:sz="0" w:space="0" w:color="auto"/>
                    <w:left w:val="none" w:sz="0" w:space="0" w:color="auto"/>
                    <w:bottom w:val="none" w:sz="0" w:space="0" w:color="auto"/>
                    <w:right w:val="none" w:sz="0" w:space="0" w:color="auto"/>
                  </w:divBdr>
                </w:div>
                <w:div w:id="1846747947">
                  <w:marLeft w:val="0"/>
                  <w:marRight w:val="0"/>
                  <w:marTop w:val="0"/>
                  <w:marBottom w:val="0"/>
                  <w:divBdr>
                    <w:top w:val="none" w:sz="0" w:space="0" w:color="auto"/>
                    <w:left w:val="none" w:sz="0" w:space="0" w:color="auto"/>
                    <w:bottom w:val="none" w:sz="0" w:space="0" w:color="auto"/>
                    <w:right w:val="none" w:sz="0" w:space="0" w:color="auto"/>
                  </w:divBdr>
                </w:div>
                <w:div w:id="1846747955">
                  <w:marLeft w:val="0"/>
                  <w:marRight w:val="0"/>
                  <w:marTop w:val="0"/>
                  <w:marBottom w:val="0"/>
                  <w:divBdr>
                    <w:top w:val="none" w:sz="0" w:space="0" w:color="auto"/>
                    <w:left w:val="none" w:sz="0" w:space="0" w:color="auto"/>
                    <w:bottom w:val="none" w:sz="0" w:space="0" w:color="auto"/>
                    <w:right w:val="none" w:sz="0" w:space="0" w:color="auto"/>
                  </w:divBdr>
                </w:div>
                <w:div w:id="1846747963">
                  <w:marLeft w:val="0"/>
                  <w:marRight w:val="0"/>
                  <w:marTop w:val="0"/>
                  <w:marBottom w:val="0"/>
                  <w:divBdr>
                    <w:top w:val="none" w:sz="0" w:space="0" w:color="auto"/>
                    <w:left w:val="none" w:sz="0" w:space="0" w:color="auto"/>
                    <w:bottom w:val="none" w:sz="0" w:space="0" w:color="auto"/>
                    <w:right w:val="none" w:sz="0" w:space="0" w:color="auto"/>
                  </w:divBdr>
                </w:div>
                <w:div w:id="1846747964">
                  <w:marLeft w:val="0"/>
                  <w:marRight w:val="0"/>
                  <w:marTop w:val="0"/>
                  <w:marBottom w:val="0"/>
                  <w:divBdr>
                    <w:top w:val="none" w:sz="0" w:space="0" w:color="auto"/>
                    <w:left w:val="none" w:sz="0" w:space="0" w:color="auto"/>
                    <w:bottom w:val="none" w:sz="0" w:space="0" w:color="auto"/>
                    <w:right w:val="none" w:sz="0" w:space="0" w:color="auto"/>
                  </w:divBdr>
                </w:div>
                <w:div w:id="1846747970">
                  <w:marLeft w:val="0"/>
                  <w:marRight w:val="0"/>
                  <w:marTop w:val="0"/>
                  <w:marBottom w:val="0"/>
                  <w:divBdr>
                    <w:top w:val="none" w:sz="0" w:space="0" w:color="auto"/>
                    <w:left w:val="none" w:sz="0" w:space="0" w:color="auto"/>
                    <w:bottom w:val="none" w:sz="0" w:space="0" w:color="auto"/>
                    <w:right w:val="none" w:sz="0" w:space="0" w:color="auto"/>
                  </w:divBdr>
                </w:div>
                <w:div w:id="1846747982">
                  <w:marLeft w:val="0"/>
                  <w:marRight w:val="0"/>
                  <w:marTop w:val="0"/>
                  <w:marBottom w:val="0"/>
                  <w:divBdr>
                    <w:top w:val="none" w:sz="0" w:space="0" w:color="auto"/>
                    <w:left w:val="none" w:sz="0" w:space="0" w:color="auto"/>
                    <w:bottom w:val="none" w:sz="0" w:space="0" w:color="auto"/>
                    <w:right w:val="none" w:sz="0" w:space="0" w:color="auto"/>
                  </w:divBdr>
                </w:div>
                <w:div w:id="1846748014">
                  <w:marLeft w:val="0"/>
                  <w:marRight w:val="0"/>
                  <w:marTop w:val="0"/>
                  <w:marBottom w:val="0"/>
                  <w:divBdr>
                    <w:top w:val="none" w:sz="0" w:space="0" w:color="auto"/>
                    <w:left w:val="none" w:sz="0" w:space="0" w:color="auto"/>
                    <w:bottom w:val="none" w:sz="0" w:space="0" w:color="auto"/>
                    <w:right w:val="none" w:sz="0" w:space="0" w:color="auto"/>
                  </w:divBdr>
                </w:div>
                <w:div w:id="1846748051">
                  <w:marLeft w:val="0"/>
                  <w:marRight w:val="0"/>
                  <w:marTop w:val="0"/>
                  <w:marBottom w:val="0"/>
                  <w:divBdr>
                    <w:top w:val="none" w:sz="0" w:space="0" w:color="auto"/>
                    <w:left w:val="none" w:sz="0" w:space="0" w:color="auto"/>
                    <w:bottom w:val="none" w:sz="0" w:space="0" w:color="auto"/>
                    <w:right w:val="none" w:sz="0" w:space="0" w:color="auto"/>
                  </w:divBdr>
                </w:div>
                <w:div w:id="1846748060">
                  <w:marLeft w:val="0"/>
                  <w:marRight w:val="0"/>
                  <w:marTop w:val="0"/>
                  <w:marBottom w:val="0"/>
                  <w:divBdr>
                    <w:top w:val="none" w:sz="0" w:space="0" w:color="auto"/>
                    <w:left w:val="none" w:sz="0" w:space="0" w:color="auto"/>
                    <w:bottom w:val="none" w:sz="0" w:space="0" w:color="auto"/>
                    <w:right w:val="none" w:sz="0" w:space="0" w:color="auto"/>
                  </w:divBdr>
                </w:div>
                <w:div w:id="1846748062">
                  <w:marLeft w:val="0"/>
                  <w:marRight w:val="0"/>
                  <w:marTop w:val="0"/>
                  <w:marBottom w:val="0"/>
                  <w:divBdr>
                    <w:top w:val="none" w:sz="0" w:space="0" w:color="auto"/>
                    <w:left w:val="none" w:sz="0" w:space="0" w:color="auto"/>
                    <w:bottom w:val="none" w:sz="0" w:space="0" w:color="auto"/>
                    <w:right w:val="none" w:sz="0" w:space="0" w:color="auto"/>
                  </w:divBdr>
                </w:div>
                <w:div w:id="1846748070">
                  <w:marLeft w:val="0"/>
                  <w:marRight w:val="0"/>
                  <w:marTop w:val="0"/>
                  <w:marBottom w:val="0"/>
                  <w:divBdr>
                    <w:top w:val="none" w:sz="0" w:space="0" w:color="auto"/>
                    <w:left w:val="none" w:sz="0" w:space="0" w:color="auto"/>
                    <w:bottom w:val="none" w:sz="0" w:space="0" w:color="auto"/>
                    <w:right w:val="none" w:sz="0" w:space="0" w:color="auto"/>
                  </w:divBdr>
                </w:div>
                <w:div w:id="1846748082">
                  <w:marLeft w:val="0"/>
                  <w:marRight w:val="0"/>
                  <w:marTop w:val="0"/>
                  <w:marBottom w:val="0"/>
                  <w:divBdr>
                    <w:top w:val="none" w:sz="0" w:space="0" w:color="auto"/>
                    <w:left w:val="none" w:sz="0" w:space="0" w:color="auto"/>
                    <w:bottom w:val="none" w:sz="0" w:space="0" w:color="auto"/>
                    <w:right w:val="none" w:sz="0" w:space="0" w:color="auto"/>
                  </w:divBdr>
                </w:div>
                <w:div w:id="1846748087">
                  <w:marLeft w:val="0"/>
                  <w:marRight w:val="0"/>
                  <w:marTop w:val="0"/>
                  <w:marBottom w:val="0"/>
                  <w:divBdr>
                    <w:top w:val="none" w:sz="0" w:space="0" w:color="auto"/>
                    <w:left w:val="none" w:sz="0" w:space="0" w:color="auto"/>
                    <w:bottom w:val="none" w:sz="0" w:space="0" w:color="auto"/>
                    <w:right w:val="none" w:sz="0" w:space="0" w:color="auto"/>
                  </w:divBdr>
                </w:div>
                <w:div w:id="1846748109">
                  <w:marLeft w:val="0"/>
                  <w:marRight w:val="0"/>
                  <w:marTop w:val="0"/>
                  <w:marBottom w:val="0"/>
                  <w:divBdr>
                    <w:top w:val="none" w:sz="0" w:space="0" w:color="auto"/>
                    <w:left w:val="none" w:sz="0" w:space="0" w:color="auto"/>
                    <w:bottom w:val="none" w:sz="0" w:space="0" w:color="auto"/>
                    <w:right w:val="none" w:sz="0" w:space="0" w:color="auto"/>
                  </w:divBdr>
                </w:div>
                <w:div w:id="1846748116">
                  <w:marLeft w:val="0"/>
                  <w:marRight w:val="0"/>
                  <w:marTop w:val="0"/>
                  <w:marBottom w:val="0"/>
                  <w:divBdr>
                    <w:top w:val="none" w:sz="0" w:space="0" w:color="auto"/>
                    <w:left w:val="none" w:sz="0" w:space="0" w:color="auto"/>
                    <w:bottom w:val="none" w:sz="0" w:space="0" w:color="auto"/>
                    <w:right w:val="none" w:sz="0" w:space="0" w:color="auto"/>
                  </w:divBdr>
                </w:div>
                <w:div w:id="1846748125">
                  <w:marLeft w:val="0"/>
                  <w:marRight w:val="0"/>
                  <w:marTop w:val="0"/>
                  <w:marBottom w:val="0"/>
                  <w:divBdr>
                    <w:top w:val="none" w:sz="0" w:space="0" w:color="auto"/>
                    <w:left w:val="none" w:sz="0" w:space="0" w:color="auto"/>
                    <w:bottom w:val="none" w:sz="0" w:space="0" w:color="auto"/>
                    <w:right w:val="none" w:sz="0" w:space="0" w:color="auto"/>
                  </w:divBdr>
                </w:div>
                <w:div w:id="1846748127">
                  <w:marLeft w:val="0"/>
                  <w:marRight w:val="0"/>
                  <w:marTop w:val="0"/>
                  <w:marBottom w:val="0"/>
                  <w:divBdr>
                    <w:top w:val="none" w:sz="0" w:space="0" w:color="auto"/>
                    <w:left w:val="none" w:sz="0" w:space="0" w:color="auto"/>
                    <w:bottom w:val="none" w:sz="0" w:space="0" w:color="auto"/>
                    <w:right w:val="none" w:sz="0" w:space="0" w:color="auto"/>
                  </w:divBdr>
                </w:div>
                <w:div w:id="1846748146">
                  <w:marLeft w:val="0"/>
                  <w:marRight w:val="0"/>
                  <w:marTop w:val="0"/>
                  <w:marBottom w:val="0"/>
                  <w:divBdr>
                    <w:top w:val="none" w:sz="0" w:space="0" w:color="auto"/>
                    <w:left w:val="none" w:sz="0" w:space="0" w:color="auto"/>
                    <w:bottom w:val="none" w:sz="0" w:space="0" w:color="auto"/>
                    <w:right w:val="none" w:sz="0" w:space="0" w:color="auto"/>
                  </w:divBdr>
                </w:div>
                <w:div w:id="1846748156">
                  <w:marLeft w:val="0"/>
                  <w:marRight w:val="0"/>
                  <w:marTop w:val="0"/>
                  <w:marBottom w:val="0"/>
                  <w:divBdr>
                    <w:top w:val="none" w:sz="0" w:space="0" w:color="auto"/>
                    <w:left w:val="none" w:sz="0" w:space="0" w:color="auto"/>
                    <w:bottom w:val="none" w:sz="0" w:space="0" w:color="auto"/>
                    <w:right w:val="none" w:sz="0" w:space="0" w:color="auto"/>
                  </w:divBdr>
                </w:div>
                <w:div w:id="1846748159">
                  <w:marLeft w:val="0"/>
                  <w:marRight w:val="0"/>
                  <w:marTop w:val="0"/>
                  <w:marBottom w:val="0"/>
                  <w:divBdr>
                    <w:top w:val="none" w:sz="0" w:space="0" w:color="auto"/>
                    <w:left w:val="none" w:sz="0" w:space="0" w:color="auto"/>
                    <w:bottom w:val="none" w:sz="0" w:space="0" w:color="auto"/>
                    <w:right w:val="none" w:sz="0" w:space="0" w:color="auto"/>
                  </w:divBdr>
                </w:div>
                <w:div w:id="1846748172">
                  <w:marLeft w:val="0"/>
                  <w:marRight w:val="0"/>
                  <w:marTop w:val="0"/>
                  <w:marBottom w:val="0"/>
                  <w:divBdr>
                    <w:top w:val="none" w:sz="0" w:space="0" w:color="auto"/>
                    <w:left w:val="none" w:sz="0" w:space="0" w:color="auto"/>
                    <w:bottom w:val="none" w:sz="0" w:space="0" w:color="auto"/>
                    <w:right w:val="none" w:sz="0" w:space="0" w:color="auto"/>
                  </w:divBdr>
                </w:div>
                <w:div w:id="1846748180">
                  <w:marLeft w:val="0"/>
                  <w:marRight w:val="0"/>
                  <w:marTop w:val="0"/>
                  <w:marBottom w:val="0"/>
                  <w:divBdr>
                    <w:top w:val="none" w:sz="0" w:space="0" w:color="auto"/>
                    <w:left w:val="none" w:sz="0" w:space="0" w:color="auto"/>
                    <w:bottom w:val="none" w:sz="0" w:space="0" w:color="auto"/>
                    <w:right w:val="none" w:sz="0" w:space="0" w:color="auto"/>
                  </w:divBdr>
                </w:div>
                <w:div w:id="1846748196">
                  <w:marLeft w:val="0"/>
                  <w:marRight w:val="0"/>
                  <w:marTop w:val="0"/>
                  <w:marBottom w:val="0"/>
                  <w:divBdr>
                    <w:top w:val="none" w:sz="0" w:space="0" w:color="auto"/>
                    <w:left w:val="none" w:sz="0" w:space="0" w:color="auto"/>
                    <w:bottom w:val="none" w:sz="0" w:space="0" w:color="auto"/>
                    <w:right w:val="none" w:sz="0" w:space="0" w:color="auto"/>
                  </w:divBdr>
                </w:div>
                <w:div w:id="1846748207">
                  <w:marLeft w:val="0"/>
                  <w:marRight w:val="0"/>
                  <w:marTop w:val="0"/>
                  <w:marBottom w:val="0"/>
                  <w:divBdr>
                    <w:top w:val="none" w:sz="0" w:space="0" w:color="auto"/>
                    <w:left w:val="none" w:sz="0" w:space="0" w:color="auto"/>
                    <w:bottom w:val="none" w:sz="0" w:space="0" w:color="auto"/>
                    <w:right w:val="none" w:sz="0" w:space="0" w:color="auto"/>
                  </w:divBdr>
                </w:div>
                <w:div w:id="1846748214">
                  <w:marLeft w:val="0"/>
                  <w:marRight w:val="0"/>
                  <w:marTop w:val="0"/>
                  <w:marBottom w:val="0"/>
                  <w:divBdr>
                    <w:top w:val="none" w:sz="0" w:space="0" w:color="auto"/>
                    <w:left w:val="none" w:sz="0" w:space="0" w:color="auto"/>
                    <w:bottom w:val="none" w:sz="0" w:space="0" w:color="auto"/>
                    <w:right w:val="none" w:sz="0" w:space="0" w:color="auto"/>
                  </w:divBdr>
                </w:div>
                <w:div w:id="1846748219">
                  <w:marLeft w:val="0"/>
                  <w:marRight w:val="0"/>
                  <w:marTop w:val="0"/>
                  <w:marBottom w:val="0"/>
                  <w:divBdr>
                    <w:top w:val="none" w:sz="0" w:space="0" w:color="auto"/>
                    <w:left w:val="none" w:sz="0" w:space="0" w:color="auto"/>
                    <w:bottom w:val="none" w:sz="0" w:space="0" w:color="auto"/>
                    <w:right w:val="none" w:sz="0" w:space="0" w:color="auto"/>
                  </w:divBdr>
                </w:div>
                <w:div w:id="1846748225">
                  <w:marLeft w:val="0"/>
                  <w:marRight w:val="0"/>
                  <w:marTop w:val="0"/>
                  <w:marBottom w:val="0"/>
                  <w:divBdr>
                    <w:top w:val="none" w:sz="0" w:space="0" w:color="auto"/>
                    <w:left w:val="none" w:sz="0" w:space="0" w:color="auto"/>
                    <w:bottom w:val="none" w:sz="0" w:space="0" w:color="auto"/>
                    <w:right w:val="none" w:sz="0" w:space="0" w:color="auto"/>
                  </w:divBdr>
                </w:div>
                <w:div w:id="1846748262">
                  <w:marLeft w:val="0"/>
                  <w:marRight w:val="0"/>
                  <w:marTop w:val="0"/>
                  <w:marBottom w:val="0"/>
                  <w:divBdr>
                    <w:top w:val="none" w:sz="0" w:space="0" w:color="auto"/>
                    <w:left w:val="none" w:sz="0" w:space="0" w:color="auto"/>
                    <w:bottom w:val="none" w:sz="0" w:space="0" w:color="auto"/>
                    <w:right w:val="none" w:sz="0" w:space="0" w:color="auto"/>
                  </w:divBdr>
                </w:div>
                <w:div w:id="1846748286">
                  <w:marLeft w:val="0"/>
                  <w:marRight w:val="0"/>
                  <w:marTop w:val="0"/>
                  <w:marBottom w:val="0"/>
                  <w:divBdr>
                    <w:top w:val="none" w:sz="0" w:space="0" w:color="auto"/>
                    <w:left w:val="none" w:sz="0" w:space="0" w:color="auto"/>
                    <w:bottom w:val="none" w:sz="0" w:space="0" w:color="auto"/>
                    <w:right w:val="none" w:sz="0" w:space="0" w:color="auto"/>
                  </w:divBdr>
                </w:div>
                <w:div w:id="1846748295">
                  <w:marLeft w:val="0"/>
                  <w:marRight w:val="0"/>
                  <w:marTop w:val="0"/>
                  <w:marBottom w:val="0"/>
                  <w:divBdr>
                    <w:top w:val="none" w:sz="0" w:space="0" w:color="auto"/>
                    <w:left w:val="none" w:sz="0" w:space="0" w:color="auto"/>
                    <w:bottom w:val="none" w:sz="0" w:space="0" w:color="auto"/>
                    <w:right w:val="none" w:sz="0" w:space="0" w:color="auto"/>
                  </w:divBdr>
                </w:div>
                <w:div w:id="1846748320">
                  <w:marLeft w:val="0"/>
                  <w:marRight w:val="0"/>
                  <w:marTop w:val="0"/>
                  <w:marBottom w:val="0"/>
                  <w:divBdr>
                    <w:top w:val="none" w:sz="0" w:space="0" w:color="auto"/>
                    <w:left w:val="none" w:sz="0" w:space="0" w:color="auto"/>
                    <w:bottom w:val="none" w:sz="0" w:space="0" w:color="auto"/>
                    <w:right w:val="none" w:sz="0" w:space="0" w:color="auto"/>
                  </w:divBdr>
                </w:div>
                <w:div w:id="1846748321">
                  <w:marLeft w:val="0"/>
                  <w:marRight w:val="0"/>
                  <w:marTop w:val="0"/>
                  <w:marBottom w:val="0"/>
                  <w:divBdr>
                    <w:top w:val="none" w:sz="0" w:space="0" w:color="auto"/>
                    <w:left w:val="none" w:sz="0" w:space="0" w:color="auto"/>
                    <w:bottom w:val="none" w:sz="0" w:space="0" w:color="auto"/>
                    <w:right w:val="none" w:sz="0" w:space="0" w:color="auto"/>
                  </w:divBdr>
                </w:div>
                <w:div w:id="1846748342">
                  <w:marLeft w:val="0"/>
                  <w:marRight w:val="0"/>
                  <w:marTop w:val="0"/>
                  <w:marBottom w:val="0"/>
                  <w:divBdr>
                    <w:top w:val="none" w:sz="0" w:space="0" w:color="auto"/>
                    <w:left w:val="none" w:sz="0" w:space="0" w:color="auto"/>
                    <w:bottom w:val="none" w:sz="0" w:space="0" w:color="auto"/>
                    <w:right w:val="none" w:sz="0" w:space="0" w:color="auto"/>
                  </w:divBdr>
                </w:div>
                <w:div w:id="1846748363">
                  <w:marLeft w:val="0"/>
                  <w:marRight w:val="0"/>
                  <w:marTop w:val="0"/>
                  <w:marBottom w:val="0"/>
                  <w:divBdr>
                    <w:top w:val="none" w:sz="0" w:space="0" w:color="auto"/>
                    <w:left w:val="none" w:sz="0" w:space="0" w:color="auto"/>
                    <w:bottom w:val="none" w:sz="0" w:space="0" w:color="auto"/>
                    <w:right w:val="none" w:sz="0" w:space="0" w:color="auto"/>
                  </w:divBdr>
                </w:div>
                <w:div w:id="1846748366">
                  <w:marLeft w:val="0"/>
                  <w:marRight w:val="0"/>
                  <w:marTop w:val="0"/>
                  <w:marBottom w:val="0"/>
                  <w:divBdr>
                    <w:top w:val="none" w:sz="0" w:space="0" w:color="auto"/>
                    <w:left w:val="none" w:sz="0" w:space="0" w:color="auto"/>
                    <w:bottom w:val="none" w:sz="0" w:space="0" w:color="auto"/>
                    <w:right w:val="none" w:sz="0" w:space="0" w:color="auto"/>
                  </w:divBdr>
                </w:div>
                <w:div w:id="1846748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6748253">
          <w:marLeft w:val="0"/>
          <w:marRight w:val="0"/>
          <w:marTop w:val="375"/>
          <w:marBottom w:val="0"/>
          <w:divBdr>
            <w:top w:val="none" w:sz="0" w:space="0" w:color="auto"/>
            <w:left w:val="none" w:sz="0" w:space="0" w:color="auto"/>
            <w:bottom w:val="none" w:sz="0" w:space="0" w:color="auto"/>
            <w:right w:val="none" w:sz="0" w:space="0" w:color="auto"/>
          </w:divBdr>
          <w:divsChild>
            <w:div w:id="1846748252">
              <w:marLeft w:val="0"/>
              <w:marRight w:val="0"/>
              <w:marTop w:val="0"/>
              <w:marBottom w:val="0"/>
              <w:divBdr>
                <w:top w:val="none" w:sz="0" w:space="0" w:color="auto"/>
                <w:left w:val="none" w:sz="0" w:space="0" w:color="auto"/>
                <w:bottom w:val="none" w:sz="0" w:space="0" w:color="auto"/>
                <w:right w:val="none" w:sz="0" w:space="0" w:color="auto"/>
              </w:divBdr>
              <w:divsChild>
                <w:div w:id="1846747981">
                  <w:marLeft w:val="0"/>
                  <w:marRight w:val="0"/>
                  <w:marTop w:val="0"/>
                  <w:marBottom w:val="0"/>
                  <w:divBdr>
                    <w:top w:val="none" w:sz="0" w:space="0" w:color="auto"/>
                    <w:left w:val="none" w:sz="0" w:space="0" w:color="auto"/>
                    <w:bottom w:val="none" w:sz="0" w:space="0" w:color="auto"/>
                    <w:right w:val="none" w:sz="0" w:space="0" w:color="auto"/>
                  </w:divBdr>
                </w:div>
                <w:div w:id="1846747984">
                  <w:marLeft w:val="0"/>
                  <w:marRight w:val="0"/>
                  <w:marTop w:val="0"/>
                  <w:marBottom w:val="0"/>
                  <w:divBdr>
                    <w:top w:val="none" w:sz="0" w:space="0" w:color="auto"/>
                    <w:left w:val="none" w:sz="0" w:space="0" w:color="auto"/>
                    <w:bottom w:val="none" w:sz="0" w:space="0" w:color="auto"/>
                    <w:right w:val="none" w:sz="0" w:space="0" w:color="auto"/>
                  </w:divBdr>
                </w:div>
                <w:div w:id="1846747995">
                  <w:marLeft w:val="0"/>
                  <w:marRight w:val="0"/>
                  <w:marTop w:val="0"/>
                  <w:marBottom w:val="0"/>
                  <w:divBdr>
                    <w:top w:val="none" w:sz="0" w:space="0" w:color="auto"/>
                    <w:left w:val="none" w:sz="0" w:space="0" w:color="auto"/>
                    <w:bottom w:val="none" w:sz="0" w:space="0" w:color="auto"/>
                    <w:right w:val="none" w:sz="0" w:space="0" w:color="auto"/>
                  </w:divBdr>
                </w:div>
                <w:div w:id="1846748004">
                  <w:marLeft w:val="0"/>
                  <w:marRight w:val="0"/>
                  <w:marTop w:val="0"/>
                  <w:marBottom w:val="0"/>
                  <w:divBdr>
                    <w:top w:val="none" w:sz="0" w:space="0" w:color="auto"/>
                    <w:left w:val="none" w:sz="0" w:space="0" w:color="auto"/>
                    <w:bottom w:val="none" w:sz="0" w:space="0" w:color="auto"/>
                    <w:right w:val="none" w:sz="0" w:space="0" w:color="auto"/>
                  </w:divBdr>
                </w:div>
                <w:div w:id="1846748010">
                  <w:marLeft w:val="0"/>
                  <w:marRight w:val="0"/>
                  <w:marTop w:val="0"/>
                  <w:marBottom w:val="0"/>
                  <w:divBdr>
                    <w:top w:val="none" w:sz="0" w:space="0" w:color="auto"/>
                    <w:left w:val="none" w:sz="0" w:space="0" w:color="auto"/>
                    <w:bottom w:val="none" w:sz="0" w:space="0" w:color="auto"/>
                    <w:right w:val="none" w:sz="0" w:space="0" w:color="auto"/>
                  </w:divBdr>
                </w:div>
                <w:div w:id="1846748018">
                  <w:marLeft w:val="0"/>
                  <w:marRight w:val="0"/>
                  <w:marTop w:val="0"/>
                  <w:marBottom w:val="0"/>
                  <w:divBdr>
                    <w:top w:val="none" w:sz="0" w:space="0" w:color="auto"/>
                    <w:left w:val="none" w:sz="0" w:space="0" w:color="auto"/>
                    <w:bottom w:val="none" w:sz="0" w:space="0" w:color="auto"/>
                    <w:right w:val="none" w:sz="0" w:space="0" w:color="auto"/>
                  </w:divBdr>
                </w:div>
                <w:div w:id="1846748022">
                  <w:marLeft w:val="0"/>
                  <w:marRight w:val="0"/>
                  <w:marTop w:val="0"/>
                  <w:marBottom w:val="0"/>
                  <w:divBdr>
                    <w:top w:val="none" w:sz="0" w:space="0" w:color="auto"/>
                    <w:left w:val="none" w:sz="0" w:space="0" w:color="auto"/>
                    <w:bottom w:val="none" w:sz="0" w:space="0" w:color="auto"/>
                    <w:right w:val="none" w:sz="0" w:space="0" w:color="auto"/>
                  </w:divBdr>
                </w:div>
                <w:div w:id="1846748046">
                  <w:marLeft w:val="0"/>
                  <w:marRight w:val="0"/>
                  <w:marTop w:val="0"/>
                  <w:marBottom w:val="0"/>
                  <w:divBdr>
                    <w:top w:val="none" w:sz="0" w:space="0" w:color="auto"/>
                    <w:left w:val="none" w:sz="0" w:space="0" w:color="auto"/>
                    <w:bottom w:val="none" w:sz="0" w:space="0" w:color="auto"/>
                    <w:right w:val="none" w:sz="0" w:space="0" w:color="auto"/>
                  </w:divBdr>
                </w:div>
                <w:div w:id="1846748049">
                  <w:marLeft w:val="0"/>
                  <w:marRight w:val="0"/>
                  <w:marTop w:val="0"/>
                  <w:marBottom w:val="0"/>
                  <w:divBdr>
                    <w:top w:val="none" w:sz="0" w:space="0" w:color="auto"/>
                    <w:left w:val="none" w:sz="0" w:space="0" w:color="auto"/>
                    <w:bottom w:val="none" w:sz="0" w:space="0" w:color="auto"/>
                    <w:right w:val="none" w:sz="0" w:space="0" w:color="auto"/>
                  </w:divBdr>
                </w:div>
                <w:div w:id="1846748072">
                  <w:marLeft w:val="0"/>
                  <w:marRight w:val="0"/>
                  <w:marTop w:val="0"/>
                  <w:marBottom w:val="0"/>
                  <w:divBdr>
                    <w:top w:val="none" w:sz="0" w:space="0" w:color="auto"/>
                    <w:left w:val="none" w:sz="0" w:space="0" w:color="auto"/>
                    <w:bottom w:val="none" w:sz="0" w:space="0" w:color="auto"/>
                    <w:right w:val="none" w:sz="0" w:space="0" w:color="auto"/>
                  </w:divBdr>
                </w:div>
                <w:div w:id="1846748089">
                  <w:marLeft w:val="0"/>
                  <w:marRight w:val="0"/>
                  <w:marTop w:val="0"/>
                  <w:marBottom w:val="0"/>
                  <w:divBdr>
                    <w:top w:val="none" w:sz="0" w:space="0" w:color="auto"/>
                    <w:left w:val="none" w:sz="0" w:space="0" w:color="auto"/>
                    <w:bottom w:val="none" w:sz="0" w:space="0" w:color="auto"/>
                    <w:right w:val="none" w:sz="0" w:space="0" w:color="auto"/>
                  </w:divBdr>
                </w:div>
                <w:div w:id="1846748092">
                  <w:marLeft w:val="0"/>
                  <w:marRight w:val="0"/>
                  <w:marTop w:val="0"/>
                  <w:marBottom w:val="0"/>
                  <w:divBdr>
                    <w:top w:val="none" w:sz="0" w:space="0" w:color="auto"/>
                    <w:left w:val="none" w:sz="0" w:space="0" w:color="auto"/>
                    <w:bottom w:val="none" w:sz="0" w:space="0" w:color="auto"/>
                    <w:right w:val="none" w:sz="0" w:space="0" w:color="auto"/>
                  </w:divBdr>
                </w:div>
                <w:div w:id="1846748097">
                  <w:marLeft w:val="0"/>
                  <w:marRight w:val="0"/>
                  <w:marTop w:val="0"/>
                  <w:marBottom w:val="0"/>
                  <w:divBdr>
                    <w:top w:val="none" w:sz="0" w:space="0" w:color="auto"/>
                    <w:left w:val="none" w:sz="0" w:space="0" w:color="auto"/>
                    <w:bottom w:val="none" w:sz="0" w:space="0" w:color="auto"/>
                    <w:right w:val="none" w:sz="0" w:space="0" w:color="auto"/>
                  </w:divBdr>
                </w:div>
                <w:div w:id="1846748122">
                  <w:marLeft w:val="0"/>
                  <w:marRight w:val="0"/>
                  <w:marTop w:val="0"/>
                  <w:marBottom w:val="0"/>
                  <w:divBdr>
                    <w:top w:val="none" w:sz="0" w:space="0" w:color="auto"/>
                    <w:left w:val="none" w:sz="0" w:space="0" w:color="auto"/>
                    <w:bottom w:val="none" w:sz="0" w:space="0" w:color="auto"/>
                    <w:right w:val="none" w:sz="0" w:space="0" w:color="auto"/>
                  </w:divBdr>
                </w:div>
                <w:div w:id="1846748133">
                  <w:marLeft w:val="0"/>
                  <w:marRight w:val="0"/>
                  <w:marTop w:val="0"/>
                  <w:marBottom w:val="0"/>
                  <w:divBdr>
                    <w:top w:val="none" w:sz="0" w:space="0" w:color="auto"/>
                    <w:left w:val="none" w:sz="0" w:space="0" w:color="auto"/>
                    <w:bottom w:val="none" w:sz="0" w:space="0" w:color="auto"/>
                    <w:right w:val="none" w:sz="0" w:space="0" w:color="auto"/>
                  </w:divBdr>
                </w:div>
                <w:div w:id="1846748136">
                  <w:marLeft w:val="0"/>
                  <w:marRight w:val="0"/>
                  <w:marTop w:val="0"/>
                  <w:marBottom w:val="0"/>
                  <w:divBdr>
                    <w:top w:val="none" w:sz="0" w:space="0" w:color="auto"/>
                    <w:left w:val="none" w:sz="0" w:space="0" w:color="auto"/>
                    <w:bottom w:val="none" w:sz="0" w:space="0" w:color="auto"/>
                    <w:right w:val="none" w:sz="0" w:space="0" w:color="auto"/>
                  </w:divBdr>
                </w:div>
                <w:div w:id="1846748152">
                  <w:marLeft w:val="0"/>
                  <w:marRight w:val="0"/>
                  <w:marTop w:val="0"/>
                  <w:marBottom w:val="0"/>
                  <w:divBdr>
                    <w:top w:val="none" w:sz="0" w:space="0" w:color="auto"/>
                    <w:left w:val="none" w:sz="0" w:space="0" w:color="auto"/>
                    <w:bottom w:val="none" w:sz="0" w:space="0" w:color="auto"/>
                    <w:right w:val="none" w:sz="0" w:space="0" w:color="auto"/>
                  </w:divBdr>
                </w:div>
                <w:div w:id="1846748155">
                  <w:marLeft w:val="0"/>
                  <w:marRight w:val="0"/>
                  <w:marTop w:val="0"/>
                  <w:marBottom w:val="0"/>
                  <w:divBdr>
                    <w:top w:val="none" w:sz="0" w:space="0" w:color="auto"/>
                    <w:left w:val="none" w:sz="0" w:space="0" w:color="auto"/>
                    <w:bottom w:val="none" w:sz="0" w:space="0" w:color="auto"/>
                    <w:right w:val="none" w:sz="0" w:space="0" w:color="auto"/>
                  </w:divBdr>
                </w:div>
                <w:div w:id="1846748161">
                  <w:marLeft w:val="0"/>
                  <w:marRight w:val="0"/>
                  <w:marTop w:val="0"/>
                  <w:marBottom w:val="0"/>
                  <w:divBdr>
                    <w:top w:val="none" w:sz="0" w:space="0" w:color="auto"/>
                    <w:left w:val="none" w:sz="0" w:space="0" w:color="auto"/>
                    <w:bottom w:val="none" w:sz="0" w:space="0" w:color="auto"/>
                    <w:right w:val="none" w:sz="0" w:space="0" w:color="auto"/>
                  </w:divBdr>
                </w:div>
                <w:div w:id="1846748174">
                  <w:marLeft w:val="0"/>
                  <w:marRight w:val="0"/>
                  <w:marTop w:val="0"/>
                  <w:marBottom w:val="0"/>
                  <w:divBdr>
                    <w:top w:val="none" w:sz="0" w:space="0" w:color="auto"/>
                    <w:left w:val="none" w:sz="0" w:space="0" w:color="auto"/>
                    <w:bottom w:val="none" w:sz="0" w:space="0" w:color="auto"/>
                    <w:right w:val="none" w:sz="0" w:space="0" w:color="auto"/>
                  </w:divBdr>
                </w:div>
                <w:div w:id="1846748177">
                  <w:marLeft w:val="0"/>
                  <w:marRight w:val="0"/>
                  <w:marTop w:val="0"/>
                  <w:marBottom w:val="0"/>
                  <w:divBdr>
                    <w:top w:val="none" w:sz="0" w:space="0" w:color="auto"/>
                    <w:left w:val="none" w:sz="0" w:space="0" w:color="auto"/>
                    <w:bottom w:val="none" w:sz="0" w:space="0" w:color="auto"/>
                    <w:right w:val="none" w:sz="0" w:space="0" w:color="auto"/>
                  </w:divBdr>
                </w:div>
                <w:div w:id="1846748213">
                  <w:marLeft w:val="0"/>
                  <w:marRight w:val="0"/>
                  <w:marTop w:val="0"/>
                  <w:marBottom w:val="0"/>
                  <w:divBdr>
                    <w:top w:val="none" w:sz="0" w:space="0" w:color="auto"/>
                    <w:left w:val="none" w:sz="0" w:space="0" w:color="auto"/>
                    <w:bottom w:val="none" w:sz="0" w:space="0" w:color="auto"/>
                    <w:right w:val="none" w:sz="0" w:space="0" w:color="auto"/>
                  </w:divBdr>
                </w:div>
                <w:div w:id="1846748234">
                  <w:marLeft w:val="0"/>
                  <w:marRight w:val="0"/>
                  <w:marTop w:val="0"/>
                  <w:marBottom w:val="0"/>
                  <w:divBdr>
                    <w:top w:val="none" w:sz="0" w:space="0" w:color="auto"/>
                    <w:left w:val="none" w:sz="0" w:space="0" w:color="auto"/>
                    <w:bottom w:val="none" w:sz="0" w:space="0" w:color="auto"/>
                    <w:right w:val="none" w:sz="0" w:space="0" w:color="auto"/>
                  </w:divBdr>
                </w:div>
                <w:div w:id="1846748244">
                  <w:marLeft w:val="0"/>
                  <w:marRight w:val="0"/>
                  <w:marTop w:val="0"/>
                  <w:marBottom w:val="0"/>
                  <w:divBdr>
                    <w:top w:val="none" w:sz="0" w:space="0" w:color="auto"/>
                    <w:left w:val="none" w:sz="0" w:space="0" w:color="auto"/>
                    <w:bottom w:val="none" w:sz="0" w:space="0" w:color="auto"/>
                    <w:right w:val="none" w:sz="0" w:space="0" w:color="auto"/>
                  </w:divBdr>
                </w:div>
                <w:div w:id="1846748248">
                  <w:marLeft w:val="0"/>
                  <w:marRight w:val="0"/>
                  <w:marTop w:val="0"/>
                  <w:marBottom w:val="0"/>
                  <w:divBdr>
                    <w:top w:val="none" w:sz="0" w:space="0" w:color="auto"/>
                    <w:left w:val="none" w:sz="0" w:space="0" w:color="auto"/>
                    <w:bottom w:val="none" w:sz="0" w:space="0" w:color="auto"/>
                    <w:right w:val="none" w:sz="0" w:space="0" w:color="auto"/>
                  </w:divBdr>
                </w:div>
                <w:div w:id="1846748265">
                  <w:marLeft w:val="0"/>
                  <w:marRight w:val="0"/>
                  <w:marTop w:val="0"/>
                  <w:marBottom w:val="0"/>
                  <w:divBdr>
                    <w:top w:val="none" w:sz="0" w:space="0" w:color="auto"/>
                    <w:left w:val="none" w:sz="0" w:space="0" w:color="auto"/>
                    <w:bottom w:val="none" w:sz="0" w:space="0" w:color="auto"/>
                    <w:right w:val="none" w:sz="0" w:space="0" w:color="auto"/>
                  </w:divBdr>
                </w:div>
                <w:div w:id="1846748278">
                  <w:marLeft w:val="0"/>
                  <w:marRight w:val="0"/>
                  <w:marTop w:val="0"/>
                  <w:marBottom w:val="0"/>
                  <w:divBdr>
                    <w:top w:val="none" w:sz="0" w:space="0" w:color="auto"/>
                    <w:left w:val="none" w:sz="0" w:space="0" w:color="auto"/>
                    <w:bottom w:val="none" w:sz="0" w:space="0" w:color="auto"/>
                    <w:right w:val="none" w:sz="0" w:space="0" w:color="auto"/>
                  </w:divBdr>
                </w:div>
                <w:div w:id="1846748288">
                  <w:marLeft w:val="0"/>
                  <w:marRight w:val="0"/>
                  <w:marTop w:val="0"/>
                  <w:marBottom w:val="0"/>
                  <w:divBdr>
                    <w:top w:val="none" w:sz="0" w:space="0" w:color="auto"/>
                    <w:left w:val="none" w:sz="0" w:space="0" w:color="auto"/>
                    <w:bottom w:val="none" w:sz="0" w:space="0" w:color="auto"/>
                    <w:right w:val="none" w:sz="0" w:space="0" w:color="auto"/>
                  </w:divBdr>
                </w:div>
                <w:div w:id="1846748304">
                  <w:marLeft w:val="0"/>
                  <w:marRight w:val="0"/>
                  <w:marTop w:val="0"/>
                  <w:marBottom w:val="0"/>
                  <w:divBdr>
                    <w:top w:val="none" w:sz="0" w:space="0" w:color="auto"/>
                    <w:left w:val="none" w:sz="0" w:space="0" w:color="auto"/>
                    <w:bottom w:val="none" w:sz="0" w:space="0" w:color="auto"/>
                    <w:right w:val="none" w:sz="0" w:space="0" w:color="auto"/>
                  </w:divBdr>
                </w:div>
                <w:div w:id="1846748306">
                  <w:marLeft w:val="0"/>
                  <w:marRight w:val="0"/>
                  <w:marTop w:val="0"/>
                  <w:marBottom w:val="0"/>
                  <w:divBdr>
                    <w:top w:val="none" w:sz="0" w:space="0" w:color="auto"/>
                    <w:left w:val="none" w:sz="0" w:space="0" w:color="auto"/>
                    <w:bottom w:val="none" w:sz="0" w:space="0" w:color="auto"/>
                    <w:right w:val="none" w:sz="0" w:space="0" w:color="auto"/>
                  </w:divBdr>
                </w:div>
                <w:div w:id="1846748310">
                  <w:marLeft w:val="0"/>
                  <w:marRight w:val="0"/>
                  <w:marTop w:val="0"/>
                  <w:marBottom w:val="0"/>
                  <w:divBdr>
                    <w:top w:val="none" w:sz="0" w:space="0" w:color="auto"/>
                    <w:left w:val="none" w:sz="0" w:space="0" w:color="auto"/>
                    <w:bottom w:val="none" w:sz="0" w:space="0" w:color="auto"/>
                    <w:right w:val="none" w:sz="0" w:space="0" w:color="auto"/>
                  </w:divBdr>
                </w:div>
                <w:div w:id="1846748314">
                  <w:marLeft w:val="0"/>
                  <w:marRight w:val="0"/>
                  <w:marTop w:val="0"/>
                  <w:marBottom w:val="0"/>
                  <w:divBdr>
                    <w:top w:val="none" w:sz="0" w:space="0" w:color="auto"/>
                    <w:left w:val="none" w:sz="0" w:space="0" w:color="auto"/>
                    <w:bottom w:val="none" w:sz="0" w:space="0" w:color="auto"/>
                    <w:right w:val="none" w:sz="0" w:space="0" w:color="auto"/>
                  </w:divBdr>
                </w:div>
                <w:div w:id="1846748334">
                  <w:marLeft w:val="0"/>
                  <w:marRight w:val="0"/>
                  <w:marTop w:val="0"/>
                  <w:marBottom w:val="0"/>
                  <w:divBdr>
                    <w:top w:val="none" w:sz="0" w:space="0" w:color="auto"/>
                    <w:left w:val="none" w:sz="0" w:space="0" w:color="auto"/>
                    <w:bottom w:val="none" w:sz="0" w:space="0" w:color="auto"/>
                    <w:right w:val="none" w:sz="0" w:space="0" w:color="auto"/>
                  </w:divBdr>
                </w:div>
                <w:div w:id="1846748344">
                  <w:marLeft w:val="0"/>
                  <w:marRight w:val="0"/>
                  <w:marTop w:val="0"/>
                  <w:marBottom w:val="0"/>
                  <w:divBdr>
                    <w:top w:val="none" w:sz="0" w:space="0" w:color="auto"/>
                    <w:left w:val="none" w:sz="0" w:space="0" w:color="auto"/>
                    <w:bottom w:val="none" w:sz="0" w:space="0" w:color="auto"/>
                    <w:right w:val="none" w:sz="0" w:space="0" w:color="auto"/>
                  </w:divBdr>
                </w:div>
                <w:div w:id="1846748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6748107">
      <w:marLeft w:val="0"/>
      <w:marRight w:val="0"/>
      <w:marTop w:val="0"/>
      <w:marBottom w:val="0"/>
      <w:divBdr>
        <w:top w:val="none" w:sz="0" w:space="0" w:color="auto"/>
        <w:left w:val="none" w:sz="0" w:space="0" w:color="auto"/>
        <w:bottom w:val="none" w:sz="0" w:space="0" w:color="auto"/>
        <w:right w:val="none" w:sz="0" w:space="0" w:color="auto"/>
      </w:divBdr>
      <w:divsChild>
        <w:div w:id="1846747944">
          <w:marLeft w:val="0"/>
          <w:marRight w:val="0"/>
          <w:marTop w:val="0"/>
          <w:marBottom w:val="0"/>
          <w:divBdr>
            <w:top w:val="none" w:sz="0" w:space="0" w:color="auto"/>
            <w:left w:val="none" w:sz="0" w:space="0" w:color="auto"/>
            <w:bottom w:val="none" w:sz="0" w:space="0" w:color="auto"/>
            <w:right w:val="none" w:sz="0" w:space="0" w:color="auto"/>
          </w:divBdr>
        </w:div>
        <w:div w:id="1846747956">
          <w:marLeft w:val="0"/>
          <w:marRight w:val="0"/>
          <w:marTop w:val="0"/>
          <w:marBottom w:val="0"/>
          <w:divBdr>
            <w:top w:val="none" w:sz="0" w:space="0" w:color="auto"/>
            <w:left w:val="none" w:sz="0" w:space="0" w:color="auto"/>
            <w:bottom w:val="none" w:sz="0" w:space="0" w:color="auto"/>
            <w:right w:val="none" w:sz="0" w:space="0" w:color="auto"/>
          </w:divBdr>
        </w:div>
        <w:div w:id="1846747968">
          <w:marLeft w:val="0"/>
          <w:marRight w:val="0"/>
          <w:marTop w:val="0"/>
          <w:marBottom w:val="0"/>
          <w:divBdr>
            <w:top w:val="none" w:sz="0" w:space="0" w:color="auto"/>
            <w:left w:val="none" w:sz="0" w:space="0" w:color="auto"/>
            <w:bottom w:val="none" w:sz="0" w:space="0" w:color="auto"/>
            <w:right w:val="none" w:sz="0" w:space="0" w:color="auto"/>
          </w:divBdr>
        </w:div>
        <w:div w:id="1846747976">
          <w:marLeft w:val="0"/>
          <w:marRight w:val="0"/>
          <w:marTop w:val="0"/>
          <w:marBottom w:val="0"/>
          <w:divBdr>
            <w:top w:val="none" w:sz="0" w:space="0" w:color="auto"/>
            <w:left w:val="none" w:sz="0" w:space="0" w:color="auto"/>
            <w:bottom w:val="none" w:sz="0" w:space="0" w:color="auto"/>
            <w:right w:val="none" w:sz="0" w:space="0" w:color="auto"/>
          </w:divBdr>
        </w:div>
        <w:div w:id="1846747990">
          <w:marLeft w:val="0"/>
          <w:marRight w:val="0"/>
          <w:marTop w:val="0"/>
          <w:marBottom w:val="0"/>
          <w:divBdr>
            <w:top w:val="none" w:sz="0" w:space="0" w:color="auto"/>
            <w:left w:val="none" w:sz="0" w:space="0" w:color="auto"/>
            <w:bottom w:val="none" w:sz="0" w:space="0" w:color="auto"/>
            <w:right w:val="none" w:sz="0" w:space="0" w:color="auto"/>
          </w:divBdr>
        </w:div>
        <w:div w:id="1846747997">
          <w:marLeft w:val="0"/>
          <w:marRight w:val="0"/>
          <w:marTop w:val="0"/>
          <w:marBottom w:val="0"/>
          <w:divBdr>
            <w:top w:val="none" w:sz="0" w:space="0" w:color="auto"/>
            <w:left w:val="none" w:sz="0" w:space="0" w:color="auto"/>
            <w:bottom w:val="none" w:sz="0" w:space="0" w:color="auto"/>
            <w:right w:val="none" w:sz="0" w:space="0" w:color="auto"/>
          </w:divBdr>
        </w:div>
        <w:div w:id="1846747998">
          <w:marLeft w:val="0"/>
          <w:marRight w:val="0"/>
          <w:marTop w:val="0"/>
          <w:marBottom w:val="0"/>
          <w:divBdr>
            <w:top w:val="none" w:sz="0" w:space="0" w:color="auto"/>
            <w:left w:val="none" w:sz="0" w:space="0" w:color="auto"/>
            <w:bottom w:val="none" w:sz="0" w:space="0" w:color="auto"/>
            <w:right w:val="none" w:sz="0" w:space="0" w:color="auto"/>
          </w:divBdr>
        </w:div>
        <w:div w:id="1846747999">
          <w:marLeft w:val="0"/>
          <w:marRight w:val="0"/>
          <w:marTop w:val="0"/>
          <w:marBottom w:val="0"/>
          <w:divBdr>
            <w:top w:val="none" w:sz="0" w:space="0" w:color="auto"/>
            <w:left w:val="none" w:sz="0" w:space="0" w:color="auto"/>
            <w:bottom w:val="none" w:sz="0" w:space="0" w:color="auto"/>
            <w:right w:val="none" w:sz="0" w:space="0" w:color="auto"/>
          </w:divBdr>
        </w:div>
        <w:div w:id="1846748021">
          <w:marLeft w:val="0"/>
          <w:marRight w:val="0"/>
          <w:marTop w:val="0"/>
          <w:marBottom w:val="0"/>
          <w:divBdr>
            <w:top w:val="none" w:sz="0" w:space="0" w:color="auto"/>
            <w:left w:val="none" w:sz="0" w:space="0" w:color="auto"/>
            <w:bottom w:val="none" w:sz="0" w:space="0" w:color="auto"/>
            <w:right w:val="none" w:sz="0" w:space="0" w:color="auto"/>
          </w:divBdr>
        </w:div>
        <w:div w:id="1846748045">
          <w:marLeft w:val="0"/>
          <w:marRight w:val="0"/>
          <w:marTop w:val="0"/>
          <w:marBottom w:val="0"/>
          <w:divBdr>
            <w:top w:val="none" w:sz="0" w:space="0" w:color="auto"/>
            <w:left w:val="none" w:sz="0" w:space="0" w:color="auto"/>
            <w:bottom w:val="none" w:sz="0" w:space="0" w:color="auto"/>
            <w:right w:val="none" w:sz="0" w:space="0" w:color="auto"/>
          </w:divBdr>
        </w:div>
        <w:div w:id="1846748048">
          <w:marLeft w:val="0"/>
          <w:marRight w:val="0"/>
          <w:marTop w:val="0"/>
          <w:marBottom w:val="0"/>
          <w:divBdr>
            <w:top w:val="none" w:sz="0" w:space="0" w:color="auto"/>
            <w:left w:val="none" w:sz="0" w:space="0" w:color="auto"/>
            <w:bottom w:val="none" w:sz="0" w:space="0" w:color="auto"/>
            <w:right w:val="none" w:sz="0" w:space="0" w:color="auto"/>
          </w:divBdr>
        </w:div>
        <w:div w:id="1846748055">
          <w:marLeft w:val="0"/>
          <w:marRight w:val="0"/>
          <w:marTop w:val="0"/>
          <w:marBottom w:val="0"/>
          <w:divBdr>
            <w:top w:val="none" w:sz="0" w:space="0" w:color="auto"/>
            <w:left w:val="none" w:sz="0" w:space="0" w:color="auto"/>
            <w:bottom w:val="none" w:sz="0" w:space="0" w:color="auto"/>
            <w:right w:val="none" w:sz="0" w:space="0" w:color="auto"/>
          </w:divBdr>
        </w:div>
        <w:div w:id="1846748059">
          <w:marLeft w:val="0"/>
          <w:marRight w:val="0"/>
          <w:marTop w:val="0"/>
          <w:marBottom w:val="0"/>
          <w:divBdr>
            <w:top w:val="none" w:sz="0" w:space="0" w:color="auto"/>
            <w:left w:val="none" w:sz="0" w:space="0" w:color="auto"/>
            <w:bottom w:val="none" w:sz="0" w:space="0" w:color="auto"/>
            <w:right w:val="none" w:sz="0" w:space="0" w:color="auto"/>
          </w:divBdr>
        </w:div>
        <w:div w:id="1846748071">
          <w:marLeft w:val="0"/>
          <w:marRight w:val="0"/>
          <w:marTop w:val="0"/>
          <w:marBottom w:val="0"/>
          <w:divBdr>
            <w:top w:val="none" w:sz="0" w:space="0" w:color="auto"/>
            <w:left w:val="none" w:sz="0" w:space="0" w:color="auto"/>
            <w:bottom w:val="none" w:sz="0" w:space="0" w:color="auto"/>
            <w:right w:val="none" w:sz="0" w:space="0" w:color="auto"/>
          </w:divBdr>
        </w:div>
        <w:div w:id="1846748118">
          <w:marLeft w:val="0"/>
          <w:marRight w:val="0"/>
          <w:marTop w:val="0"/>
          <w:marBottom w:val="0"/>
          <w:divBdr>
            <w:top w:val="none" w:sz="0" w:space="0" w:color="auto"/>
            <w:left w:val="none" w:sz="0" w:space="0" w:color="auto"/>
            <w:bottom w:val="none" w:sz="0" w:space="0" w:color="auto"/>
            <w:right w:val="none" w:sz="0" w:space="0" w:color="auto"/>
          </w:divBdr>
        </w:div>
        <w:div w:id="1846748163">
          <w:marLeft w:val="0"/>
          <w:marRight w:val="0"/>
          <w:marTop w:val="0"/>
          <w:marBottom w:val="0"/>
          <w:divBdr>
            <w:top w:val="none" w:sz="0" w:space="0" w:color="auto"/>
            <w:left w:val="none" w:sz="0" w:space="0" w:color="auto"/>
            <w:bottom w:val="none" w:sz="0" w:space="0" w:color="auto"/>
            <w:right w:val="none" w:sz="0" w:space="0" w:color="auto"/>
          </w:divBdr>
        </w:div>
        <w:div w:id="1846748182">
          <w:marLeft w:val="0"/>
          <w:marRight w:val="0"/>
          <w:marTop w:val="0"/>
          <w:marBottom w:val="0"/>
          <w:divBdr>
            <w:top w:val="none" w:sz="0" w:space="0" w:color="auto"/>
            <w:left w:val="none" w:sz="0" w:space="0" w:color="auto"/>
            <w:bottom w:val="none" w:sz="0" w:space="0" w:color="auto"/>
            <w:right w:val="none" w:sz="0" w:space="0" w:color="auto"/>
          </w:divBdr>
        </w:div>
        <w:div w:id="1846748198">
          <w:marLeft w:val="0"/>
          <w:marRight w:val="0"/>
          <w:marTop w:val="0"/>
          <w:marBottom w:val="0"/>
          <w:divBdr>
            <w:top w:val="none" w:sz="0" w:space="0" w:color="auto"/>
            <w:left w:val="none" w:sz="0" w:space="0" w:color="auto"/>
            <w:bottom w:val="none" w:sz="0" w:space="0" w:color="auto"/>
            <w:right w:val="none" w:sz="0" w:space="0" w:color="auto"/>
          </w:divBdr>
        </w:div>
        <w:div w:id="1846748199">
          <w:marLeft w:val="0"/>
          <w:marRight w:val="0"/>
          <w:marTop w:val="0"/>
          <w:marBottom w:val="0"/>
          <w:divBdr>
            <w:top w:val="none" w:sz="0" w:space="0" w:color="auto"/>
            <w:left w:val="none" w:sz="0" w:space="0" w:color="auto"/>
            <w:bottom w:val="none" w:sz="0" w:space="0" w:color="auto"/>
            <w:right w:val="none" w:sz="0" w:space="0" w:color="auto"/>
          </w:divBdr>
        </w:div>
        <w:div w:id="1846748200">
          <w:marLeft w:val="0"/>
          <w:marRight w:val="0"/>
          <w:marTop w:val="0"/>
          <w:marBottom w:val="0"/>
          <w:divBdr>
            <w:top w:val="none" w:sz="0" w:space="0" w:color="auto"/>
            <w:left w:val="none" w:sz="0" w:space="0" w:color="auto"/>
            <w:bottom w:val="none" w:sz="0" w:space="0" w:color="auto"/>
            <w:right w:val="none" w:sz="0" w:space="0" w:color="auto"/>
          </w:divBdr>
        </w:div>
        <w:div w:id="1846748223">
          <w:marLeft w:val="0"/>
          <w:marRight w:val="0"/>
          <w:marTop w:val="0"/>
          <w:marBottom w:val="0"/>
          <w:divBdr>
            <w:top w:val="none" w:sz="0" w:space="0" w:color="auto"/>
            <w:left w:val="none" w:sz="0" w:space="0" w:color="auto"/>
            <w:bottom w:val="none" w:sz="0" w:space="0" w:color="auto"/>
            <w:right w:val="none" w:sz="0" w:space="0" w:color="auto"/>
          </w:divBdr>
        </w:div>
        <w:div w:id="1846748258">
          <w:marLeft w:val="0"/>
          <w:marRight w:val="0"/>
          <w:marTop w:val="0"/>
          <w:marBottom w:val="0"/>
          <w:divBdr>
            <w:top w:val="none" w:sz="0" w:space="0" w:color="auto"/>
            <w:left w:val="none" w:sz="0" w:space="0" w:color="auto"/>
            <w:bottom w:val="none" w:sz="0" w:space="0" w:color="auto"/>
            <w:right w:val="none" w:sz="0" w:space="0" w:color="auto"/>
          </w:divBdr>
        </w:div>
        <w:div w:id="1846748267">
          <w:marLeft w:val="0"/>
          <w:marRight w:val="0"/>
          <w:marTop w:val="0"/>
          <w:marBottom w:val="0"/>
          <w:divBdr>
            <w:top w:val="none" w:sz="0" w:space="0" w:color="auto"/>
            <w:left w:val="none" w:sz="0" w:space="0" w:color="auto"/>
            <w:bottom w:val="none" w:sz="0" w:space="0" w:color="auto"/>
            <w:right w:val="none" w:sz="0" w:space="0" w:color="auto"/>
          </w:divBdr>
        </w:div>
        <w:div w:id="1846748292">
          <w:marLeft w:val="0"/>
          <w:marRight w:val="0"/>
          <w:marTop w:val="0"/>
          <w:marBottom w:val="0"/>
          <w:divBdr>
            <w:top w:val="none" w:sz="0" w:space="0" w:color="auto"/>
            <w:left w:val="none" w:sz="0" w:space="0" w:color="auto"/>
            <w:bottom w:val="none" w:sz="0" w:space="0" w:color="auto"/>
            <w:right w:val="none" w:sz="0" w:space="0" w:color="auto"/>
          </w:divBdr>
        </w:div>
        <w:div w:id="1846748305">
          <w:marLeft w:val="0"/>
          <w:marRight w:val="0"/>
          <w:marTop w:val="0"/>
          <w:marBottom w:val="0"/>
          <w:divBdr>
            <w:top w:val="none" w:sz="0" w:space="0" w:color="auto"/>
            <w:left w:val="none" w:sz="0" w:space="0" w:color="auto"/>
            <w:bottom w:val="none" w:sz="0" w:space="0" w:color="auto"/>
            <w:right w:val="none" w:sz="0" w:space="0" w:color="auto"/>
          </w:divBdr>
        </w:div>
        <w:div w:id="1846748316">
          <w:marLeft w:val="0"/>
          <w:marRight w:val="0"/>
          <w:marTop w:val="0"/>
          <w:marBottom w:val="0"/>
          <w:divBdr>
            <w:top w:val="none" w:sz="0" w:space="0" w:color="auto"/>
            <w:left w:val="none" w:sz="0" w:space="0" w:color="auto"/>
            <w:bottom w:val="none" w:sz="0" w:space="0" w:color="auto"/>
            <w:right w:val="none" w:sz="0" w:space="0" w:color="auto"/>
          </w:divBdr>
        </w:div>
        <w:div w:id="1846748319">
          <w:marLeft w:val="0"/>
          <w:marRight w:val="0"/>
          <w:marTop w:val="0"/>
          <w:marBottom w:val="0"/>
          <w:divBdr>
            <w:top w:val="none" w:sz="0" w:space="0" w:color="auto"/>
            <w:left w:val="none" w:sz="0" w:space="0" w:color="auto"/>
            <w:bottom w:val="none" w:sz="0" w:space="0" w:color="auto"/>
            <w:right w:val="none" w:sz="0" w:space="0" w:color="auto"/>
          </w:divBdr>
        </w:div>
        <w:div w:id="1846748325">
          <w:marLeft w:val="0"/>
          <w:marRight w:val="0"/>
          <w:marTop w:val="0"/>
          <w:marBottom w:val="0"/>
          <w:divBdr>
            <w:top w:val="none" w:sz="0" w:space="0" w:color="auto"/>
            <w:left w:val="none" w:sz="0" w:space="0" w:color="auto"/>
            <w:bottom w:val="none" w:sz="0" w:space="0" w:color="auto"/>
            <w:right w:val="none" w:sz="0" w:space="0" w:color="auto"/>
          </w:divBdr>
        </w:div>
      </w:divsChild>
    </w:div>
    <w:div w:id="1846748166">
      <w:marLeft w:val="0"/>
      <w:marRight w:val="0"/>
      <w:marTop w:val="0"/>
      <w:marBottom w:val="0"/>
      <w:divBdr>
        <w:top w:val="none" w:sz="0" w:space="0" w:color="auto"/>
        <w:left w:val="none" w:sz="0" w:space="0" w:color="auto"/>
        <w:bottom w:val="none" w:sz="0" w:space="0" w:color="auto"/>
        <w:right w:val="none" w:sz="0" w:space="0" w:color="auto"/>
      </w:divBdr>
      <w:divsChild>
        <w:div w:id="1846747983">
          <w:marLeft w:val="0"/>
          <w:marRight w:val="0"/>
          <w:marTop w:val="0"/>
          <w:marBottom w:val="0"/>
          <w:divBdr>
            <w:top w:val="none" w:sz="0" w:space="0" w:color="auto"/>
            <w:left w:val="none" w:sz="0" w:space="0" w:color="auto"/>
            <w:bottom w:val="none" w:sz="0" w:space="0" w:color="auto"/>
            <w:right w:val="none" w:sz="0" w:space="0" w:color="auto"/>
          </w:divBdr>
        </w:div>
        <w:div w:id="1846747991">
          <w:marLeft w:val="0"/>
          <w:marRight w:val="0"/>
          <w:marTop w:val="0"/>
          <w:marBottom w:val="0"/>
          <w:divBdr>
            <w:top w:val="none" w:sz="0" w:space="0" w:color="auto"/>
            <w:left w:val="none" w:sz="0" w:space="0" w:color="auto"/>
            <w:bottom w:val="none" w:sz="0" w:space="0" w:color="auto"/>
            <w:right w:val="none" w:sz="0" w:space="0" w:color="auto"/>
          </w:divBdr>
        </w:div>
        <w:div w:id="1846748009">
          <w:marLeft w:val="0"/>
          <w:marRight w:val="0"/>
          <w:marTop w:val="0"/>
          <w:marBottom w:val="0"/>
          <w:divBdr>
            <w:top w:val="none" w:sz="0" w:space="0" w:color="auto"/>
            <w:left w:val="none" w:sz="0" w:space="0" w:color="auto"/>
            <w:bottom w:val="none" w:sz="0" w:space="0" w:color="auto"/>
            <w:right w:val="none" w:sz="0" w:space="0" w:color="auto"/>
          </w:divBdr>
        </w:div>
        <w:div w:id="1846748015">
          <w:marLeft w:val="0"/>
          <w:marRight w:val="0"/>
          <w:marTop w:val="0"/>
          <w:marBottom w:val="0"/>
          <w:divBdr>
            <w:top w:val="none" w:sz="0" w:space="0" w:color="auto"/>
            <w:left w:val="none" w:sz="0" w:space="0" w:color="auto"/>
            <w:bottom w:val="none" w:sz="0" w:space="0" w:color="auto"/>
            <w:right w:val="none" w:sz="0" w:space="0" w:color="auto"/>
          </w:divBdr>
        </w:div>
        <w:div w:id="1846748077">
          <w:marLeft w:val="0"/>
          <w:marRight w:val="0"/>
          <w:marTop w:val="0"/>
          <w:marBottom w:val="0"/>
          <w:divBdr>
            <w:top w:val="none" w:sz="0" w:space="0" w:color="auto"/>
            <w:left w:val="none" w:sz="0" w:space="0" w:color="auto"/>
            <w:bottom w:val="none" w:sz="0" w:space="0" w:color="auto"/>
            <w:right w:val="none" w:sz="0" w:space="0" w:color="auto"/>
          </w:divBdr>
        </w:div>
        <w:div w:id="1846748131">
          <w:marLeft w:val="0"/>
          <w:marRight w:val="0"/>
          <w:marTop w:val="0"/>
          <w:marBottom w:val="0"/>
          <w:divBdr>
            <w:top w:val="none" w:sz="0" w:space="0" w:color="auto"/>
            <w:left w:val="none" w:sz="0" w:space="0" w:color="auto"/>
            <w:bottom w:val="none" w:sz="0" w:space="0" w:color="auto"/>
            <w:right w:val="none" w:sz="0" w:space="0" w:color="auto"/>
          </w:divBdr>
        </w:div>
        <w:div w:id="1846748231">
          <w:marLeft w:val="0"/>
          <w:marRight w:val="0"/>
          <w:marTop w:val="0"/>
          <w:marBottom w:val="0"/>
          <w:divBdr>
            <w:top w:val="none" w:sz="0" w:space="0" w:color="auto"/>
            <w:left w:val="none" w:sz="0" w:space="0" w:color="auto"/>
            <w:bottom w:val="none" w:sz="0" w:space="0" w:color="auto"/>
            <w:right w:val="none" w:sz="0" w:space="0" w:color="auto"/>
          </w:divBdr>
        </w:div>
        <w:div w:id="1846748235">
          <w:marLeft w:val="0"/>
          <w:marRight w:val="0"/>
          <w:marTop w:val="0"/>
          <w:marBottom w:val="0"/>
          <w:divBdr>
            <w:top w:val="none" w:sz="0" w:space="0" w:color="auto"/>
            <w:left w:val="none" w:sz="0" w:space="0" w:color="auto"/>
            <w:bottom w:val="none" w:sz="0" w:space="0" w:color="auto"/>
            <w:right w:val="none" w:sz="0" w:space="0" w:color="auto"/>
          </w:divBdr>
        </w:div>
        <w:div w:id="1846748281">
          <w:marLeft w:val="0"/>
          <w:marRight w:val="0"/>
          <w:marTop w:val="0"/>
          <w:marBottom w:val="0"/>
          <w:divBdr>
            <w:top w:val="none" w:sz="0" w:space="0" w:color="auto"/>
            <w:left w:val="none" w:sz="0" w:space="0" w:color="auto"/>
            <w:bottom w:val="none" w:sz="0" w:space="0" w:color="auto"/>
            <w:right w:val="none" w:sz="0" w:space="0" w:color="auto"/>
          </w:divBdr>
        </w:div>
        <w:div w:id="1846748284">
          <w:marLeft w:val="0"/>
          <w:marRight w:val="0"/>
          <w:marTop w:val="0"/>
          <w:marBottom w:val="0"/>
          <w:divBdr>
            <w:top w:val="none" w:sz="0" w:space="0" w:color="auto"/>
            <w:left w:val="none" w:sz="0" w:space="0" w:color="auto"/>
            <w:bottom w:val="none" w:sz="0" w:space="0" w:color="auto"/>
            <w:right w:val="none" w:sz="0" w:space="0" w:color="auto"/>
          </w:divBdr>
        </w:div>
        <w:div w:id="1846748307">
          <w:marLeft w:val="0"/>
          <w:marRight w:val="0"/>
          <w:marTop w:val="0"/>
          <w:marBottom w:val="0"/>
          <w:divBdr>
            <w:top w:val="none" w:sz="0" w:space="0" w:color="auto"/>
            <w:left w:val="none" w:sz="0" w:space="0" w:color="auto"/>
            <w:bottom w:val="none" w:sz="0" w:space="0" w:color="auto"/>
            <w:right w:val="none" w:sz="0" w:space="0" w:color="auto"/>
          </w:divBdr>
        </w:div>
        <w:div w:id="1846748341">
          <w:marLeft w:val="0"/>
          <w:marRight w:val="0"/>
          <w:marTop w:val="0"/>
          <w:marBottom w:val="0"/>
          <w:divBdr>
            <w:top w:val="none" w:sz="0" w:space="0" w:color="auto"/>
            <w:left w:val="none" w:sz="0" w:space="0" w:color="auto"/>
            <w:bottom w:val="none" w:sz="0" w:space="0" w:color="auto"/>
            <w:right w:val="none" w:sz="0" w:space="0" w:color="auto"/>
          </w:divBdr>
        </w:div>
        <w:div w:id="1846748376">
          <w:marLeft w:val="0"/>
          <w:marRight w:val="0"/>
          <w:marTop w:val="0"/>
          <w:marBottom w:val="0"/>
          <w:divBdr>
            <w:top w:val="none" w:sz="0" w:space="0" w:color="auto"/>
            <w:left w:val="none" w:sz="0" w:space="0" w:color="auto"/>
            <w:bottom w:val="none" w:sz="0" w:space="0" w:color="auto"/>
            <w:right w:val="none" w:sz="0" w:space="0" w:color="auto"/>
          </w:divBdr>
        </w:div>
      </w:divsChild>
    </w:div>
    <w:div w:id="1846748270">
      <w:marLeft w:val="0"/>
      <w:marRight w:val="0"/>
      <w:marTop w:val="0"/>
      <w:marBottom w:val="0"/>
      <w:divBdr>
        <w:top w:val="none" w:sz="0" w:space="0" w:color="auto"/>
        <w:left w:val="none" w:sz="0" w:space="0" w:color="auto"/>
        <w:bottom w:val="none" w:sz="0" w:space="0" w:color="auto"/>
        <w:right w:val="none" w:sz="0" w:space="0" w:color="auto"/>
      </w:divBdr>
      <w:divsChild>
        <w:div w:id="1846748335">
          <w:marLeft w:val="0"/>
          <w:marRight w:val="0"/>
          <w:marTop w:val="375"/>
          <w:marBottom w:val="0"/>
          <w:divBdr>
            <w:top w:val="none" w:sz="0" w:space="0" w:color="auto"/>
            <w:left w:val="none" w:sz="0" w:space="0" w:color="auto"/>
            <w:bottom w:val="none" w:sz="0" w:space="0" w:color="auto"/>
            <w:right w:val="none" w:sz="0" w:space="0" w:color="auto"/>
          </w:divBdr>
          <w:divsChild>
            <w:div w:id="1846748020">
              <w:marLeft w:val="0"/>
              <w:marRight w:val="0"/>
              <w:marTop w:val="0"/>
              <w:marBottom w:val="0"/>
              <w:divBdr>
                <w:top w:val="none" w:sz="0" w:space="0" w:color="auto"/>
                <w:left w:val="none" w:sz="0" w:space="0" w:color="auto"/>
                <w:bottom w:val="none" w:sz="0" w:space="0" w:color="auto"/>
                <w:right w:val="none" w:sz="0" w:space="0" w:color="auto"/>
              </w:divBdr>
              <w:divsChild>
                <w:div w:id="1846747938">
                  <w:marLeft w:val="0"/>
                  <w:marRight w:val="0"/>
                  <w:marTop w:val="0"/>
                  <w:marBottom w:val="0"/>
                  <w:divBdr>
                    <w:top w:val="none" w:sz="0" w:space="0" w:color="auto"/>
                    <w:left w:val="none" w:sz="0" w:space="0" w:color="auto"/>
                    <w:bottom w:val="none" w:sz="0" w:space="0" w:color="auto"/>
                    <w:right w:val="none" w:sz="0" w:space="0" w:color="auto"/>
                  </w:divBdr>
                </w:div>
                <w:div w:id="1846747954">
                  <w:marLeft w:val="0"/>
                  <w:marRight w:val="0"/>
                  <w:marTop w:val="0"/>
                  <w:marBottom w:val="0"/>
                  <w:divBdr>
                    <w:top w:val="none" w:sz="0" w:space="0" w:color="auto"/>
                    <w:left w:val="none" w:sz="0" w:space="0" w:color="auto"/>
                    <w:bottom w:val="none" w:sz="0" w:space="0" w:color="auto"/>
                    <w:right w:val="none" w:sz="0" w:space="0" w:color="auto"/>
                  </w:divBdr>
                </w:div>
                <w:div w:id="1846747967">
                  <w:marLeft w:val="0"/>
                  <w:marRight w:val="0"/>
                  <w:marTop w:val="0"/>
                  <w:marBottom w:val="0"/>
                  <w:divBdr>
                    <w:top w:val="none" w:sz="0" w:space="0" w:color="auto"/>
                    <w:left w:val="none" w:sz="0" w:space="0" w:color="auto"/>
                    <w:bottom w:val="none" w:sz="0" w:space="0" w:color="auto"/>
                    <w:right w:val="none" w:sz="0" w:space="0" w:color="auto"/>
                  </w:divBdr>
                </w:div>
                <w:div w:id="1846747972">
                  <w:marLeft w:val="0"/>
                  <w:marRight w:val="0"/>
                  <w:marTop w:val="0"/>
                  <w:marBottom w:val="0"/>
                  <w:divBdr>
                    <w:top w:val="none" w:sz="0" w:space="0" w:color="auto"/>
                    <w:left w:val="none" w:sz="0" w:space="0" w:color="auto"/>
                    <w:bottom w:val="none" w:sz="0" w:space="0" w:color="auto"/>
                    <w:right w:val="none" w:sz="0" w:space="0" w:color="auto"/>
                  </w:divBdr>
                </w:div>
                <w:div w:id="1846747977">
                  <w:marLeft w:val="0"/>
                  <w:marRight w:val="0"/>
                  <w:marTop w:val="0"/>
                  <w:marBottom w:val="0"/>
                  <w:divBdr>
                    <w:top w:val="none" w:sz="0" w:space="0" w:color="auto"/>
                    <w:left w:val="none" w:sz="0" w:space="0" w:color="auto"/>
                    <w:bottom w:val="none" w:sz="0" w:space="0" w:color="auto"/>
                    <w:right w:val="none" w:sz="0" w:space="0" w:color="auto"/>
                  </w:divBdr>
                </w:div>
                <w:div w:id="1846747989">
                  <w:marLeft w:val="0"/>
                  <w:marRight w:val="0"/>
                  <w:marTop w:val="0"/>
                  <w:marBottom w:val="0"/>
                  <w:divBdr>
                    <w:top w:val="none" w:sz="0" w:space="0" w:color="auto"/>
                    <w:left w:val="none" w:sz="0" w:space="0" w:color="auto"/>
                    <w:bottom w:val="none" w:sz="0" w:space="0" w:color="auto"/>
                    <w:right w:val="none" w:sz="0" w:space="0" w:color="auto"/>
                  </w:divBdr>
                </w:div>
                <w:div w:id="1846748017">
                  <w:marLeft w:val="0"/>
                  <w:marRight w:val="0"/>
                  <w:marTop w:val="0"/>
                  <w:marBottom w:val="0"/>
                  <w:divBdr>
                    <w:top w:val="none" w:sz="0" w:space="0" w:color="auto"/>
                    <w:left w:val="none" w:sz="0" w:space="0" w:color="auto"/>
                    <w:bottom w:val="none" w:sz="0" w:space="0" w:color="auto"/>
                    <w:right w:val="none" w:sz="0" w:space="0" w:color="auto"/>
                  </w:divBdr>
                </w:div>
                <w:div w:id="1846748025">
                  <w:marLeft w:val="0"/>
                  <w:marRight w:val="0"/>
                  <w:marTop w:val="0"/>
                  <w:marBottom w:val="0"/>
                  <w:divBdr>
                    <w:top w:val="none" w:sz="0" w:space="0" w:color="auto"/>
                    <w:left w:val="none" w:sz="0" w:space="0" w:color="auto"/>
                    <w:bottom w:val="none" w:sz="0" w:space="0" w:color="auto"/>
                    <w:right w:val="none" w:sz="0" w:space="0" w:color="auto"/>
                  </w:divBdr>
                </w:div>
                <w:div w:id="1846748040">
                  <w:marLeft w:val="0"/>
                  <w:marRight w:val="0"/>
                  <w:marTop w:val="0"/>
                  <w:marBottom w:val="0"/>
                  <w:divBdr>
                    <w:top w:val="none" w:sz="0" w:space="0" w:color="auto"/>
                    <w:left w:val="none" w:sz="0" w:space="0" w:color="auto"/>
                    <w:bottom w:val="none" w:sz="0" w:space="0" w:color="auto"/>
                    <w:right w:val="none" w:sz="0" w:space="0" w:color="auto"/>
                  </w:divBdr>
                </w:div>
                <w:div w:id="1846748064">
                  <w:marLeft w:val="0"/>
                  <w:marRight w:val="0"/>
                  <w:marTop w:val="0"/>
                  <w:marBottom w:val="0"/>
                  <w:divBdr>
                    <w:top w:val="none" w:sz="0" w:space="0" w:color="auto"/>
                    <w:left w:val="none" w:sz="0" w:space="0" w:color="auto"/>
                    <w:bottom w:val="none" w:sz="0" w:space="0" w:color="auto"/>
                    <w:right w:val="none" w:sz="0" w:space="0" w:color="auto"/>
                  </w:divBdr>
                </w:div>
                <w:div w:id="1846748066">
                  <w:marLeft w:val="0"/>
                  <w:marRight w:val="0"/>
                  <w:marTop w:val="0"/>
                  <w:marBottom w:val="0"/>
                  <w:divBdr>
                    <w:top w:val="none" w:sz="0" w:space="0" w:color="auto"/>
                    <w:left w:val="none" w:sz="0" w:space="0" w:color="auto"/>
                    <w:bottom w:val="none" w:sz="0" w:space="0" w:color="auto"/>
                    <w:right w:val="none" w:sz="0" w:space="0" w:color="auto"/>
                  </w:divBdr>
                </w:div>
                <w:div w:id="1846748074">
                  <w:marLeft w:val="0"/>
                  <w:marRight w:val="0"/>
                  <w:marTop w:val="0"/>
                  <w:marBottom w:val="0"/>
                  <w:divBdr>
                    <w:top w:val="none" w:sz="0" w:space="0" w:color="auto"/>
                    <w:left w:val="none" w:sz="0" w:space="0" w:color="auto"/>
                    <w:bottom w:val="none" w:sz="0" w:space="0" w:color="auto"/>
                    <w:right w:val="none" w:sz="0" w:space="0" w:color="auto"/>
                  </w:divBdr>
                </w:div>
                <w:div w:id="1846748080">
                  <w:marLeft w:val="0"/>
                  <w:marRight w:val="0"/>
                  <w:marTop w:val="0"/>
                  <w:marBottom w:val="0"/>
                  <w:divBdr>
                    <w:top w:val="none" w:sz="0" w:space="0" w:color="auto"/>
                    <w:left w:val="none" w:sz="0" w:space="0" w:color="auto"/>
                    <w:bottom w:val="none" w:sz="0" w:space="0" w:color="auto"/>
                    <w:right w:val="none" w:sz="0" w:space="0" w:color="auto"/>
                  </w:divBdr>
                </w:div>
                <w:div w:id="1846748091">
                  <w:marLeft w:val="0"/>
                  <w:marRight w:val="0"/>
                  <w:marTop w:val="0"/>
                  <w:marBottom w:val="0"/>
                  <w:divBdr>
                    <w:top w:val="none" w:sz="0" w:space="0" w:color="auto"/>
                    <w:left w:val="none" w:sz="0" w:space="0" w:color="auto"/>
                    <w:bottom w:val="none" w:sz="0" w:space="0" w:color="auto"/>
                    <w:right w:val="none" w:sz="0" w:space="0" w:color="auto"/>
                  </w:divBdr>
                </w:div>
                <w:div w:id="1846748098">
                  <w:marLeft w:val="0"/>
                  <w:marRight w:val="0"/>
                  <w:marTop w:val="0"/>
                  <w:marBottom w:val="0"/>
                  <w:divBdr>
                    <w:top w:val="none" w:sz="0" w:space="0" w:color="auto"/>
                    <w:left w:val="none" w:sz="0" w:space="0" w:color="auto"/>
                    <w:bottom w:val="none" w:sz="0" w:space="0" w:color="auto"/>
                    <w:right w:val="none" w:sz="0" w:space="0" w:color="auto"/>
                  </w:divBdr>
                </w:div>
                <w:div w:id="1846748106">
                  <w:marLeft w:val="0"/>
                  <w:marRight w:val="0"/>
                  <w:marTop w:val="0"/>
                  <w:marBottom w:val="0"/>
                  <w:divBdr>
                    <w:top w:val="none" w:sz="0" w:space="0" w:color="auto"/>
                    <w:left w:val="none" w:sz="0" w:space="0" w:color="auto"/>
                    <w:bottom w:val="none" w:sz="0" w:space="0" w:color="auto"/>
                    <w:right w:val="none" w:sz="0" w:space="0" w:color="auto"/>
                  </w:divBdr>
                </w:div>
                <w:div w:id="1846748108">
                  <w:marLeft w:val="0"/>
                  <w:marRight w:val="0"/>
                  <w:marTop w:val="0"/>
                  <w:marBottom w:val="0"/>
                  <w:divBdr>
                    <w:top w:val="none" w:sz="0" w:space="0" w:color="auto"/>
                    <w:left w:val="none" w:sz="0" w:space="0" w:color="auto"/>
                    <w:bottom w:val="none" w:sz="0" w:space="0" w:color="auto"/>
                    <w:right w:val="none" w:sz="0" w:space="0" w:color="auto"/>
                  </w:divBdr>
                </w:div>
                <w:div w:id="1846748147">
                  <w:marLeft w:val="0"/>
                  <w:marRight w:val="0"/>
                  <w:marTop w:val="0"/>
                  <w:marBottom w:val="0"/>
                  <w:divBdr>
                    <w:top w:val="none" w:sz="0" w:space="0" w:color="auto"/>
                    <w:left w:val="none" w:sz="0" w:space="0" w:color="auto"/>
                    <w:bottom w:val="none" w:sz="0" w:space="0" w:color="auto"/>
                    <w:right w:val="none" w:sz="0" w:space="0" w:color="auto"/>
                  </w:divBdr>
                </w:div>
                <w:div w:id="1846748153">
                  <w:marLeft w:val="0"/>
                  <w:marRight w:val="0"/>
                  <w:marTop w:val="0"/>
                  <w:marBottom w:val="0"/>
                  <w:divBdr>
                    <w:top w:val="none" w:sz="0" w:space="0" w:color="auto"/>
                    <w:left w:val="none" w:sz="0" w:space="0" w:color="auto"/>
                    <w:bottom w:val="none" w:sz="0" w:space="0" w:color="auto"/>
                    <w:right w:val="none" w:sz="0" w:space="0" w:color="auto"/>
                  </w:divBdr>
                </w:div>
                <w:div w:id="1846748158">
                  <w:marLeft w:val="0"/>
                  <w:marRight w:val="0"/>
                  <w:marTop w:val="0"/>
                  <w:marBottom w:val="0"/>
                  <w:divBdr>
                    <w:top w:val="none" w:sz="0" w:space="0" w:color="auto"/>
                    <w:left w:val="none" w:sz="0" w:space="0" w:color="auto"/>
                    <w:bottom w:val="none" w:sz="0" w:space="0" w:color="auto"/>
                    <w:right w:val="none" w:sz="0" w:space="0" w:color="auto"/>
                  </w:divBdr>
                </w:div>
                <w:div w:id="1846748188">
                  <w:marLeft w:val="0"/>
                  <w:marRight w:val="0"/>
                  <w:marTop w:val="0"/>
                  <w:marBottom w:val="0"/>
                  <w:divBdr>
                    <w:top w:val="none" w:sz="0" w:space="0" w:color="auto"/>
                    <w:left w:val="none" w:sz="0" w:space="0" w:color="auto"/>
                    <w:bottom w:val="none" w:sz="0" w:space="0" w:color="auto"/>
                    <w:right w:val="none" w:sz="0" w:space="0" w:color="auto"/>
                  </w:divBdr>
                </w:div>
                <w:div w:id="1846748189">
                  <w:marLeft w:val="0"/>
                  <w:marRight w:val="0"/>
                  <w:marTop w:val="0"/>
                  <w:marBottom w:val="0"/>
                  <w:divBdr>
                    <w:top w:val="none" w:sz="0" w:space="0" w:color="auto"/>
                    <w:left w:val="none" w:sz="0" w:space="0" w:color="auto"/>
                    <w:bottom w:val="none" w:sz="0" w:space="0" w:color="auto"/>
                    <w:right w:val="none" w:sz="0" w:space="0" w:color="auto"/>
                  </w:divBdr>
                </w:div>
                <w:div w:id="1846748224">
                  <w:marLeft w:val="0"/>
                  <w:marRight w:val="0"/>
                  <w:marTop w:val="0"/>
                  <w:marBottom w:val="0"/>
                  <w:divBdr>
                    <w:top w:val="none" w:sz="0" w:space="0" w:color="auto"/>
                    <w:left w:val="none" w:sz="0" w:space="0" w:color="auto"/>
                    <w:bottom w:val="none" w:sz="0" w:space="0" w:color="auto"/>
                    <w:right w:val="none" w:sz="0" w:space="0" w:color="auto"/>
                  </w:divBdr>
                </w:div>
                <w:div w:id="1846748241">
                  <w:marLeft w:val="0"/>
                  <w:marRight w:val="0"/>
                  <w:marTop w:val="0"/>
                  <w:marBottom w:val="0"/>
                  <w:divBdr>
                    <w:top w:val="none" w:sz="0" w:space="0" w:color="auto"/>
                    <w:left w:val="none" w:sz="0" w:space="0" w:color="auto"/>
                    <w:bottom w:val="none" w:sz="0" w:space="0" w:color="auto"/>
                    <w:right w:val="none" w:sz="0" w:space="0" w:color="auto"/>
                  </w:divBdr>
                </w:div>
                <w:div w:id="1846748254">
                  <w:marLeft w:val="0"/>
                  <w:marRight w:val="0"/>
                  <w:marTop w:val="0"/>
                  <w:marBottom w:val="0"/>
                  <w:divBdr>
                    <w:top w:val="none" w:sz="0" w:space="0" w:color="auto"/>
                    <w:left w:val="none" w:sz="0" w:space="0" w:color="auto"/>
                    <w:bottom w:val="none" w:sz="0" w:space="0" w:color="auto"/>
                    <w:right w:val="none" w:sz="0" w:space="0" w:color="auto"/>
                  </w:divBdr>
                </w:div>
                <w:div w:id="1846748257">
                  <w:marLeft w:val="0"/>
                  <w:marRight w:val="0"/>
                  <w:marTop w:val="0"/>
                  <w:marBottom w:val="0"/>
                  <w:divBdr>
                    <w:top w:val="none" w:sz="0" w:space="0" w:color="auto"/>
                    <w:left w:val="none" w:sz="0" w:space="0" w:color="auto"/>
                    <w:bottom w:val="none" w:sz="0" w:space="0" w:color="auto"/>
                    <w:right w:val="none" w:sz="0" w:space="0" w:color="auto"/>
                  </w:divBdr>
                </w:div>
                <w:div w:id="1846748277">
                  <w:marLeft w:val="0"/>
                  <w:marRight w:val="0"/>
                  <w:marTop w:val="0"/>
                  <w:marBottom w:val="0"/>
                  <w:divBdr>
                    <w:top w:val="none" w:sz="0" w:space="0" w:color="auto"/>
                    <w:left w:val="none" w:sz="0" w:space="0" w:color="auto"/>
                    <w:bottom w:val="none" w:sz="0" w:space="0" w:color="auto"/>
                    <w:right w:val="none" w:sz="0" w:space="0" w:color="auto"/>
                  </w:divBdr>
                </w:div>
                <w:div w:id="1846748297">
                  <w:marLeft w:val="0"/>
                  <w:marRight w:val="0"/>
                  <w:marTop w:val="0"/>
                  <w:marBottom w:val="0"/>
                  <w:divBdr>
                    <w:top w:val="none" w:sz="0" w:space="0" w:color="auto"/>
                    <w:left w:val="none" w:sz="0" w:space="0" w:color="auto"/>
                    <w:bottom w:val="none" w:sz="0" w:space="0" w:color="auto"/>
                    <w:right w:val="none" w:sz="0" w:space="0" w:color="auto"/>
                  </w:divBdr>
                </w:div>
                <w:div w:id="1846748299">
                  <w:marLeft w:val="0"/>
                  <w:marRight w:val="0"/>
                  <w:marTop w:val="0"/>
                  <w:marBottom w:val="0"/>
                  <w:divBdr>
                    <w:top w:val="none" w:sz="0" w:space="0" w:color="auto"/>
                    <w:left w:val="none" w:sz="0" w:space="0" w:color="auto"/>
                    <w:bottom w:val="none" w:sz="0" w:space="0" w:color="auto"/>
                    <w:right w:val="none" w:sz="0" w:space="0" w:color="auto"/>
                  </w:divBdr>
                </w:div>
                <w:div w:id="1846748309">
                  <w:marLeft w:val="0"/>
                  <w:marRight w:val="0"/>
                  <w:marTop w:val="0"/>
                  <w:marBottom w:val="0"/>
                  <w:divBdr>
                    <w:top w:val="none" w:sz="0" w:space="0" w:color="auto"/>
                    <w:left w:val="none" w:sz="0" w:space="0" w:color="auto"/>
                    <w:bottom w:val="none" w:sz="0" w:space="0" w:color="auto"/>
                    <w:right w:val="none" w:sz="0" w:space="0" w:color="auto"/>
                  </w:divBdr>
                </w:div>
                <w:div w:id="1846748311">
                  <w:marLeft w:val="0"/>
                  <w:marRight w:val="0"/>
                  <w:marTop w:val="0"/>
                  <w:marBottom w:val="0"/>
                  <w:divBdr>
                    <w:top w:val="none" w:sz="0" w:space="0" w:color="auto"/>
                    <w:left w:val="none" w:sz="0" w:space="0" w:color="auto"/>
                    <w:bottom w:val="none" w:sz="0" w:space="0" w:color="auto"/>
                    <w:right w:val="none" w:sz="0" w:space="0" w:color="auto"/>
                  </w:divBdr>
                </w:div>
                <w:div w:id="1846748312">
                  <w:marLeft w:val="0"/>
                  <w:marRight w:val="0"/>
                  <w:marTop w:val="0"/>
                  <w:marBottom w:val="0"/>
                  <w:divBdr>
                    <w:top w:val="none" w:sz="0" w:space="0" w:color="auto"/>
                    <w:left w:val="none" w:sz="0" w:space="0" w:color="auto"/>
                    <w:bottom w:val="none" w:sz="0" w:space="0" w:color="auto"/>
                    <w:right w:val="none" w:sz="0" w:space="0" w:color="auto"/>
                  </w:divBdr>
                </w:div>
                <w:div w:id="1846748318">
                  <w:marLeft w:val="0"/>
                  <w:marRight w:val="0"/>
                  <w:marTop w:val="0"/>
                  <w:marBottom w:val="0"/>
                  <w:divBdr>
                    <w:top w:val="none" w:sz="0" w:space="0" w:color="auto"/>
                    <w:left w:val="none" w:sz="0" w:space="0" w:color="auto"/>
                    <w:bottom w:val="none" w:sz="0" w:space="0" w:color="auto"/>
                    <w:right w:val="none" w:sz="0" w:space="0" w:color="auto"/>
                  </w:divBdr>
                </w:div>
                <w:div w:id="1846748328">
                  <w:marLeft w:val="0"/>
                  <w:marRight w:val="0"/>
                  <w:marTop w:val="0"/>
                  <w:marBottom w:val="0"/>
                  <w:divBdr>
                    <w:top w:val="none" w:sz="0" w:space="0" w:color="auto"/>
                    <w:left w:val="none" w:sz="0" w:space="0" w:color="auto"/>
                    <w:bottom w:val="none" w:sz="0" w:space="0" w:color="auto"/>
                    <w:right w:val="none" w:sz="0" w:space="0" w:color="auto"/>
                  </w:divBdr>
                </w:div>
                <w:div w:id="1846748329">
                  <w:marLeft w:val="0"/>
                  <w:marRight w:val="0"/>
                  <w:marTop w:val="0"/>
                  <w:marBottom w:val="0"/>
                  <w:divBdr>
                    <w:top w:val="none" w:sz="0" w:space="0" w:color="auto"/>
                    <w:left w:val="none" w:sz="0" w:space="0" w:color="auto"/>
                    <w:bottom w:val="none" w:sz="0" w:space="0" w:color="auto"/>
                    <w:right w:val="none" w:sz="0" w:space="0" w:color="auto"/>
                  </w:divBdr>
                </w:div>
                <w:div w:id="1846748347">
                  <w:marLeft w:val="0"/>
                  <w:marRight w:val="0"/>
                  <w:marTop w:val="0"/>
                  <w:marBottom w:val="0"/>
                  <w:divBdr>
                    <w:top w:val="none" w:sz="0" w:space="0" w:color="auto"/>
                    <w:left w:val="none" w:sz="0" w:space="0" w:color="auto"/>
                    <w:bottom w:val="none" w:sz="0" w:space="0" w:color="auto"/>
                    <w:right w:val="none" w:sz="0" w:space="0" w:color="auto"/>
                  </w:divBdr>
                </w:div>
                <w:div w:id="1846748365">
                  <w:marLeft w:val="0"/>
                  <w:marRight w:val="0"/>
                  <w:marTop w:val="0"/>
                  <w:marBottom w:val="0"/>
                  <w:divBdr>
                    <w:top w:val="none" w:sz="0" w:space="0" w:color="auto"/>
                    <w:left w:val="none" w:sz="0" w:space="0" w:color="auto"/>
                    <w:bottom w:val="none" w:sz="0" w:space="0" w:color="auto"/>
                    <w:right w:val="none" w:sz="0" w:space="0" w:color="auto"/>
                  </w:divBdr>
                </w:div>
                <w:div w:id="1846748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6748336">
          <w:marLeft w:val="0"/>
          <w:marRight w:val="0"/>
          <w:marTop w:val="375"/>
          <w:marBottom w:val="0"/>
          <w:divBdr>
            <w:top w:val="none" w:sz="0" w:space="0" w:color="auto"/>
            <w:left w:val="none" w:sz="0" w:space="0" w:color="auto"/>
            <w:bottom w:val="none" w:sz="0" w:space="0" w:color="auto"/>
            <w:right w:val="none" w:sz="0" w:space="0" w:color="auto"/>
          </w:divBdr>
          <w:divsChild>
            <w:div w:id="1846747974">
              <w:marLeft w:val="0"/>
              <w:marRight w:val="0"/>
              <w:marTop w:val="0"/>
              <w:marBottom w:val="0"/>
              <w:divBdr>
                <w:top w:val="none" w:sz="0" w:space="0" w:color="auto"/>
                <w:left w:val="none" w:sz="0" w:space="0" w:color="auto"/>
                <w:bottom w:val="none" w:sz="0" w:space="0" w:color="auto"/>
                <w:right w:val="none" w:sz="0" w:space="0" w:color="auto"/>
              </w:divBdr>
              <w:divsChild>
                <w:div w:id="1846747935">
                  <w:marLeft w:val="0"/>
                  <w:marRight w:val="0"/>
                  <w:marTop w:val="0"/>
                  <w:marBottom w:val="0"/>
                  <w:divBdr>
                    <w:top w:val="none" w:sz="0" w:space="0" w:color="auto"/>
                    <w:left w:val="none" w:sz="0" w:space="0" w:color="auto"/>
                    <w:bottom w:val="none" w:sz="0" w:space="0" w:color="auto"/>
                    <w:right w:val="none" w:sz="0" w:space="0" w:color="auto"/>
                  </w:divBdr>
                </w:div>
                <w:div w:id="1846747985">
                  <w:marLeft w:val="0"/>
                  <w:marRight w:val="0"/>
                  <w:marTop w:val="0"/>
                  <w:marBottom w:val="0"/>
                  <w:divBdr>
                    <w:top w:val="none" w:sz="0" w:space="0" w:color="auto"/>
                    <w:left w:val="none" w:sz="0" w:space="0" w:color="auto"/>
                    <w:bottom w:val="none" w:sz="0" w:space="0" w:color="auto"/>
                    <w:right w:val="none" w:sz="0" w:space="0" w:color="auto"/>
                  </w:divBdr>
                </w:div>
                <w:div w:id="1846748001">
                  <w:marLeft w:val="0"/>
                  <w:marRight w:val="0"/>
                  <w:marTop w:val="0"/>
                  <w:marBottom w:val="0"/>
                  <w:divBdr>
                    <w:top w:val="none" w:sz="0" w:space="0" w:color="auto"/>
                    <w:left w:val="none" w:sz="0" w:space="0" w:color="auto"/>
                    <w:bottom w:val="none" w:sz="0" w:space="0" w:color="auto"/>
                    <w:right w:val="none" w:sz="0" w:space="0" w:color="auto"/>
                  </w:divBdr>
                </w:div>
                <w:div w:id="1846748003">
                  <w:marLeft w:val="0"/>
                  <w:marRight w:val="0"/>
                  <w:marTop w:val="0"/>
                  <w:marBottom w:val="0"/>
                  <w:divBdr>
                    <w:top w:val="none" w:sz="0" w:space="0" w:color="auto"/>
                    <w:left w:val="none" w:sz="0" w:space="0" w:color="auto"/>
                    <w:bottom w:val="none" w:sz="0" w:space="0" w:color="auto"/>
                    <w:right w:val="none" w:sz="0" w:space="0" w:color="auto"/>
                  </w:divBdr>
                </w:div>
                <w:div w:id="1846748030">
                  <w:marLeft w:val="0"/>
                  <w:marRight w:val="0"/>
                  <w:marTop w:val="0"/>
                  <w:marBottom w:val="0"/>
                  <w:divBdr>
                    <w:top w:val="none" w:sz="0" w:space="0" w:color="auto"/>
                    <w:left w:val="none" w:sz="0" w:space="0" w:color="auto"/>
                    <w:bottom w:val="none" w:sz="0" w:space="0" w:color="auto"/>
                    <w:right w:val="none" w:sz="0" w:space="0" w:color="auto"/>
                  </w:divBdr>
                </w:div>
                <w:div w:id="1846748044">
                  <w:marLeft w:val="0"/>
                  <w:marRight w:val="0"/>
                  <w:marTop w:val="0"/>
                  <w:marBottom w:val="0"/>
                  <w:divBdr>
                    <w:top w:val="none" w:sz="0" w:space="0" w:color="auto"/>
                    <w:left w:val="none" w:sz="0" w:space="0" w:color="auto"/>
                    <w:bottom w:val="none" w:sz="0" w:space="0" w:color="auto"/>
                    <w:right w:val="none" w:sz="0" w:space="0" w:color="auto"/>
                  </w:divBdr>
                </w:div>
                <w:div w:id="1846748056">
                  <w:marLeft w:val="0"/>
                  <w:marRight w:val="0"/>
                  <w:marTop w:val="0"/>
                  <w:marBottom w:val="0"/>
                  <w:divBdr>
                    <w:top w:val="none" w:sz="0" w:space="0" w:color="auto"/>
                    <w:left w:val="none" w:sz="0" w:space="0" w:color="auto"/>
                    <w:bottom w:val="none" w:sz="0" w:space="0" w:color="auto"/>
                    <w:right w:val="none" w:sz="0" w:space="0" w:color="auto"/>
                  </w:divBdr>
                </w:div>
                <w:div w:id="1846748099">
                  <w:marLeft w:val="0"/>
                  <w:marRight w:val="0"/>
                  <w:marTop w:val="0"/>
                  <w:marBottom w:val="0"/>
                  <w:divBdr>
                    <w:top w:val="none" w:sz="0" w:space="0" w:color="auto"/>
                    <w:left w:val="none" w:sz="0" w:space="0" w:color="auto"/>
                    <w:bottom w:val="none" w:sz="0" w:space="0" w:color="auto"/>
                    <w:right w:val="none" w:sz="0" w:space="0" w:color="auto"/>
                  </w:divBdr>
                </w:div>
                <w:div w:id="1846748101">
                  <w:marLeft w:val="0"/>
                  <w:marRight w:val="0"/>
                  <w:marTop w:val="0"/>
                  <w:marBottom w:val="0"/>
                  <w:divBdr>
                    <w:top w:val="none" w:sz="0" w:space="0" w:color="auto"/>
                    <w:left w:val="none" w:sz="0" w:space="0" w:color="auto"/>
                    <w:bottom w:val="none" w:sz="0" w:space="0" w:color="auto"/>
                    <w:right w:val="none" w:sz="0" w:space="0" w:color="auto"/>
                  </w:divBdr>
                </w:div>
                <w:div w:id="1846748105">
                  <w:marLeft w:val="0"/>
                  <w:marRight w:val="0"/>
                  <w:marTop w:val="0"/>
                  <w:marBottom w:val="0"/>
                  <w:divBdr>
                    <w:top w:val="none" w:sz="0" w:space="0" w:color="auto"/>
                    <w:left w:val="none" w:sz="0" w:space="0" w:color="auto"/>
                    <w:bottom w:val="none" w:sz="0" w:space="0" w:color="auto"/>
                    <w:right w:val="none" w:sz="0" w:space="0" w:color="auto"/>
                  </w:divBdr>
                </w:div>
                <w:div w:id="1846748113">
                  <w:marLeft w:val="0"/>
                  <w:marRight w:val="0"/>
                  <w:marTop w:val="0"/>
                  <w:marBottom w:val="0"/>
                  <w:divBdr>
                    <w:top w:val="none" w:sz="0" w:space="0" w:color="auto"/>
                    <w:left w:val="none" w:sz="0" w:space="0" w:color="auto"/>
                    <w:bottom w:val="none" w:sz="0" w:space="0" w:color="auto"/>
                    <w:right w:val="none" w:sz="0" w:space="0" w:color="auto"/>
                  </w:divBdr>
                </w:div>
                <w:div w:id="1846748115">
                  <w:marLeft w:val="0"/>
                  <w:marRight w:val="0"/>
                  <w:marTop w:val="0"/>
                  <w:marBottom w:val="0"/>
                  <w:divBdr>
                    <w:top w:val="none" w:sz="0" w:space="0" w:color="auto"/>
                    <w:left w:val="none" w:sz="0" w:space="0" w:color="auto"/>
                    <w:bottom w:val="none" w:sz="0" w:space="0" w:color="auto"/>
                    <w:right w:val="none" w:sz="0" w:space="0" w:color="auto"/>
                  </w:divBdr>
                </w:div>
                <w:div w:id="1846748123">
                  <w:marLeft w:val="0"/>
                  <w:marRight w:val="0"/>
                  <w:marTop w:val="0"/>
                  <w:marBottom w:val="0"/>
                  <w:divBdr>
                    <w:top w:val="none" w:sz="0" w:space="0" w:color="auto"/>
                    <w:left w:val="none" w:sz="0" w:space="0" w:color="auto"/>
                    <w:bottom w:val="none" w:sz="0" w:space="0" w:color="auto"/>
                    <w:right w:val="none" w:sz="0" w:space="0" w:color="auto"/>
                  </w:divBdr>
                </w:div>
                <w:div w:id="1846748145">
                  <w:marLeft w:val="0"/>
                  <w:marRight w:val="0"/>
                  <w:marTop w:val="0"/>
                  <w:marBottom w:val="0"/>
                  <w:divBdr>
                    <w:top w:val="none" w:sz="0" w:space="0" w:color="auto"/>
                    <w:left w:val="none" w:sz="0" w:space="0" w:color="auto"/>
                    <w:bottom w:val="none" w:sz="0" w:space="0" w:color="auto"/>
                    <w:right w:val="none" w:sz="0" w:space="0" w:color="auto"/>
                  </w:divBdr>
                </w:div>
                <w:div w:id="1846748167">
                  <w:marLeft w:val="0"/>
                  <w:marRight w:val="0"/>
                  <w:marTop w:val="0"/>
                  <w:marBottom w:val="0"/>
                  <w:divBdr>
                    <w:top w:val="none" w:sz="0" w:space="0" w:color="auto"/>
                    <w:left w:val="none" w:sz="0" w:space="0" w:color="auto"/>
                    <w:bottom w:val="none" w:sz="0" w:space="0" w:color="auto"/>
                    <w:right w:val="none" w:sz="0" w:space="0" w:color="auto"/>
                  </w:divBdr>
                </w:div>
                <w:div w:id="1846748170">
                  <w:marLeft w:val="0"/>
                  <w:marRight w:val="0"/>
                  <w:marTop w:val="0"/>
                  <w:marBottom w:val="0"/>
                  <w:divBdr>
                    <w:top w:val="none" w:sz="0" w:space="0" w:color="auto"/>
                    <w:left w:val="none" w:sz="0" w:space="0" w:color="auto"/>
                    <w:bottom w:val="none" w:sz="0" w:space="0" w:color="auto"/>
                    <w:right w:val="none" w:sz="0" w:space="0" w:color="auto"/>
                  </w:divBdr>
                </w:div>
                <w:div w:id="1846748184">
                  <w:marLeft w:val="0"/>
                  <w:marRight w:val="0"/>
                  <w:marTop w:val="0"/>
                  <w:marBottom w:val="0"/>
                  <w:divBdr>
                    <w:top w:val="none" w:sz="0" w:space="0" w:color="auto"/>
                    <w:left w:val="none" w:sz="0" w:space="0" w:color="auto"/>
                    <w:bottom w:val="none" w:sz="0" w:space="0" w:color="auto"/>
                    <w:right w:val="none" w:sz="0" w:space="0" w:color="auto"/>
                  </w:divBdr>
                </w:div>
                <w:div w:id="1846748210">
                  <w:marLeft w:val="0"/>
                  <w:marRight w:val="0"/>
                  <w:marTop w:val="0"/>
                  <w:marBottom w:val="0"/>
                  <w:divBdr>
                    <w:top w:val="none" w:sz="0" w:space="0" w:color="auto"/>
                    <w:left w:val="none" w:sz="0" w:space="0" w:color="auto"/>
                    <w:bottom w:val="none" w:sz="0" w:space="0" w:color="auto"/>
                    <w:right w:val="none" w:sz="0" w:space="0" w:color="auto"/>
                  </w:divBdr>
                </w:div>
                <w:div w:id="1846748226">
                  <w:marLeft w:val="0"/>
                  <w:marRight w:val="0"/>
                  <w:marTop w:val="0"/>
                  <w:marBottom w:val="0"/>
                  <w:divBdr>
                    <w:top w:val="none" w:sz="0" w:space="0" w:color="auto"/>
                    <w:left w:val="none" w:sz="0" w:space="0" w:color="auto"/>
                    <w:bottom w:val="none" w:sz="0" w:space="0" w:color="auto"/>
                    <w:right w:val="none" w:sz="0" w:space="0" w:color="auto"/>
                  </w:divBdr>
                </w:div>
                <w:div w:id="1846748245">
                  <w:marLeft w:val="0"/>
                  <w:marRight w:val="0"/>
                  <w:marTop w:val="0"/>
                  <w:marBottom w:val="0"/>
                  <w:divBdr>
                    <w:top w:val="none" w:sz="0" w:space="0" w:color="auto"/>
                    <w:left w:val="none" w:sz="0" w:space="0" w:color="auto"/>
                    <w:bottom w:val="none" w:sz="0" w:space="0" w:color="auto"/>
                    <w:right w:val="none" w:sz="0" w:space="0" w:color="auto"/>
                  </w:divBdr>
                </w:div>
                <w:div w:id="1846748260">
                  <w:marLeft w:val="0"/>
                  <w:marRight w:val="0"/>
                  <w:marTop w:val="0"/>
                  <w:marBottom w:val="0"/>
                  <w:divBdr>
                    <w:top w:val="none" w:sz="0" w:space="0" w:color="auto"/>
                    <w:left w:val="none" w:sz="0" w:space="0" w:color="auto"/>
                    <w:bottom w:val="none" w:sz="0" w:space="0" w:color="auto"/>
                    <w:right w:val="none" w:sz="0" w:space="0" w:color="auto"/>
                  </w:divBdr>
                </w:div>
                <w:div w:id="1846748264">
                  <w:marLeft w:val="0"/>
                  <w:marRight w:val="0"/>
                  <w:marTop w:val="0"/>
                  <w:marBottom w:val="0"/>
                  <w:divBdr>
                    <w:top w:val="none" w:sz="0" w:space="0" w:color="auto"/>
                    <w:left w:val="none" w:sz="0" w:space="0" w:color="auto"/>
                    <w:bottom w:val="none" w:sz="0" w:space="0" w:color="auto"/>
                    <w:right w:val="none" w:sz="0" w:space="0" w:color="auto"/>
                  </w:divBdr>
                </w:div>
                <w:div w:id="1846748266">
                  <w:marLeft w:val="0"/>
                  <w:marRight w:val="0"/>
                  <w:marTop w:val="0"/>
                  <w:marBottom w:val="0"/>
                  <w:divBdr>
                    <w:top w:val="none" w:sz="0" w:space="0" w:color="auto"/>
                    <w:left w:val="none" w:sz="0" w:space="0" w:color="auto"/>
                    <w:bottom w:val="none" w:sz="0" w:space="0" w:color="auto"/>
                    <w:right w:val="none" w:sz="0" w:space="0" w:color="auto"/>
                  </w:divBdr>
                </w:div>
                <w:div w:id="1846748282">
                  <w:marLeft w:val="0"/>
                  <w:marRight w:val="0"/>
                  <w:marTop w:val="0"/>
                  <w:marBottom w:val="0"/>
                  <w:divBdr>
                    <w:top w:val="none" w:sz="0" w:space="0" w:color="auto"/>
                    <w:left w:val="none" w:sz="0" w:space="0" w:color="auto"/>
                    <w:bottom w:val="none" w:sz="0" w:space="0" w:color="auto"/>
                    <w:right w:val="none" w:sz="0" w:space="0" w:color="auto"/>
                  </w:divBdr>
                </w:div>
                <w:div w:id="1846748291">
                  <w:marLeft w:val="0"/>
                  <w:marRight w:val="0"/>
                  <w:marTop w:val="0"/>
                  <w:marBottom w:val="0"/>
                  <w:divBdr>
                    <w:top w:val="none" w:sz="0" w:space="0" w:color="auto"/>
                    <w:left w:val="none" w:sz="0" w:space="0" w:color="auto"/>
                    <w:bottom w:val="none" w:sz="0" w:space="0" w:color="auto"/>
                    <w:right w:val="none" w:sz="0" w:space="0" w:color="auto"/>
                  </w:divBdr>
                </w:div>
                <w:div w:id="1846748333">
                  <w:marLeft w:val="0"/>
                  <w:marRight w:val="0"/>
                  <w:marTop w:val="0"/>
                  <w:marBottom w:val="0"/>
                  <w:divBdr>
                    <w:top w:val="none" w:sz="0" w:space="0" w:color="auto"/>
                    <w:left w:val="none" w:sz="0" w:space="0" w:color="auto"/>
                    <w:bottom w:val="none" w:sz="0" w:space="0" w:color="auto"/>
                    <w:right w:val="none" w:sz="0" w:space="0" w:color="auto"/>
                  </w:divBdr>
                </w:div>
                <w:div w:id="1846748338">
                  <w:marLeft w:val="0"/>
                  <w:marRight w:val="0"/>
                  <w:marTop w:val="0"/>
                  <w:marBottom w:val="0"/>
                  <w:divBdr>
                    <w:top w:val="none" w:sz="0" w:space="0" w:color="auto"/>
                    <w:left w:val="none" w:sz="0" w:space="0" w:color="auto"/>
                    <w:bottom w:val="none" w:sz="0" w:space="0" w:color="auto"/>
                    <w:right w:val="none" w:sz="0" w:space="0" w:color="auto"/>
                  </w:divBdr>
                </w:div>
                <w:div w:id="1846748340">
                  <w:marLeft w:val="0"/>
                  <w:marRight w:val="0"/>
                  <w:marTop w:val="0"/>
                  <w:marBottom w:val="0"/>
                  <w:divBdr>
                    <w:top w:val="none" w:sz="0" w:space="0" w:color="auto"/>
                    <w:left w:val="none" w:sz="0" w:space="0" w:color="auto"/>
                    <w:bottom w:val="none" w:sz="0" w:space="0" w:color="auto"/>
                    <w:right w:val="none" w:sz="0" w:space="0" w:color="auto"/>
                  </w:divBdr>
                </w:div>
                <w:div w:id="1846748343">
                  <w:marLeft w:val="0"/>
                  <w:marRight w:val="0"/>
                  <w:marTop w:val="0"/>
                  <w:marBottom w:val="0"/>
                  <w:divBdr>
                    <w:top w:val="none" w:sz="0" w:space="0" w:color="auto"/>
                    <w:left w:val="none" w:sz="0" w:space="0" w:color="auto"/>
                    <w:bottom w:val="none" w:sz="0" w:space="0" w:color="auto"/>
                    <w:right w:val="none" w:sz="0" w:space="0" w:color="auto"/>
                  </w:divBdr>
                </w:div>
                <w:div w:id="1846748346">
                  <w:marLeft w:val="0"/>
                  <w:marRight w:val="0"/>
                  <w:marTop w:val="0"/>
                  <w:marBottom w:val="0"/>
                  <w:divBdr>
                    <w:top w:val="none" w:sz="0" w:space="0" w:color="auto"/>
                    <w:left w:val="none" w:sz="0" w:space="0" w:color="auto"/>
                    <w:bottom w:val="none" w:sz="0" w:space="0" w:color="auto"/>
                    <w:right w:val="none" w:sz="0" w:space="0" w:color="auto"/>
                  </w:divBdr>
                </w:div>
                <w:div w:id="1846748350">
                  <w:marLeft w:val="0"/>
                  <w:marRight w:val="0"/>
                  <w:marTop w:val="0"/>
                  <w:marBottom w:val="0"/>
                  <w:divBdr>
                    <w:top w:val="none" w:sz="0" w:space="0" w:color="auto"/>
                    <w:left w:val="none" w:sz="0" w:space="0" w:color="auto"/>
                    <w:bottom w:val="none" w:sz="0" w:space="0" w:color="auto"/>
                    <w:right w:val="none" w:sz="0" w:space="0" w:color="auto"/>
                  </w:divBdr>
                </w:div>
                <w:div w:id="1846748356">
                  <w:marLeft w:val="0"/>
                  <w:marRight w:val="0"/>
                  <w:marTop w:val="0"/>
                  <w:marBottom w:val="0"/>
                  <w:divBdr>
                    <w:top w:val="none" w:sz="0" w:space="0" w:color="auto"/>
                    <w:left w:val="none" w:sz="0" w:space="0" w:color="auto"/>
                    <w:bottom w:val="none" w:sz="0" w:space="0" w:color="auto"/>
                    <w:right w:val="none" w:sz="0" w:space="0" w:color="auto"/>
                  </w:divBdr>
                </w:div>
                <w:div w:id="1846748374">
                  <w:marLeft w:val="0"/>
                  <w:marRight w:val="0"/>
                  <w:marTop w:val="0"/>
                  <w:marBottom w:val="0"/>
                  <w:divBdr>
                    <w:top w:val="none" w:sz="0" w:space="0" w:color="auto"/>
                    <w:left w:val="none" w:sz="0" w:space="0" w:color="auto"/>
                    <w:bottom w:val="none" w:sz="0" w:space="0" w:color="auto"/>
                    <w:right w:val="none" w:sz="0" w:space="0" w:color="auto"/>
                  </w:divBdr>
                </w:div>
                <w:div w:id="1846748382">
                  <w:marLeft w:val="0"/>
                  <w:marRight w:val="0"/>
                  <w:marTop w:val="0"/>
                  <w:marBottom w:val="0"/>
                  <w:divBdr>
                    <w:top w:val="none" w:sz="0" w:space="0" w:color="auto"/>
                    <w:left w:val="none" w:sz="0" w:space="0" w:color="auto"/>
                    <w:bottom w:val="none" w:sz="0" w:space="0" w:color="auto"/>
                    <w:right w:val="none" w:sz="0" w:space="0" w:color="auto"/>
                  </w:divBdr>
                </w:div>
                <w:div w:id="1846748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6748315">
      <w:marLeft w:val="0"/>
      <w:marRight w:val="0"/>
      <w:marTop w:val="0"/>
      <w:marBottom w:val="0"/>
      <w:divBdr>
        <w:top w:val="none" w:sz="0" w:space="0" w:color="auto"/>
        <w:left w:val="none" w:sz="0" w:space="0" w:color="auto"/>
        <w:bottom w:val="none" w:sz="0" w:space="0" w:color="auto"/>
        <w:right w:val="none" w:sz="0" w:space="0" w:color="auto"/>
      </w:divBdr>
      <w:divsChild>
        <w:div w:id="1846747931">
          <w:marLeft w:val="0"/>
          <w:marRight w:val="0"/>
          <w:marTop w:val="0"/>
          <w:marBottom w:val="0"/>
          <w:divBdr>
            <w:top w:val="none" w:sz="0" w:space="0" w:color="auto"/>
            <w:left w:val="none" w:sz="0" w:space="0" w:color="auto"/>
            <w:bottom w:val="none" w:sz="0" w:space="0" w:color="auto"/>
            <w:right w:val="none" w:sz="0" w:space="0" w:color="auto"/>
          </w:divBdr>
        </w:div>
        <w:div w:id="1846747996">
          <w:marLeft w:val="0"/>
          <w:marRight w:val="0"/>
          <w:marTop w:val="0"/>
          <w:marBottom w:val="0"/>
          <w:divBdr>
            <w:top w:val="none" w:sz="0" w:space="0" w:color="auto"/>
            <w:left w:val="none" w:sz="0" w:space="0" w:color="auto"/>
            <w:bottom w:val="none" w:sz="0" w:space="0" w:color="auto"/>
            <w:right w:val="none" w:sz="0" w:space="0" w:color="auto"/>
          </w:divBdr>
        </w:div>
        <w:div w:id="1846748028">
          <w:marLeft w:val="0"/>
          <w:marRight w:val="0"/>
          <w:marTop w:val="0"/>
          <w:marBottom w:val="0"/>
          <w:divBdr>
            <w:top w:val="none" w:sz="0" w:space="0" w:color="auto"/>
            <w:left w:val="none" w:sz="0" w:space="0" w:color="auto"/>
            <w:bottom w:val="none" w:sz="0" w:space="0" w:color="auto"/>
            <w:right w:val="none" w:sz="0" w:space="0" w:color="auto"/>
          </w:divBdr>
        </w:div>
        <w:div w:id="1846748037">
          <w:marLeft w:val="0"/>
          <w:marRight w:val="0"/>
          <w:marTop w:val="0"/>
          <w:marBottom w:val="0"/>
          <w:divBdr>
            <w:top w:val="none" w:sz="0" w:space="0" w:color="auto"/>
            <w:left w:val="none" w:sz="0" w:space="0" w:color="auto"/>
            <w:bottom w:val="none" w:sz="0" w:space="0" w:color="auto"/>
            <w:right w:val="none" w:sz="0" w:space="0" w:color="auto"/>
          </w:divBdr>
        </w:div>
        <w:div w:id="1846748078">
          <w:marLeft w:val="0"/>
          <w:marRight w:val="0"/>
          <w:marTop w:val="0"/>
          <w:marBottom w:val="0"/>
          <w:divBdr>
            <w:top w:val="none" w:sz="0" w:space="0" w:color="auto"/>
            <w:left w:val="none" w:sz="0" w:space="0" w:color="auto"/>
            <w:bottom w:val="none" w:sz="0" w:space="0" w:color="auto"/>
            <w:right w:val="none" w:sz="0" w:space="0" w:color="auto"/>
          </w:divBdr>
        </w:div>
        <w:div w:id="1846748079">
          <w:marLeft w:val="0"/>
          <w:marRight w:val="0"/>
          <w:marTop w:val="0"/>
          <w:marBottom w:val="0"/>
          <w:divBdr>
            <w:top w:val="none" w:sz="0" w:space="0" w:color="auto"/>
            <w:left w:val="none" w:sz="0" w:space="0" w:color="auto"/>
            <w:bottom w:val="none" w:sz="0" w:space="0" w:color="auto"/>
            <w:right w:val="none" w:sz="0" w:space="0" w:color="auto"/>
          </w:divBdr>
        </w:div>
        <w:div w:id="1846748168">
          <w:marLeft w:val="0"/>
          <w:marRight w:val="0"/>
          <w:marTop w:val="0"/>
          <w:marBottom w:val="0"/>
          <w:divBdr>
            <w:top w:val="none" w:sz="0" w:space="0" w:color="auto"/>
            <w:left w:val="none" w:sz="0" w:space="0" w:color="auto"/>
            <w:bottom w:val="none" w:sz="0" w:space="0" w:color="auto"/>
            <w:right w:val="none" w:sz="0" w:space="0" w:color="auto"/>
          </w:divBdr>
        </w:div>
        <w:div w:id="1846748175">
          <w:marLeft w:val="0"/>
          <w:marRight w:val="0"/>
          <w:marTop w:val="0"/>
          <w:marBottom w:val="0"/>
          <w:divBdr>
            <w:top w:val="none" w:sz="0" w:space="0" w:color="auto"/>
            <w:left w:val="none" w:sz="0" w:space="0" w:color="auto"/>
            <w:bottom w:val="none" w:sz="0" w:space="0" w:color="auto"/>
            <w:right w:val="none" w:sz="0" w:space="0" w:color="auto"/>
          </w:divBdr>
        </w:div>
        <w:div w:id="1846748190">
          <w:marLeft w:val="0"/>
          <w:marRight w:val="0"/>
          <w:marTop w:val="0"/>
          <w:marBottom w:val="0"/>
          <w:divBdr>
            <w:top w:val="none" w:sz="0" w:space="0" w:color="auto"/>
            <w:left w:val="none" w:sz="0" w:space="0" w:color="auto"/>
            <w:bottom w:val="none" w:sz="0" w:space="0" w:color="auto"/>
            <w:right w:val="none" w:sz="0" w:space="0" w:color="auto"/>
          </w:divBdr>
        </w:div>
        <w:div w:id="1846748217">
          <w:marLeft w:val="0"/>
          <w:marRight w:val="0"/>
          <w:marTop w:val="0"/>
          <w:marBottom w:val="0"/>
          <w:divBdr>
            <w:top w:val="none" w:sz="0" w:space="0" w:color="auto"/>
            <w:left w:val="none" w:sz="0" w:space="0" w:color="auto"/>
            <w:bottom w:val="none" w:sz="0" w:space="0" w:color="auto"/>
            <w:right w:val="none" w:sz="0" w:space="0" w:color="auto"/>
          </w:divBdr>
        </w:div>
        <w:div w:id="1846748339">
          <w:marLeft w:val="0"/>
          <w:marRight w:val="0"/>
          <w:marTop w:val="0"/>
          <w:marBottom w:val="0"/>
          <w:divBdr>
            <w:top w:val="none" w:sz="0" w:space="0" w:color="auto"/>
            <w:left w:val="none" w:sz="0" w:space="0" w:color="auto"/>
            <w:bottom w:val="none" w:sz="0" w:space="0" w:color="auto"/>
            <w:right w:val="none" w:sz="0" w:space="0" w:color="auto"/>
          </w:divBdr>
        </w:div>
      </w:divsChild>
    </w:div>
    <w:div w:id="1846748355">
      <w:marLeft w:val="0"/>
      <w:marRight w:val="0"/>
      <w:marTop w:val="0"/>
      <w:marBottom w:val="0"/>
      <w:divBdr>
        <w:top w:val="none" w:sz="0" w:space="0" w:color="auto"/>
        <w:left w:val="none" w:sz="0" w:space="0" w:color="auto"/>
        <w:bottom w:val="none" w:sz="0" w:space="0" w:color="auto"/>
        <w:right w:val="none" w:sz="0" w:space="0" w:color="auto"/>
      </w:divBdr>
      <w:divsChild>
        <w:div w:id="1846748193">
          <w:marLeft w:val="0"/>
          <w:marRight w:val="0"/>
          <w:marTop w:val="375"/>
          <w:marBottom w:val="0"/>
          <w:divBdr>
            <w:top w:val="none" w:sz="0" w:space="0" w:color="auto"/>
            <w:left w:val="none" w:sz="0" w:space="0" w:color="auto"/>
            <w:bottom w:val="none" w:sz="0" w:space="0" w:color="auto"/>
            <w:right w:val="none" w:sz="0" w:space="0" w:color="auto"/>
          </w:divBdr>
          <w:divsChild>
            <w:div w:id="1846748124">
              <w:marLeft w:val="0"/>
              <w:marRight w:val="0"/>
              <w:marTop w:val="0"/>
              <w:marBottom w:val="0"/>
              <w:divBdr>
                <w:top w:val="none" w:sz="0" w:space="0" w:color="auto"/>
                <w:left w:val="none" w:sz="0" w:space="0" w:color="auto"/>
                <w:bottom w:val="none" w:sz="0" w:space="0" w:color="auto"/>
                <w:right w:val="none" w:sz="0" w:space="0" w:color="auto"/>
              </w:divBdr>
              <w:divsChild>
                <w:div w:id="1846747932">
                  <w:marLeft w:val="0"/>
                  <w:marRight w:val="0"/>
                  <w:marTop w:val="0"/>
                  <w:marBottom w:val="0"/>
                  <w:divBdr>
                    <w:top w:val="none" w:sz="0" w:space="0" w:color="auto"/>
                    <w:left w:val="none" w:sz="0" w:space="0" w:color="auto"/>
                    <w:bottom w:val="none" w:sz="0" w:space="0" w:color="auto"/>
                    <w:right w:val="none" w:sz="0" w:space="0" w:color="auto"/>
                  </w:divBdr>
                </w:div>
                <w:div w:id="1846747946">
                  <w:marLeft w:val="0"/>
                  <w:marRight w:val="0"/>
                  <w:marTop w:val="0"/>
                  <w:marBottom w:val="0"/>
                  <w:divBdr>
                    <w:top w:val="none" w:sz="0" w:space="0" w:color="auto"/>
                    <w:left w:val="none" w:sz="0" w:space="0" w:color="auto"/>
                    <w:bottom w:val="none" w:sz="0" w:space="0" w:color="auto"/>
                    <w:right w:val="none" w:sz="0" w:space="0" w:color="auto"/>
                  </w:divBdr>
                </w:div>
                <w:div w:id="1846747949">
                  <w:marLeft w:val="0"/>
                  <w:marRight w:val="0"/>
                  <w:marTop w:val="0"/>
                  <w:marBottom w:val="0"/>
                  <w:divBdr>
                    <w:top w:val="none" w:sz="0" w:space="0" w:color="auto"/>
                    <w:left w:val="none" w:sz="0" w:space="0" w:color="auto"/>
                    <w:bottom w:val="none" w:sz="0" w:space="0" w:color="auto"/>
                    <w:right w:val="none" w:sz="0" w:space="0" w:color="auto"/>
                  </w:divBdr>
                </w:div>
                <w:div w:id="1846747961">
                  <w:marLeft w:val="0"/>
                  <w:marRight w:val="0"/>
                  <w:marTop w:val="0"/>
                  <w:marBottom w:val="0"/>
                  <w:divBdr>
                    <w:top w:val="none" w:sz="0" w:space="0" w:color="auto"/>
                    <w:left w:val="none" w:sz="0" w:space="0" w:color="auto"/>
                    <w:bottom w:val="none" w:sz="0" w:space="0" w:color="auto"/>
                    <w:right w:val="none" w:sz="0" w:space="0" w:color="auto"/>
                  </w:divBdr>
                </w:div>
                <w:div w:id="1846747965">
                  <w:marLeft w:val="0"/>
                  <w:marRight w:val="0"/>
                  <w:marTop w:val="0"/>
                  <w:marBottom w:val="0"/>
                  <w:divBdr>
                    <w:top w:val="none" w:sz="0" w:space="0" w:color="auto"/>
                    <w:left w:val="none" w:sz="0" w:space="0" w:color="auto"/>
                    <w:bottom w:val="none" w:sz="0" w:space="0" w:color="auto"/>
                    <w:right w:val="none" w:sz="0" w:space="0" w:color="auto"/>
                  </w:divBdr>
                </w:div>
                <w:div w:id="1846747971">
                  <w:marLeft w:val="0"/>
                  <w:marRight w:val="0"/>
                  <w:marTop w:val="0"/>
                  <w:marBottom w:val="0"/>
                  <w:divBdr>
                    <w:top w:val="none" w:sz="0" w:space="0" w:color="auto"/>
                    <w:left w:val="none" w:sz="0" w:space="0" w:color="auto"/>
                    <w:bottom w:val="none" w:sz="0" w:space="0" w:color="auto"/>
                    <w:right w:val="none" w:sz="0" w:space="0" w:color="auto"/>
                  </w:divBdr>
                </w:div>
                <w:div w:id="1846747978">
                  <w:marLeft w:val="0"/>
                  <w:marRight w:val="0"/>
                  <w:marTop w:val="0"/>
                  <w:marBottom w:val="0"/>
                  <w:divBdr>
                    <w:top w:val="none" w:sz="0" w:space="0" w:color="auto"/>
                    <w:left w:val="none" w:sz="0" w:space="0" w:color="auto"/>
                    <w:bottom w:val="none" w:sz="0" w:space="0" w:color="auto"/>
                    <w:right w:val="none" w:sz="0" w:space="0" w:color="auto"/>
                  </w:divBdr>
                </w:div>
                <w:div w:id="1846747986">
                  <w:marLeft w:val="0"/>
                  <w:marRight w:val="0"/>
                  <w:marTop w:val="0"/>
                  <w:marBottom w:val="0"/>
                  <w:divBdr>
                    <w:top w:val="none" w:sz="0" w:space="0" w:color="auto"/>
                    <w:left w:val="none" w:sz="0" w:space="0" w:color="auto"/>
                    <w:bottom w:val="none" w:sz="0" w:space="0" w:color="auto"/>
                    <w:right w:val="none" w:sz="0" w:space="0" w:color="auto"/>
                  </w:divBdr>
                </w:div>
                <w:div w:id="1846748006">
                  <w:marLeft w:val="0"/>
                  <w:marRight w:val="0"/>
                  <w:marTop w:val="0"/>
                  <w:marBottom w:val="0"/>
                  <w:divBdr>
                    <w:top w:val="none" w:sz="0" w:space="0" w:color="auto"/>
                    <w:left w:val="none" w:sz="0" w:space="0" w:color="auto"/>
                    <w:bottom w:val="none" w:sz="0" w:space="0" w:color="auto"/>
                    <w:right w:val="none" w:sz="0" w:space="0" w:color="auto"/>
                  </w:divBdr>
                </w:div>
                <w:div w:id="1846748008">
                  <w:marLeft w:val="0"/>
                  <w:marRight w:val="0"/>
                  <w:marTop w:val="0"/>
                  <w:marBottom w:val="0"/>
                  <w:divBdr>
                    <w:top w:val="none" w:sz="0" w:space="0" w:color="auto"/>
                    <w:left w:val="none" w:sz="0" w:space="0" w:color="auto"/>
                    <w:bottom w:val="none" w:sz="0" w:space="0" w:color="auto"/>
                    <w:right w:val="none" w:sz="0" w:space="0" w:color="auto"/>
                  </w:divBdr>
                </w:div>
                <w:div w:id="1846748016">
                  <w:marLeft w:val="0"/>
                  <w:marRight w:val="0"/>
                  <w:marTop w:val="0"/>
                  <w:marBottom w:val="0"/>
                  <w:divBdr>
                    <w:top w:val="none" w:sz="0" w:space="0" w:color="auto"/>
                    <w:left w:val="none" w:sz="0" w:space="0" w:color="auto"/>
                    <w:bottom w:val="none" w:sz="0" w:space="0" w:color="auto"/>
                    <w:right w:val="none" w:sz="0" w:space="0" w:color="auto"/>
                  </w:divBdr>
                </w:div>
                <w:div w:id="1846748032">
                  <w:marLeft w:val="0"/>
                  <w:marRight w:val="0"/>
                  <w:marTop w:val="0"/>
                  <w:marBottom w:val="0"/>
                  <w:divBdr>
                    <w:top w:val="none" w:sz="0" w:space="0" w:color="auto"/>
                    <w:left w:val="none" w:sz="0" w:space="0" w:color="auto"/>
                    <w:bottom w:val="none" w:sz="0" w:space="0" w:color="auto"/>
                    <w:right w:val="none" w:sz="0" w:space="0" w:color="auto"/>
                  </w:divBdr>
                </w:div>
                <w:div w:id="1846748085">
                  <w:marLeft w:val="0"/>
                  <w:marRight w:val="0"/>
                  <w:marTop w:val="0"/>
                  <w:marBottom w:val="0"/>
                  <w:divBdr>
                    <w:top w:val="none" w:sz="0" w:space="0" w:color="auto"/>
                    <w:left w:val="none" w:sz="0" w:space="0" w:color="auto"/>
                    <w:bottom w:val="none" w:sz="0" w:space="0" w:color="auto"/>
                    <w:right w:val="none" w:sz="0" w:space="0" w:color="auto"/>
                  </w:divBdr>
                </w:div>
                <w:div w:id="1846748088">
                  <w:marLeft w:val="0"/>
                  <w:marRight w:val="0"/>
                  <w:marTop w:val="0"/>
                  <w:marBottom w:val="0"/>
                  <w:divBdr>
                    <w:top w:val="none" w:sz="0" w:space="0" w:color="auto"/>
                    <w:left w:val="none" w:sz="0" w:space="0" w:color="auto"/>
                    <w:bottom w:val="none" w:sz="0" w:space="0" w:color="auto"/>
                    <w:right w:val="none" w:sz="0" w:space="0" w:color="auto"/>
                  </w:divBdr>
                </w:div>
                <w:div w:id="1846748090">
                  <w:marLeft w:val="0"/>
                  <w:marRight w:val="0"/>
                  <w:marTop w:val="0"/>
                  <w:marBottom w:val="0"/>
                  <w:divBdr>
                    <w:top w:val="none" w:sz="0" w:space="0" w:color="auto"/>
                    <w:left w:val="none" w:sz="0" w:space="0" w:color="auto"/>
                    <w:bottom w:val="none" w:sz="0" w:space="0" w:color="auto"/>
                    <w:right w:val="none" w:sz="0" w:space="0" w:color="auto"/>
                  </w:divBdr>
                </w:div>
                <w:div w:id="1846748134">
                  <w:marLeft w:val="0"/>
                  <w:marRight w:val="0"/>
                  <w:marTop w:val="0"/>
                  <w:marBottom w:val="0"/>
                  <w:divBdr>
                    <w:top w:val="none" w:sz="0" w:space="0" w:color="auto"/>
                    <w:left w:val="none" w:sz="0" w:space="0" w:color="auto"/>
                    <w:bottom w:val="none" w:sz="0" w:space="0" w:color="auto"/>
                    <w:right w:val="none" w:sz="0" w:space="0" w:color="auto"/>
                  </w:divBdr>
                </w:div>
                <w:div w:id="1846748154">
                  <w:marLeft w:val="0"/>
                  <w:marRight w:val="0"/>
                  <w:marTop w:val="0"/>
                  <w:marBottom w:val="0"/>
                  <w:divBdr>
                    <w:top w:val="none" w:sz="0" w:space="0" w:color="auto"/>
                    <w:left w:val="none" w:sz="0" w:space="0" w:color="auto"/>
                    <w:bottom w:val="none" w:sz="0" w:space="0" w:color="auto"/>
                    <w:right w:val="none" w:sz="0" w:space="0" w:color="auto"/>
                  </w:divBdr>
                </w:div>
                <w:div w:id="1846748160">
                  <w:marLeft w:val="0"/>
                  <w:marRight w:val="0"/>
                  <w:marTop w:val="0"/>
                  <w:marBottom w:val="0"/>
                  <w:divBdr>
                    <w:top w:val="none" w:sz="0" w:space="0" w:color="auto"/>
                    <w:left w:val="none" w:sz="0" w:space="0" w:color="auto"/>
                    <w:bottom w:val="none" w:sz="0" w:space="0" w:color="auto"/>
                    <w:right w:val="none" w:sz="0" w:space="0" w:color="auto"/>
                  </w:divBdr>
                </w:div>
                <w:div w:id="1846748173">
                  <w:marLeft w:val="0"/>
                  <w:marRight w:val="0"/>
                  <w:marTop w:val="0"/>
                  <w:marBottom w:val="0"/>
                  <w:divBdr>
                    <w:top w:val="none" w:sz="0" w:space="0" w:color="auto"/>
                    <w:left w:val="none" w:sz="0" w:space="0" w:color="auto"/>
                    <w:bottom w:val="none" w:sz="0" w:space="0" w:color="auto"/>
                    <w:right w:val="none" w:sz="0" w:space="0" w:color="auto"/>
                  </w:divBdr>
                </w:div>
                <w:div w:id="1846748176">
                  <w:marLeft w:val="0"/>
                  <w:marRight w:val="0"/>
                  <w:marTop w:val="0"/>
                  <w:marBottom w:val="0"/>
                  <w:divBdr>
                    <w:top w:val="none" w:sz="0" w:space="0" w:color="auto"/>
                    <w:left w:val="none" w:sz="0" w:space="0" w:color="auto"/>
                    <w:bottom w:val="none" w:sz="0" w:space="0" w:color="auto"/>
                    <w:right w:val="none" w:sz="0" w:space="0" w:color="auto"/>
                  </w:divBdr>
                </w:div>
                <w:div w:id="1846748187">
                  <w:marLeft w:val="0"/>
                  <w:marRight w:val="0"/>
                  <w:marTop w:val="0"/>
                  <w:marBottom w:val="0"/>
                  <w:divBdr>
                    <w:top w:val="none" w:sz="0" w:space="0" w:color="auto"/>
                    <w:left w:val="none" w:sz="0" w:space="0" w:color="auto"/>
                    <w:bottom w:val="none" w:sz="0" w:space="0" w:color="auto"/>
                    <w:right w:val="none" w:sz="0" w:space="0" w:color="auto"/>
                  </w:divBdr>
                </w:div>
                <w:div w:id="1846748201">
                  <w:marLeft w:val="0"/>
                  <w:marRight w:val="0"/>
                  <w:marTop w:val="0"/>
                  <w:marBottom w:val="0"/>
                  <w:divBdr>
                    <w:top w:val="none" w:sz="0" w:space="0" w:color="auto"/>
                    <w:left w:val="none" w:sz="0" w:space="0" w:color="auto"/>
                    <w:bottom w:val="none" w:sz="0" w:space="0" w:color="auto"/>
                    <w:right w:val="none" w:sz="0" w:space="0" w:color="auto"/>
                  </w:divBdr>
                </w:div>
                <w:div w:id="1846748205">
                  <w:marLeft w:val="0"/>
                  <w:marRight w:val="0"/>
                  <w:marTop w:val="0"/>
                  <w:marBottom w:val="0"/>
                  <w:divBdr>
                    <w:top w:val="none" w:sz="0" w:space="0" w:color="auto"/>
                    <w:left w:val="none" w:sz="0" w:space="0" w:color="auto"/>
                    <w:bottom w:val="none" w:sz="0" w:space="0" w:color="auto"/>
                    <w:right w:val="none" w:sz="0" w:space="0" w:color="auto"/>
                  </w:divBdr>
                </w:div>
                <w:div w:id="1846748215">
                  <w:marLeft w:val="0"/>
                  <w:marRight w:val="0"/>
                  <w:marTop w:val="0"/>
                  <w:marBottom w:val="0"/>
                  <w:divBdr>
                    <w:top w:val="none" w:sz="0" w:space="0" w:color="auto"/>
                    <w:left w:val="none" w:sz="0" w:space="0" w:color="auto"/>
                    <w:bottom w:val="none" w:sz="0" w:space="0" w:color="auto"/>
                    <w:right w:val="none" w:sz="0" w:space="0" w:color="auto"/>
                  </w:divBdr>
                </w:div>
                <w:div w:id="1846748222">
                  <w:marLeft w:val="0"/>
                  <w:marRight w:val="0"/>
                  <w:marTop w:val="0"/>
                  <w:marBottom w:val="0"/>
                  <w:divBdr>
                    <w:top w:val="none" w:sz="0" w:space="0" w:color="auto"/>
                    <w:left w:val="none" w:sz="0" w:space="0" w:color="auto"/>
                    <w:bottom w:val="none" w:sz="0" w:space="0" w:color="auto"/>
                    <w:right w:val="none" w:sz="0" w:space="0" w:color="auto"/>
                  </w:divBdr>
                </w:div>
                <w:div w:id="1846748230">
                  <w:marLeft w:val="0"/>
                  <w:marRight w:val="0"/>
                  <w:marTop w:val="0"/>
                  <w:marBottom w:val="0"/>
                  <w:divBdr>
                    <w:top w:val="none" w:sz="0" w:space="0" w:color="auto"/>
                    <w:left w:val="none" w:sz="0" w:space="0" w:color="auto"/>
                    <w:bottom w:val="none" w:sz="0" w:space="0" w:color="auto"/>
                    <w:right w:val="none" w:sz="0" w:space="0" w:color="auto"/>
                  </w:divBdr>
                </w:div>
                <w:div w:id="1846748249">
                  <w:marLeft w:val="0"/>
                  <w:marRight w:val="0"/>
                  <w:marTop w:val="0"/>
                  <w:marBottom w:val="0"/>
                  <w:divBdr>
                    <w:top w:val="none" w:sz="0" w:space="0" w:color="auto"/>
                    <w:left w:val="none" w:sz="0" w:space="0" w:color="auto"/>
                    <w:bottom w:val="none" w:sz="0" w:space="0" w:color="auto"/>
                    <w:right w:val="none" w:sz="0" w:space="0" w:color="auto"/>
                  </w:divBdr>
                </w:div>
                <w:div w:id="1846748256">
                  <w:marLeft w:val="0"/>
                  <w:marRight w:val="0"/>
                  <w:marTop w:val="0"/>
                  <w:marBottom w:val="0"/>
                  <w:divBdr>
                    <w:top w:val="none" w:sz="0" w:space="0" w:color="auto"/>
                    <w:left w:val="none" w:sz="0" w:space="0" w:color="auto"/>
                    <w:bottom w:val="none" w:sz="0" w:space="0" w:color="auto"/>
                    <w:right w:val="none" w:sz="0" w:space="0" w:color="auto"/>
                  </w:divBdr>
                </w:div>
                <w:div w:id="1846748301">
                  <w:marLeft w:val="0"/>
                  <w:marRight w:val="0"/>
                  <w:marTop w:val="0"/>
                  <w:marBottom w:val="0"/>
                  <w:divBdr>
                    <w:top w:val="none" w:sz="0" w:space="0" w:color="auto"/>
                    <w:left w:val="none" w:sz="0" w:space="0" w:color="auto"/>
                    <w:bottom w:val="none" w:sz="0" w:space="0" w:color="auto"/>
                    <w:right w:val="none" w:sz="0" w:space="0" w:color="auto"/>
                  </w:divBdr>
                </w:div>
                <w:div w:id="1846748313">
                  <w:marLeft w:val="0"/>
                  <w:marRight w:val="0"/>
                  <w:marTop w:val="0"/>
                  <w:marBottom w:val="0"/>
                  <w:divBdr>
                    <w:top w:val="none" w:sz="0" w:space="0" w:color="auto"/>
                    <w:left w:val="none" w:sz="0" w:space="0" w:color="auto"/>
                    <w:bottom w:val="none" w:sz="0" w:space="0" w:color="auto"/>
                    <w:right w:val="none" w:sz="0" w:space="0" w:color="auto"/>
                  </w:divBdr>
                </w:div>
                <w:div w:id="1846748324">
                  <w:marLeft w:val="0"/>
                  <w:marRight w:val="0"/>
                  <w:marTop w:val="0"/>
                  <w:marBottom w:val="0"/>
                  <w:divBdr>
                    <w:top w:val="none" w:sz="0" w:space="0" w:color="auto"/>
                    <w:left w:val="none" w:sz="0" w:space="0" w:color="auto"/>
                    <w:bottom w:val="none" w:sz="0" w:space="0" w:color="auto"/>
                    <w:right w:val="none" w:sz="0" w:space="0" w:color="auto"/>
                  </w:divBdr>
                </w:div>
                <w:div w:id="1846748330">
                  <w:marLeft w:val="0"/>
                  <w:marRight w:val="0"/>
                  <w:marTop w:val="0"/>
                  <w:marBottom w:val="0"/>
                  <w:divBdr>
                    <w:top w:val="none" w:sz="0" w:space="0" w:color="auto"/>
                    <w:left w:val="none" w:sz="0" w:space="0" w:color="auto"/>
                    <w:bottom w:val="none" w:sz="0" w:space="0" w:color="auto"/>
                    <w:right w:val="none" w:sz="0" w:space="0" w:color="auto"/>
                  </w:divBdr>
                </w:div>
                <w:div w:id="1846748332">
                  <w:marLeft w:val="0"/>
                  <w:marRight w:val="0"/>
                  <w:marTop w:val="0"/>
                  <w:marBottom w:val="0"/>
                  <w:divBdr>
                    <w:top w:val="none" w:sz="0" w:space="0" w:color="auto"/>
                    <w:left w:val="none" w:sz="0" w:space="0" w:color="auto"/>
                    <w:bottom w:val="none" w:sz="0" w:space="0" w:color="auto"/>
                    <w:right w:val="none" w:sz="0" w:space="0" w:color="auto"/>
                  </w:divBdr>
                </w:div>
                <w:div w:id="1846748349">
                  <w:marLeft w:val="0"/>
                  <w:marRight w:val="0"/>
                  <w:marTop w:val="0"/>
                  <w:marBottom w:val="0"/>
                  <w:divBdr>
                    <w:top w:val="none" w:sz="0" w:space="0" w:color="auto"/>
                    <w:left w:val="none" w:sz="0" w:space="0" w:color="auto"/>
                    <w:bottom w:val="none" w:sz="0" w:space="0" w:color="auto"/>
                    <w:right w:val="none" w:sz="0" w:space="0" w:color="auto"/>
                  </w:divBdr>
                </w:div>
                <w:div w:id="1846748352">
                  <w:marLeft w:val="0"/>
                  <w:marRight w:val="0"/>
                  <w:marTop w:val="0"/>
                  <w:marBottom w:val="0"/>
                  <w:divBdr>
                    <w:top w:val="none" w:sz="0" w:space="0" w:color="auto"/>
                    <w:left w:val="none" w:sz="0" w:space="0" w:color="auto"/>
                    <w:bottom w:val="none" w:sz="0" w:space="0" w:color="auto"/>
                    <w:right w:val="none" w:sz="0" w:space="0" w:color="auto"/>
                  </w:divBdr>
                </w:div>
                <w:div w:id="1846748367">
                  <w:marLeft w:val="0"/>
                  <w:marRight w:val="0"/>
                  <w:marTop w:val="0"/>
                  <w:marBottom w:val="0"/>
                  <w:divBdr>
                    <w:top w:val="none" w:sz="0" w:space="0" w:color="auto"/>
                    <w:left w:val="none" w:sz="0" w:space="0" w:color="auto"/>
                    <w:bottom w:val="none" w:sz="0" w:space="0" w:color="auto"/>
                    <w:right w:val="none" w:sz="0" w:space="0" w:color="auto"/>
                  </w:divBdr>
                </w:div>
                <w:div w:id="1846748370">
                  <w:marLeft w:val="0"/>
                  <w:marRight w:val="0"/>
                  <w:marTop w:val="0"/>
                  <w:marBottom w:val="0"/>
                  <w:divBdr>
                    <w:top w:val="none" w:sz="0" w:space="0" w:color="auto"/>
                    <w:left w:val="none" w:sz="0" w:space="0" w:color="auto"/>
                    <w:bottom w:val="none" w:sz="0" w:space="0" w:color="auto"/>
                    <w:right w:val="none" w:sz="0" w:space="0" w:color="auto"/>
                  </w:divBdr>
                </w:div>
                <w:div w:id="1846748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6748357">
          <w:marLeft w:val="0"/>
          <w:marRight w:val="0"/>
          <w:marTop w:val="375"/>
          <w:marBottom w:val="0"/>
          <w:divBdr>
            <w:top w:val="none" w:sz="0" w:space="0" w:color="auto"/>
            <w:left w:val="none" w:sz="0" w:space="0" w:color="auto"/>
            <w:bottom w:val="none" w:sz="0" w:space="0" w:color="auto"/>
            <w:right w:val="none" w:sz="0" w:space="0" w:color="auto"/>
          </w:divBdr>
          <w:divsChild>
            <w:div w:id="1846747941">
              <w:marLeft w:val="0"/>
              <w:marRight w:val="0"/>
              <w:marTop w:val="0"/>
              <w:marBottom w:val="0"/>
              <w:divBdr>
                <w:top w:val="none" w:sz="0" w:space="0" w:color="auto"/>
                <w:left w:val="none" w:sz="0" w:space="0" w:color="auto"/>
                <w:bottom w:val="none" w:sz="0" w:space="0" w:color="auto"/>
                <w:right w:val="none" w:sz="0" w:space="0" w:color="auto"/>
              </w:divBdr>
              <w:divsChild>
                <w:div w:id="1846747930">
                  <w:marLeft w:val="0"/>
                  <w:marRight w:val="0"/>
                  <w:marTop w:val="0"/>
                  <w:marBottom w:val="0"/>
                  <w:divBdr>
                    <w:top w:val="none" w:sz="0" w:space="0" w:color="auto"/>
                    <w:left w:val="none" w:sz="0" w:space="0" w:color="auto"/>
                    <w:bottom w:val="none" w:sz="0" w:space="0" w:color="auto"/>
                    <w:right w:val="none" w:sz="0" w:space="0" w:color="auto"/>
                  </w:divBdr>
                </w:div>
                <w:div w:id="1846747943">
                  <w:marLeft w:val="0"/>
                  <w:marRight w:val="0"/>
                  <w:marTop w:val="0"/>
                  <w:marBottom w:val="0"/>
                  <w:divBdr>
                    <w:top w:val="none" w:sz="0" w:space="0" w:color="auto"/>
                    <w:left w:val="none" w:sz="0" w:space="0" w:color="auto"/>
                    <w:bottom w:val="none" w:sz="0" w:space="0" w:color="auto"/>
                    <w:right w:val="none" w:sz="0" w:space="0" w:color="auto"/>
                  </w:divBdr>
                </w:div>
                <w:div w:id="1846747959">
                  <w:marLeft w:val="0"/>
                  <w:marRight w:val="0"/>
                  <w:marTop w:val="0"/>
                  <w:marBottom w:val="0"/>
                  <w:divBdr>
                    <w:top w:val="none" w:sz="0" w:space="0" w:color="auto"/>
                    <w:left w:val="none" w:sz="0" w:space="0" w:color="auto"/>
                    <w:bottom w:val="none" w:sz="0" w:space="0" w:color="auto"/>
                    <w:right w:val="none" w:sz="0" w:space="0" w:color="auto"/>
                  </w:divBdr>
                </w:div>
                <w:div w:id="1846747973">
                  <w:marLeft w:val="0"/>
                  <w:marRight w:val="0"/>
                  <w:marTop w:val="0"/>
                  <w:marBottom w:val="0"/>
                  <w:divBdr>
                    <w:top w:val="none" w:sz="0" w:space="0" w:color="auto"/>
                    <w:left w:val="none" w:sz="0" w:space="0" w:color="auto"/>
                    <w:bottom w:val="none" w:sz="0" w:space="0" w:color="auto"/>
                    <w:right w:val="none" w:sz="0" w:space="0" w:color="auto"/>
                  </w:divBdr>
                </w:div>
                <w:div w:id="1846747980">
                  <w:marLeft w:val="0"/>
                  <w:marRight w:val="0"/>
                  <w:marTop w:val="0"/>
                  <w:marBottom w:val="0"/>
                  <w:divBdr>
                    <w:top w:val="none" w:sz="0" w:space="0" w:color="auto"/>
                    <w:left w:val="none" w:sz="0" w:space="0" w:color="auto"/>
                    <w:bottom w:val="none" w:sz="0" w:space="0" w:color="auto"/>
                    <w:right w:val="none" w:sz="0" w:space="0" w:color="auto"/>
                  </w:divBdr>
                </w:div>
                <w:div w:id="1846747994">
                  <w:marLeft w:val="0"/>
                  <w:marRight w:val="0"/>
                  <w:marTop w:val="0"/>
                  <w:marBottom w:val="0"/>
                  <w:divBdr>
                    <w:top w:val="none" w:sz="0" w:space="0" w:color="auto"/>
                    <w:left w:val="none" w:sz="0" w:space="0" w:color="auto"/>
                    <w:bottom w:val="none" w:sz="0" w:space="0" w:color="auto"/>
                    <w:right w:val="none" w:sz="0" w:space="0" w:color="auto"/>
                  </w:divBdr>
                </w:div>
                <w:div w:id="1846748002">
                  <w:marLeft w:val="0"/>
                  <w:marRight w:val="0"/>
                  <w:marTop w:val="0"/>
                  <w:marBottom w:val="0"/>
                  <w:divBdr>
                    <w:top w:val="none" w:sz="0" w:space="0" w:color="auto"/>
                    <w:left w:val="none" w:sz="0" w:space="0" w:color="auto"/>
                    <w:bottom w:val="none" w:sz="0" w:space="0" w:color="auto"/>
                    <w:right w:val="none" w:sz="0" w:space="0" w:color="auto"/>
                  </w:divBdr>
                </w:div>
                <w:div w:id="1846748007">
                  <w:marLeft w:val="0"/>
                  <w:marRight w:val="0"/>
                  <w:marTop w:val="0"/>
                  <w:marBottom w:val="0"/>
                  <w:divBdr>
                    <w:top w:val="none" w:sz="0" w:space="0" w:color="auto"/>
                    <w:left w:val="none" w:sz="0" w:space="0" w:color="auto"/>
                    <w:bottom w:val="none" w:sz="0" w:space="0" w:color="auto"/>
                    <w:right w:val="none" w:sz="0" w:space="0" w:color="auto"/>
                  </w:divBdr>
                </w:div>
                <w:div w:id="1846748027">
                  <w:marLeft w:val="0"/>
                  <w:marRight w:val="0"/>
                  <w:marTop w:val="0"/>
                  <w:marBottom w:val="0"/>
                  <w:divBdr>
                    <w:top w:val="none" w:sz="0" w:space="0" w:color="auto"/>
                    <w:left w:val="none" w:sz="0" w:space="0" w:color="auto"/>
                    <w:bottom w:val="none" w:sz="0" w:space="0" w:color="auto"/>
                    <w:right w:val="none" w:sz="0" w:space="0" w:color="auto"/>
                  </w:divBdr>
                </w:div>
                <w:div w:id="1846748034">
                  <w:marLeft w:val="0"/>
                  <w:marRight w:val="0"/>
                  <w:marTop w:val="0"/>
                  <w:marBottom w:val="0"/>
                  <w:divBdr>
                    <w:top w:val="none" w:sz="0" w:space="0" w:color="auto"/>
                    <w:left w:val="none" w:sz="0" w:space="0" w:color="auto"/>
                    <w:bottom w:val="none" w:sz="0" w:space="0" w:color="auto"/>
                    <w:right w:val="none" w:sz="0" w:space="0" w:color="auto"/>
                  </w:divBdr>
                </w:div>
                <w:div w:id="1846748061">
                  <w:marLeft w:val="0"/>
                  <w:marRight w:val="0"/>
                  <w:marTop w:val="0"/>
                  <w:marBottom w:val="0"/>
                  <w:divBdr>
                    <w:top w:val="none" w:sz="0" w:space="0" w:color="auto"/>
                    <w:left w:val="none" w:sz="0" w:space="0" w:color="auto"/>
                    <w:bottom w:val="none" w:sz="0" w:space="0" w:color="auto"/>
                    <w:right w:val="none" w:sz="0" w:space="0" w:color="auto"/>
                  </w:divBdr>
                </w:div>
                <w:div w:id="1846748067">
                  <w:marLeft w:val="0"/>
                  <w:marRight w:val="0"/>
                  <w:marTop w:val="0"/>
                  <w:marBottom w:val="0"/>
                  <w:divBdr>
                    <w:top w:val="none" w:sz="0" w:space="0" w:color="auto"/>
                    <w:left w:val="none" w:sz="0" w:space="0" w:color="auto"/>
                    <w:bottom w:val="none" w:sz="0" w:space="0" w:color="auto"/>
                    <w:right w:val="none" w:sz="0" w:space="0" w:color="auto"/>
                  </w:divBdr>
                </w:div>
                <w:div w:id="1846748068">
                  <w:marLeft w:val="0"/>
                  <w:marRight w:val="0"/>
                  <w:marTop w:val="0"/>
                  <w:marBottom w:val="0"/>
                  <w:divBdr>
                    <w:top w:val="none" w:sz="0" w:space="0" w:color="auto"/>
                    <w:left w:val="none" w:sz="0" w:space="0" w:color="auto"/>
                    <w:bottom w:val="none" w:sz="0" w:space="0" w:color="auto"/>
                    <w:right w:val="none" w:sz="0" w:space="0" w:color="auto"/>
                  </w:divBdr>
                </w:div>
                <w:div w:id="1846748083">
                  <w:marLeft w:val="0"/>
                  <w:marRight w:val="0"/>
                  <w:marTop w:val="0"/>
                  <w:marBottom w:val="0"/>
                  <w:divBdr>
                    <w:top w:val="none" w:sz="0" w:space="0" w:color="auto"/>
                    <w:left w:val="none" w:sz="0" w:space="0" w:color="auto"/>
                    <w:bottom w:val="none" w:sz="0" w:space="0" w:color="auto"/>
                    <w:right w:val="none" w:sz="0" w:space="0" w:color="auto"/>
                  </w:divBdr>
                </w:div>
                <w:div w:id="1846748086">
                  <w:marLeft w:val="0"/>
                  <w:marRight w:val="0"/>
                  <w:marTop w:val="0"/>
                  <w:marBottom w:val="0"/>
                  <w:divBdr>
                    <w:top w:val="none" w:sz="0" w:space="0" w:color="auto"/>
                    <w:left w:val="none" w:sz="0" w:space="0" w:color="auto"/>
                    <w:bottom w:val="none" w:sz="0" w:space="0" w:color="auto"/>
                    <w:right w:val="none" w:sz="0" w:space="0" w:color="auto"/>
                  </w:divBdr>
                </w:div>
                <w:div w:id="1846748095">
                  <w:marLeft w:val="0"/>
                  <w:marRight w:val="0"/>
                  <w:marTop w:val="0"/>
                  <w:marBottom w:val="0"/>
                  <w:divBdr>
                    <w:top w:val="none" w:sz="0" w:space="0" w:color="auto"/>
                    <w:left w:val="none" w:sz="0" w:space="0" w:color="auto"/>
                    <w:bottom w:val="none" w:sz="0" w:space="0" w:color="auto"/>
                    <w:right w:val="none" w:sz="0" w:space="0" w:color="auto"/>
                  </w:divBdr>
                </w:div>
                <w:div w:id="1846748137">
                  <w:marLeft w:val="0"/>
                  <w:marRight w:val="0"/>
                  <w:marTop w:val="0"/>
                  <w:marBottom w:val="0"/>
                  <w:divBdr>
                    <w:top w:val="none" w:sz="0" w:space="0" w:color="auto"/>
                    <w:left w:val="none" w:sz="0" w:space="0" w:color="auto"/>
                    <w:bottom w:val="none" w:sz="0" w:space="0" w:color="auto"/>
                    <w:right w:val="none" w:sz="0" w:space="0" w:color="auto"/>
                  </w:divBdr>
                </w:div>
                <w:div w:id="1846748149">
                  <w:marLeft w:val="0"/>
                  <w:marRight w:val="0"/>
                  <w:marTop w:val="0"/>
                  <w:marBottom w:val="0"/>
                  <w:divBdr>
                    <w:top w:val="none" w:sz="0" w:space="0" w:color="auto"/>
                    <w:left w:val="none" w:sz="0" w:space="0" w:color="auto"/>
                    <w:bottom w:val="none" w:sz="0" w:space="0" w:color="auto"/>
                    <w:right w:val="none" w:sz="0" w:space="0" w:color="auto"/>
                  </w:divBdr>
                </w:div>
                <w:div w:id="1846748164">
                  <w:marLeft w:val="0"/>
                  <w:marRight w:val="0"/>
                  <w:marTop w:val="0"/>
                  <w:marBottom w:val="0"/>
                  <w:divBdr>
                    <w:top w:val="none" w:sz="0" w:space="0" w:color="auto"/>
                    <w:left w:val="none" w:sz="0" w:space="0" w:color="auto"/>
                    <w:bottom w:val="none" w:sz="0" w:space="0" w:color="auto"/>
                    <w:right w:val="none" w:sz="0" w:space="0" w:color="auto"/>
                  </w:divBdr>
                </w:div>
                <w:div w:id="1846748192">
                  <w:marLeft w:val="0"/>
                  <w:marRight w:val="0"/>
                  <w:marTop w:val="0"/>
                  <w:marBottom w:val="0"/>
                  <w:divBdr>
                    <w:top w:val="none" w:sz="0" w:space="0" w:color="auto"/>
                    <w:left w:val="none" w:sz="0" w:space="0" w:color="auto"/>
                    <w:bottom w:val="none" w:sz="0" w:space="0" w:color="auto"/>
                    <w:right w:val="none" w:sz="0" w:space="0" w:color="auto"/>
                  </w:divBdr>
                </w:div>
                <w:div w:id="1846748194">
                  <w:marLeft w:val="0"/>
                  <w:marRight w:val="0"/>
                  <w:marTop w:val="0"/>
                  <w:marBottom w:val="0"/>
                  <w:divBdr>
                    <w:top w:val="none" w:sz="0" w:space="0" w:color="auto"/>
                    <w:left w:val="none" w:sz="0" w:space="0" w:color="auto"/>
                    <w:bottom w:val="none" w:sz="0" w:space="0" w:color="auto"/>
                    <w:right w:val="none" w:sz="0" w:space="0" w:color="auto"/>
                  </w:divBdr>
                </w:div>
                <w:div w:id="1846748203">
                  <w:marLeft w:val="0"/>
                  <w:marRight w:val="0"/>
                  <w:marTop w:val="0"/>
                  <w:marBottom w:val="0"/>
                  <w:divBdr>
                    <w:top w:val="none" w:sz="0" w:space="0" w:color="auto"/>
                    <w:left w:val="none" w:sz="0" w:space="0" w:color="auto"/>
                    <w:bottom w:val="none" w:sz="0" w:space="0" w:color="auto"/>
                    <w:right w:val="none" w:sz="0" w:space="0" w:color="auto"/>
                  </w:divBdr>
                </w:div>
                <w:div w:id="1846748206">
                  <w:marLeft w:val="0"/>
                  <w:marRight w:val="0"/>
                  <w:marTop w:val="0"/>
                  <w:marBottom w:val="0"/>
                  <w:divBdr>
                    <w:top w:val="none" w:sz="0" w:space="0" w:color="auto"/>
                    <w:left w:val="none" w:sz="0" w:space="0" w:color="auto"/>
                    <w:bottom w:val="none" w:sz="0" w:space="0" w:color="auto"/>
                    <w:right w:val="none" w:sz="0" w:space="0" w:color="auto"/>
                  </w:divBdr>
                </w:div>
                <w:div w:id="1846748227">
                  <w:marLeft w:val="0"/>
                  <w:marRight w:val="0"/>
                  <w:marTop w:val="0"/>
                  <w:marBottom w:val="0"/>
                  <w:divBdr>
                    <w:top w:val="none" w:sz="0" w:space="0" w:color="auto"/>
                    <w:left w:val="none" w:sz="0" w:space="0" w:color="auto"/>
                    <w:bottom w:val="none" w:sz="0" w:space="0" w:color="auto"/>
                    <w:right w:val="none" w:sz="0" w:space="0" w:color="auto"/>
                  </w:divBdr>
                </w:div>
                <w:div w:id="1846748229">
                  <w:marLeft w:val="0"/>
                  <w:marRight w:val="0"/>
                  <w:marTop w:val="0"/>
                  <w:marBottom w:val="0"/>
                  <w:divBdr>
                    <w:top w:val="none" w:sz="0" w:space="0" w:color="auto"/>
                    <w:left w:val="none" w:sz="0" w:space="0" w:color="auto"/>
                    <w:bottom w:val="none" w:sz="0" w:space="0" w:color="auto"/>
                    <w:right w:val="none" w:sz="0" w:space="0" w:color="auto"/>
                  </w:divBdr>
                </w:div>
                <w:div w:id="1846748240">
                  <w:marLeft w:val="0"/>
                  <w:marRight w:val="0"/>
                  <w:marTop w:val="0"/>
                  <w:marBottom w:val="0"/>
                  <w:divBdr>
                    <w:top w:val="none" w:sz="0" w:space="0" w:color="auto"/>
                    <w:left w:val="none" w:sz="0" w:space="0" w:color="auto"/>
                    <w:bottom w:val="none" w:sz="0" w:space="0" w:color="auto"/>
                    <w:right w:val="none" w:sz="0" w:space="0" w:color="auto"/>
                  </w:divBdr>
                </w:div>
                <w:div w:id="1846748247">
                  <w:marLeft w:val="0"/>
                  <w:marRight w:val="0"/>
                  <w:marTop w:val="0"/>
                  <w:marBottom w:val="0"/>
                  <w:divBdr>
                    <w:top w:val="none" w:sz="0" w:space="0" w:color="auto"/>
                    <w:left w:val="none" w:sz="0" w:space="0" w:color="auto"/>
                    <w:bottom w:val="none" w:sz="0" w:space="0" w:color="auto"/>
                    <w:right w:val="none" w:sz="0" w:space="0" w:color="auto"/>
                  </w:divBdr>
                </w:div>
                <w:div w:id="1846748259">
                  <w:marLeft w:val="0"/>
                  <w:marRight w:val="0"/>
                  <w:marTop w:val="0"/>
                  <w:marBottom w:val="0"/>
                  <w:divBdr>
                    <w:top w:val="none" w:sz="0" w:space="0" w:color="auto"/>
                    <w:left w:val="none" w:sz="0" w:space="0" w:color="auto"/>
                    <w:bottom w:val="none" w:sz="0" w:space="0" w:color="auto"/>
                    <w:right w:val="none" w:sz="0" w:space="0" w:color="auto"/>
                  </w:divBdr>
                </w:div>
                <w:div w:id="1846748290">
                  <w:marLeft w:val="0"/>
                  <w:marRight w:val="0"/>
                  <w:marTop w:val="0"/>
                  <w:marBottom w:val="0"/>
                  <w:divBdr>
                    <w:top w:val="none" w:sz="0" w:space="0" w:color="auto"/>
                    <w:left w:val="none" w:sz="0" w:space="0" w:color="auto"/>
                    <w:bottom w:val="none" w:sz="0" w:space="0" w:color="auto"/>
                    <w:right w:val="none" w:sz="0" w:space="0" w:color="auto"/>
                  </w:divBdr>
                </w:div>
                <w:div w:id="1846748296">
                  <w:marLeft w:val="0"/>
                  <w:marRight w:val="0"/>
                  <w:marTop w:val="0"/>
                  <w:marBottom w:val="0"/>
                  <w:divBdr>
                    <w:top w:val="none" w:sz="0" w:space="0" w:color="auto"/>
                    <w:left w:val="none" w:sz="0" w:space="0" w:color="auto"/>
                    <w:bottom w:val="none" w:sz="0" w:space="0" w:color="auto"/>
                    <w:right w:val="none" w:sz="0" w:space="0" w:color="auto"/>
                  </w:divBdr>
                </w:div>
                <w:div w:id="1846748298">
                  <w:marLeft w:val="0"/>
                  <w:marRight w:val="0"/>
                  <w:marTop w:val="0"/>
                  <w:marBottom w:val="0"/>
                  <w:divBdr>
                    <w:top w:val="none" w:sz="0" w:space="0" w:color="auto"/>
                    <w:left w:val="none" w:sz="0" w:space="0" w:color="auto"/>
                    <w:bottom w:val="none" w:sz="0" w:space="0" w:color="auto"/>
                    <w:right w:val="none" w:sz="0" w:space="0" w:color="auto"/>
                  </w:divBdr>
                </w:div>
                <w:div w:id="1846748322">
                  <w:marLeft w:val="0"/>
                  <w:marRight w:val="0"/>
                  <w:marTop w:val="0"/>
                  <w:marBottom w:val="0"/>
                  <w:divBdr>
                    <w:top w:val="none" w:sz="0" w:space="0" w:color="auto"/>
                    <w:left w:val="none" w:sz="0" w:space="0" w:color="auto"/>
                    <w:bottom w:val="none" w:sz="0" w:space="0" w:color="auto"/>
                    <w:right w:val="none" w:sz="0" w:space="0" w:color="auto"/>
                  </w:divBdr>
                </w:div>
                <w:div w:id="1846748337">
                  <w:marLeft w:val="0"/>
                  <w:marRight w:val="0"/>
                  <w:marTop w:val="0"/>
                  <w:marBottom w:val="0"/>
                  <w:divBdr>
                    <w:top w:val="none" w:sz="0" w:space="0" w:color="auto"/>
                    <w:left w:val="none" w:sz="0" w:space="0" w:color="auto"/>
                    <w:bottom w:val="none" w:sz="0" w:space="0" w:color="auto"/>
                    <w:right w:val="none" w:sz="0" w:space="0" w:color="auto"/>
                  </w:divBdr>
                </w:div>
                <w:div w:id="1846748345">
                  <w:marLeft w:val="0"/>
                  <w:marRight w:val="0"/>
                  <w:marTop w:val="0"/>
                  <w:marBottom w:val="0"/>
                  <w:divBdr>
                    <w:top w:val="none" w:sz="0" w:space="0" w:color="auto"/>
                    <w:left w:val="none" w:sz="0" w:space="0" w:color="auto"/>
                    <w:bottom w:val="none" w:sz="0" w:space="0" w:color="auto"/>
                    <w:right w:val="none" w:sz="0" w:space="0" w:color="auto"/>
                  </w:divBdr>
                </w:div>
                <w:div w:id="1846748369">
                  <w:marLeft w:val="0"/>
                  <w:marRight w:val="0"/>
                  <w:marTop w:val="0"/>
                  <w:marBottom w:val="0"/>
                  <w:divBdr>
                    <w:top w:val="none" w:sz="0" w:space="0" w:color="auto"/>
                    <w:left w:val="none" w:sz="0" w:space="0" w:color="auto"/>
                    <w:bottom w:val="none" w:sz="0" w:space="0" w:color="auto"/>
                    <w:right w:val="none" w:sz="0" w:space="0" w:color="auto"/>
                  </w:divBdr>
                </w:div>
                <w:div w:id="1846748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6748364">
      <w:marLeft w:val="0"/>
      <w:marRight w:val="0"/>
      <w:marTop w:val="0"/>
      <w:marBottom w:val="0"/>
      <w:divBdr>
        <w:top w:val="none" w:sz="0" w:space="0" w:color="auto"/>
        <w:left w:val="none" w:sz="0" w:space="0" w:color="auto"/>
        <w:bottom w:val="none" w:sz="0" w:space="0" w:color="auto"/>
        <w:right w:val="none" w:sz="0" w:space="0" w:color="auto"/>
      </w:divBdr>
      <w:divsChild>
        <w:div w:id="1846747939">
          <w:marLeft w:val="0"/>
          <w:marRight w:val="0"/>
          <w:marTop w:val="0"/>
          <w:marBottom w:val="0"/>
          <w:divBdr>
            <w:top w:val="none" w:sz="0" w:space="0" w:color="auto"/>
            <w:left w:val="none" w:sz="0" w:space="0" w:color="auto"/>
            <w:bottom w:val="none" w:sz="0" w:space="0" w:color="auto"/>
            <w:right w:val="none" w:sz="0" w:space="0" w:color="auto"/>
          </w:divBdr>
        </w:div>
        <w:div w:id="1846747992">
          <w:marLeft w:val="0"/>
          <w:marRight w:val="0"/>
          <w:marTop w:val="0"/>
          <w:marBottom w:val="0"/>
          <w:divBdr>
            <w:top w:val="none" w:sz="0" w:space="0" w:color="auto"/>
            <w:left w:val="none" w:sz="0" w:space="0" w:color="auto"/>
            <w:bottom w:val="none" w:sz="0" w:space="0" w:color="auto"/>
            <w:right w:val="none" w:sz="0" w:space="0" w:color="auto"/>
          </w:divBdr>
        </w:div>
        <w:div w:id="1846748053">
          <w:marLeft w:val="0"/>
          <w:marRight w:val="0"/>
          <w:marTop w:val="0"/>
          <w:marBottom w:val="0"/>
          <w:divBdr>
            <w:top w:val="none" w:sz="0" w:space="0" w:color="auto"/>
            <w:left w:val="none" w:sz="0" w:space="0" w:color="auto"/>
            <w:bottom w:val="none" w:sz="0" w:space="0" w:color="auto"/>
            <w:right w:val="none" w:sz="0" w:space="0" w:color="auto"/>
          </w:divBdr>
        </w:div>
        <w:div w:id="1846748232">
          <w:marLeft w:val="0"/>
          <w:marRight w:val="0"/>
          <w:marTop w:val="0"/>
          <w:marBottom w:val="0"/>
          <w:divBdr>
            <w:top w:val="none" w:sz="0" w:space="0" w:color="auto"/>
            <w:left w:val="none" w:sz="0" w:space="0" w:color="auto"/>
            <w:bottom w:val="none" w:sz="0" w:space="0" w:color="auto"/>
            <w:right w:val="none" w:sz="0" w:space="0" w:color="auto"/>
          </w:divBdr>
        </w:div>
        <w:div w:id="1846748274">
          <w:marLeft w:val="0"/>
          <w:marRight w:val="0"/>
          <w:marTop w:val="0"/>
          <w:marBottom w:val="0"/>
          <w:divBdr>
            <w:top w:val="none" w:sz="0" w:space="0" w:color="auto"/>
            <w:left w:val="none" w:sz="0" w:space="0" w:color="auto"/>
            <w:bottom w:val="none" w:sz="0" w:space="0" w:color="auto"/>
            <w:right w:val="none" w:sz="0" w:space="0" w:color="auto"/>
          </w:divBdr>
        </w:div>
        <w:div w:id="1846748289">
          <w:marLeft w:val="0"/>
          <w:marRight w:val="0"/>
          <w:marTop w:val="0"/>
          <w:marBottom w:val="0"/>
          <w:divBdr>
            <w:top w:val="none" w:sz="0" w:space="0" w:color="auto"/>
            <w:left w:val="none" w:sz="0" w:space="0" w:color="auto"/>
            <w:bottom w:val="none" w:sz="0" w:space="0" w:color="auto"/>
            <w:right w:val="none" w:sz="0" w:space="0" w:color="auto"/>
          </w:divBdr>
        </w:div>
        <w:div w:id="1846748326">
          <w:marLeft w:val="0"/>
          <w:marRight w:val="0"/>
          <w:marTop w:val="0"/>
          <w:marBottom w:val="0"/>
          <w:divBdr>
            <w:top w:val="none" w:sz="0" w:space="0" w:color="auto"/>
            <w:left w:val="none" w:sz="0" w:space="0" w:color="auto"/>
            <w:bottom w:val="none" w:sz="0" w:space="0" w:color="auto"/>
            <w:right w:val="none" w:sz="0" w:space="0" w:color="auto"/>
          </w:divBdr>
        </w:div>
        <w:div w:id="1846748358">
          <w:marLeft w:val="0"/>
          <w:marRight w:val="0"/>
          <w:marTop w:val="0"/>
          <w:marBottom w:val="0"/>
          <w:divBdr>
            <w:top w:val="none" w:sz="0" w:space="0" w:color="auto"/>
            <w:left w:val="none" w:sz="0" w:space="0" w:color="auto"/>
            <w:bottom w:val="none" w:sz="0" w:space="0" w:color="auto"/>
            <w:right w:val="none" w:sz="0" w:space="0" w:color="auto"/>
          </w:divBdr>
        </w:div>
        <w:div w:id="1846748368">
          <w:marLeft w:val="0"/>
          <w:marRight w:val="0"/>
          <w:marTop w:val="0"/>
          <w:marBottom w:val="0"/>
          <w:divBdr>
            <w:top w:val="none" w:sz="0" w:space="0" w:color="auto"/>
            <w:left w:val="none" w:sz="0" w:space="0" w:color="auto"/>
            <w:bottom w:val="none" w:sz="0" w:space="0" w:color="auto"/>
            <w:right w:val="none" w:sz="0" w:space="0" w:color="auto"/>
          </w:divBdr>
        </w:div>
        <w:div w:id="1846748375">
          <w:marLeft w:val="0"/>
          <w:marRight w:val="0"/>
          <w:marTop w:val="0"/>
          <w:marBottom w:val="0"/>
          <w:divBdr>
            <w:top w:val="none" w:sz="0" w:space="0" w:color="auto"/>
            <w:left w:val="none" w:sz="0" w:space="0" w:color="auto"/>
            <w:bottom w:val="none" w:sz="0" w:space="0" w:color="auto"/>
            <w:right w:val="none" w:sz="0" w:space="0" w:color="auto"/>
          </w:divBdr>
        </w:div>
      </w:divsChild>
    </w:div>
    <w:div w:id="1878007389">
      <w:bodyDiv w:val="1"/>
      <w:marLeft w:val="0"/>
      <w:marRight w:val="0"/>
      <w:marTop w:val="0"/>
      <w:marBottom w:val="0"/>
      <w:divBdr>
        <w:top w:val="none" w:sz="0" w:space="0" w:color="auto"/>
        <w:left w:val="none" w:sz="0" w:space="0" w:color="auto"/>
        <w:bottom w:val="none" w:sz="0" w:space="0" w:color="auto"/>
        <w:right w:val="none" w:sz="0" w:space="0" w:color="auto"/>
      </w:divBdr>
    </w:div>
    <w:div w:id="1890146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73271CBF38B4D40A09C97856CA42004"/>
        <w:category>
          <w:name w:val="General"/>
          <w:gallery w:val="placeholder"/>
        </w:category>
        <w:types>
          <w:type w:val="bbPlcHdr"/>
        </w:types>
        <w:behaviors>
          <w:behavior w:val="content"/>
        </w:behaviors>
        <w:guid w:val="{666B7743-274B-4346-8495-D48691E77CA6}"/>
      </w:docPartPr>
      <w:docPartBody>
        <w:p w:rsidR="009F5D8F" w:rsidRDefault="00923DA1" w:rsidP="00923DA1">
          <w:pPr>
            <w:pStyle w:val="D73271CBF38B4D40A09C97856CA42004"/>
          </w:pPr>
          <w:r w:rsidRPr="00602C6B">
            <w:rPr>
              <w:rStyle w:val="PlaceholderText"/>
            </w:rPr>
            <w:t>[Spec Type]</w:t>
          </w:r>
        </w:p>
      </w:docPartBody>
    </w:docPart>
    <w:docPart>
      <w:docPartPr>
        <w:name w:val="7EDFD968D15046BA9E36E52B266AAD24"/>
        <w:category>
          <w:name w:val="General"/>
          <w:gallery w:val="placeholder"/>
        </w:category>
        <w:types>
          <w:type w:val="bbPlcHdr"/>
        </w:types>
        <w:behaviors>
          <w:behavior w:val="content"/>
        </w:behaviors>
        <w:guid w:val="{1F7A3F18-D8CD-4E7C-9B2F-9421A7FC1016}"/>
      </w:docPartPr>
      <w:docPartBody>
        <w:p w:rsidR="009F5D8F" w:rsidRDefault="00923DA1" w:rsidP="00923DA1">
          <w:pPr>
            <w:pStyle w:val="7EDFD968D15046BA9E36E52B266AAD24"/>
          </w:pPr>
          <w:r w:rsidRPr="00602C6B">
            <w:rPr>
              <w:rStyle w:val="PlaceholderText"/>
            </w:rPr>
            <w:t>[Spec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DA1"/>
    <w:rsid w:val="00215316"/>
    <w:rsid w:val="00480AB8"/>
    <w:rsid w:val="00923DA1"/>
    <w:rsid w:val="009F5D8F"/>
    <w:rsid w:val="00DC314D"/>
    <w:rsid w:val="00EF7C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23DA1"/>
    <w:rPr>
      <w:color w:val="808080"/>
    </w:rPr>
  </w:style>
  <w:style w:type="paragraph" w:customStyle="1" w:styleId="D73271CBF38B4D40A09C97856CA42004">
    <w:name w:val="D73271CBF38B4D40A09C97856CA42004"/>
    <w:rsid w:val="00923DA1"/>
  </w:style>
  <w:style w:type="paragraph" w:customStyle="1" w:styleId="7EDFD968D15046BA9E36E52B266AAD24">
    <w:name w:val="7EDFD968D15046BA9E36E52B266AAD24"/>
    <w:rsid w:val="00923DA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08B6E70-0915-4952-B98C-F471D083ECE8}">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atest_x0020_Date xmlns="bddfc73b-1e17-43bd-ac9a-906bc1f33284">03-17-19</Latest_x0020_Date>
    <Category xmlns="80856639-5424-42e1-9476-a1f8e6918ef0">CATEGORY 100 PRELIMINARY</Category>
    <Development_x0020_Status xmlns="bddfc73b-1e17-43bd-ac9a-906bc1f33284">Active</Development_x0020_Status>
    <Release_x0020_Type xmlns="bddfc73b-1e17-43bd-ac9a-906bc1f33284">Revised Specification</Release_x0020_Type>
    <Review_x0020_Record_x0020_Name xmlns="bddfc73b-1e17-43bd-ac9a-906bc1f33284">CPM Schedule</Review_x0020_Record_x0020_Name>
    <Version_x0020_Date xmlns="88e053e5-207d-464d-b2d3-09d40a06b842">2019-03-17T04:00:00+00:00</Version_x0020_Date>
    <Spec_x0020_Type xmlns="88e053e5-207d-464d-b2d3-09d40a06b842">SPECIAL PROVISIONS INSERT</Spec_x0020_Type>
    <Spec_x0020_Year xmlns="88e053e5-207d-464d-b2d3-09d40a06b842">
      <Value>2018 Specification</Value>
    </Spec_x0020_Year>
    <No_x0020_of_x0020_Sheets xmlns="bddfc73b-1e17-43bd-ac9a-906bc1f33284">16</No_x0020_of_x0020_Sheets>
    <Approval_x0020_Letters xmlns="80856639-5424-42e1-9476-a1f8e6918ef0">
      <Value>133</Value>
    </Approval_x0020_Letters>
    <Work_x0020_Log xmlns="80856639-5424-42e1-9476-a1f8e6918ef0" xsi:nil="true"/>
    <Applies_x0020_to_x0020_Funding xmlns="bddfc73b-1e17-43bd-ac9a-906bc1f33284">
      <Value>Federal - A</Value>
      <Value>Federal - O</Value>
      <Value>State</Value>
    </Applies_x0020_to_x0020_Funding>
    <Description0 xmlns="88e053e5-207d-464d-b2d3-09d40a06b842">SPI - Section 109 - Critical Path Method Project Schedule</Description0>
    <Usage_x0020_Instructions xmlns="88e053e5-207d-464d-b2d3-09d40a06b84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Final Document" ma:contentTypeID="0x01010056728B1E9BA5DB4CA310E7DD9F4059DD000D610E7EE4F22B41B5DDAD73F6A252F6" ma:contentTypeVersion="21" ma:contentTypeDescription="" ma:contentTypeScope="" ma:versionID="6339976ade1f304bdbc9e121040a7552">
  <xsd:schema xmlns:xsd="http://www.w3.org/2001/XMLSchema" xmlns:xs="http://www.w3.org/2001/XMLSchema" xmlns:p="http://schemas.microsoft.com/office/2006/metadata/properties" xmlns:ns2="bddfc73b-1e17-43bd-ac9a-906bc1f33284" xmlns:ns3="88e053e5-207d-464d-b2d3-09d40a06b842" xmlns:ns4="80856639-5424-42e1-9476-a1f8e6918ef0" xmlns:ns5="dbdde212-76a4-4d72-8d28-247569b6abed" targetNamespace="http://schemas.microsoft.com/office/2006/metadata/properties" ma:root="true" ma:fieldsID="4d801d41c280348c2a9c4bef5371db2e" ns2:_="" ns3:_="" ns4:_="" ns5:_="">
    <xsd:import namespace="bddfc73b-1e17-43bd-ac9a-906bc1f33284"/>
    <xsd:import namespace="88e053e5-207d-464d-b2d3-09d40a06b842"/>
    <xsd:import namespace="80856639-5424-42e1-9476-a1f8e6918ef0"/>
    <xsd:import namespace="dbdde212-76a4-4d72-8d28-247569b6abed"/>
    <xsd:element name="properties">
      <xsd:complexType>
        <xsd:sequence>
          <xsd:element name="documentManagement">
            <xsd:complexType>
              <xsd:all>
                <xsd:element ref="ns2:Latest_x0020_Date" minOccurs="0"/>
                <xsd:element ref="ns3:Version_x0020_Date" minOccurs="0"/>
                <xsd:element ref="ns2:Release_x0020_Type" minOccurs="0"/>
                <xsd:element ref="ns2:Development_x0020_Status" minOccurs="0"/>
                <xsd:element ref="ns2:No_x0020_of_x0020_Sheets" minOccurs="0"/>
                <xsd:element ref="ns2:Applies_x0020_to_x0020_Funding" minOccurs="0"/>
                <xsd:element ref="ns2:Review_x0020_Record_x0020_Name" minOccurs="0"/>
                <xsd:element ref="ns4:Work_x0020_Log" minOccurs="0"/>
                <xsd:element ref="ns4:Category" minOccurs="0"/>
                <xsd:element ref="ns4:Approval_x0020_Letters" minOccurs="0"/>
                <xsd:element ref="ns3:Spec_x0020_Year" minOccurs="0"/>
                <xsd:element ref="ns3:Description0" minOccurs="0"/>
                <xsd:element ref="ns3:Spec_x0020_Type" minOccurs="0"/>
                <xsd:element ref="ns3:Usage_x0020_Instructions"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fc73b-1e17-43bd-ac9a-906bc1f33284" elementFormDefault="qualified">
    <xsd:import namespace="http://schemas.microsoft.com/office/2006/documentManagement/types"/>
    <xsd:import namespace="http://schemas.microsoft.com/office/infopath/2007/PartnerControls"/>
    <xsd:element name="Latest_x0020_Date" ma:index="2" nillable="true" ma:displayName="LAST MODIFIED DATE" ma:description="Date of the MDOT Release Memo" ma:internalName="Latest_x0020_Date">
      <xsd:simpleType>
        <xsd:restriction base="dms:Text">
          <xsd:maxLength value="10"/>
        </xsd:restriction>
      </xsd:simpleType>
    </xsd:element>
    <xsd:element name="Release_x0020_Type" ma:index="4" nillable="true" ma:displayName="Release Type" ma:default="Replaced Existing SP or SPI" ma:format="RadioButtons" ma:internalName="Release_x0020_Type">
      <xsd:simpleType>
        <xsd:restriction base="dms:Choice">
          <xsd:enumeration value="New Specification"/>
          <xsd:enumeration value="Revised Specification"/>
          <xsd:enumeration value="Replaced Existing SP or SPI"/>
        </xsd:restriction>
      </xsd:simpleType>
    </xsd:element>
    <xsd:element name="Development_x0020_Status" ma:index="5" nillable="true" ma:displayName="Activity Status" ma:default="Active" ma:format="Dropdown" ma:internalName="Development_x0020_Status">
      <xsd:simpleType>
        <xsd:restriction base="dms:Choice">
          <xsd:enumeration value="Active"/>
          <xsd:enumeration value="Abandoned before Completed"/>
          <xsd:enumeration value="Deleted"/>
        </xsd:restriction>
      </xsd:simpleType>
    </xsd:element>
    <xsd:element name="No_x0020_of_x0020_Sheets" ma:index="6" nillable="true" ma:displayName="Sheets" ma:decimals="0" ma:default="1" ma:internalName="No_x0020_of_x0020_Sheets" ma:percentage="FALSE">
      <xsd:simpleType>
        <xsd:restriction base="dms:Number">
          <xsd:minInclusive value="1"/>
        </xsd:restriction>
      </xsd:simpleType>
    </xsd:element>
    <xsd:element name="Applies_x0020_to_x0020_Funding" ma:index="7" nillable="true" ma:displayName="Funding Types" ma:default="Federal - A" ma:internalName="Applies_x0020_to_x0020_Funding">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Review_x0020_Record_x0020_Name" ma:index="8" nillable="true" ma:displayName="Review Record Name" ma:description="Name of the file for review reference purposes.  File name... when review is complete add a z or make blank (TBD)" ma:internalName="Review_x0020_Record_x0020_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8e053e5-207d-464d-b2d3-09d40a06b842" elementFormDefault="qualified">
    <xsd:import namespace="http://schemas.microsoft.com/office/2006/documentManagement/types"/>
    <xsd:import namespace="http://schemas.microsoft.com/office/infopath/2007/PartnerControls"/>
    <xsd:element name="Version_x0020_Date" ma:index="3" nillable="true" ma:displayName="Version Date" ma:description="Matches the last modified date, used for date ordering." ma:format="DateOnly" ma:internalName="Version_x0020_Date">
      <xsd:simpleType>
        <xsd:restriction base="dms:DateTime"/>
      </xsd:simpleType>
    </xsd:element>
    <xsd:element name="Spec_x0020_Year" ma:index="12" nillable="true" ma:displayName="Spec Year" ma:default="2017 Specification" ma:internalName="Spec_x0020_Year">
      <xsd:complexType>
        <xsd:complexContent>
          <xsd:extension base="dms:MultiChoice">
            <xsd:sequence>
              <xsd:element name="Value" maxOccurs="unbounded" minOccurs="0" nillable="true">
                <xsd:simpleType>
                  <xsd:restriction base="dms:Choice">
                    <xsd:enumeration value="2008 Specification"/>
                    <xsd:enumeration value="2017 Specification"/>
                    <xsd:enumeration value="2018 Specification"/>
                  </xsd:restriction>
                </xsd:simpleType>
              </xsd:element>
            </xsd:sequence>
          </xsd:extension>
        </xsd:complexContent>
      </xsd:complexType>
    </xsd:element>
    <xsd:element name="Description0" ma:index="13" nillable="true" ma:displayName="Description" ma:description="Appears on the table of contents." ma:internalName="Description0">
      <xsd:simpleType>
        <xsd:restriction base="dms:Text">
          <xsd:maxLength value="150"/>
        </xsd:restriction>
      </xsd:simpleType>
    </xsd:element>
    <xsd:element name="Spec_x0020_Type" ma:index="14" nillable="true" ma:displayName="Spec Type" ma:default="SPECIAL PROVISIONS" ma:format="Dropdown" ma:internalName="Spec_x0020_Type">
      <xsd:simpleType>
        <xsd:restriction base="dms:Choice">
          <xsd:enumeration value="NOTICE TO CONTRACTORS"/>
          <xsd:enumeration value="CONTRACT PROVISIONS"/>
          <xsd:enumeration value="SPECIAL PROVISIONS"/>
          <xsd:enumeration value="SPECIAL PROVISIONS INSERT"/>
        </xsd:restriction>
      </xsd:simpleType>
    </xsd:element>
    <xsd:element name="Usage_x0020_Instructions" ma:index="21" nillable="true" ma:displayName="Usage Instructions" ma:description="Short instructions on how and when the document is used.  Field to be included in the document's hidden text." ma:internalName="Usage_x0020_Instruction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856639-5424-42e1-9476-a1f8e6918ef0" elementFormDefault="qualified">
    <xsd:import namespace="http://schemas.microsoft.com/office/2006/documentManagement/types"/>
    <xsd:import namespace="http://schemas.microsoft.com/office/infopath/2007/PartnerControls"/>
    <xsd:element name="Work_x0020_Log" ma:index="9" nillable="true" ma:displayName="Work Log" ma:list="{fd044401-db3a-49ef-9361-f8d3c7625ee0}" ma:internalName="Work_x0020_Log" ma:showField="Title">
      <xsd:simpleType>
        <xsd:restriction base="dms:Lookup"/>
      </xsd:simpleType>
    </xsd:element>
    <xsd:element name="Category" ma:index="10"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restriction>
      </xsd:simpleType>
    </xsd:element>
    <xsd:element name="Approval_x0020_Letters" ma:index="11" nillable="true" ma:displayName="Approval Letters" ma:list="{014cc5e4-fd65-4174-8b1c-745527e39b08}" ma:internalName="Approval_x0020_Letters" ma:showField="MDOT_x0020_Release_x0020_Nam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bdde212-76a4-4d72-8d28-247569b6abed" elementFormDefault="qualified">
    <xsd:import namespace="http://schemas.microsoft.com/office/2006/documentManagement/types"/>
    <xsd:import namespace="http://schemas.microsoft.com/office/infopath/2007/PartnerControls"/>
    <xsd:element name="SharedWithUsers" ma:index="22"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F8BC0C-9298-4013-A09A-5F2D36EADC91}"/>
</file>

<file path=customXml/itemProps2.xml><?xml version="1.0" encoding="utf-8"?>
<ds:datastoreItem xmlns:ds="http://schemas.openxmlformats.org/officeDocument/2006/customXml" ds:itemID="{56EF0B4D-D64E-44F6-8D97-1105619AD3BF}"/>
</file>

<file path=customXml/itemProps3.xml><?xml version="1.0" encoding="utf-8"?>
<ds:datastoreItem xmlns:ds="http://schemas.openxmlformats.org/officeDocument/2006/customXml" ds:itemID="{63B93D16-2629-40F6-A248-3EF256B6F852}"/>
</file>

<file path=customXml/itemProps4.xml><?xml version="1.0" encoding="utf-8"?>
<ds:datastoreItem xmlns:ds="http://schemas.openxmlformats.org/officeDocument/2006/customXml" ds:itemID="{5124431B-0CDC-4199-B74D-0345720BC2CB}"/>
</file>

<file path=docProps/app.xml><?xml version="1.0" encoding="utf-8"?>
<Properties xmlns="http://schemas.openxmlformats.org/officeDocument/2006/extended-properties" xmlns:vt="http://schemas.openxmlformats.org/officeDocument/2006/docPropsVTypes">
  <Template>Normal.dotm</Template>
  <TotalTime>812</TotalTime>
  <Pages>16</Pages>
  <Words>5946</Words>
  <Characters>32973</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109 — CRITICAL PATH METHOD PROJECT SCHEDULE</vt:lpstr>
    </vt:vector>
  </TitlesOfParts>
  <Company>MDOT</Company>
  <LinksUpToDate>false</LinksUpToDate>
  <CharactersWithSpaces>38842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109 — CRITICAL PATH METHOD PROJECT SCHEDULE</dc:title>
  <dc:creator>ha9999z</dc:creator>
  <cp:lastModifiedBy>Aimee Zhang</cp:lastModifiedBy>
  <cp:revision>51</cp:revision>
  <cp:lastPrinted>2019-02-13T17:53:00Z</cp:lastPrinted>
  <dcterms:created xsi:type="dcterms:W3CDTF">2018-07-18T14:08:00Z</dcterms:created>
  <dcterms:modified xsi:type="dcterms:W3CDTF">2019-03-18T11:11:00Z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0x01010056728B1E9BA5DB4CA310E7DD9F4059DD000D610E7EE4F22B41B5DDAD73F6A252F6</vt:lpwstr>
  </property>
  <property fmtid="{D5CDD505-2E9C-101B-9397-08002B2CF9AE}" pid="3" name="IFB_ContractNo">
    <vt:lpwstr>IFB_ContractNo</vt:lpwstr>
  </property>
  <property fmtid="{D5CDD505-2E9C-101B-9397-08002B2CF9AE}" pid="4" name="EmailHeaders">
    <vt:lpwstr/>
  </property>
  <property fmtid="{D5CDD505-2E9C-101B-9397-08002B2CF9AE}" pid="5" name="Order">
    <vt:r8>35800</vt:r8>
  </property>
  <property fmtid="{D5CDD505-2E9C-101B-9397-08002B2CF9AE}" pid="6" name="EmailSender">
    <vt:lpwstr/>
  </property>
  <property fmtid="{D5CDD505-2E9C-101B-9397-08002B2CF9AE}" pid="7" name="EmailTo">
    <vt:lpwstr/>
  </property>
  <property fmtid="{D5CDD505-2E9C-101B-9397-08002B2CF9AE}" pid="8" name="EmailFrom">
    <vt:lpwstr/>
  </property>
  <property fmtid="{D5CDD505-2E9C-101B-9397-08002B2CF9AE}" pid="9" name="xd_ProgID">
    <vt:lpwstr/>
  </property>
  <property fmtid="{D5CDD505-2E9C-101B-9397-08002B2CF9AE}" pid="10" name="EmailSubject">
    <vt:lpwstr/>
  </property>
  <property fmtid="{D5CDD505-2E9C-101B-9397-08002B2CF9AE}" pid="11" name="_SourceUrl">
    <vt:lpwstr/>
  </property>
  <property fmtid="{D5CDD505-2E9C-101B-9397-08002B2CF9AE}" pid="12" name="_SharedFileIndex">
    <vt:lpwstr/>
  </property>
  <property fmtid="{D5CDD505-2E9C-101B-9397-08002B2CF9AE}" pid="13" name="TemplateUrl">
    <vt:lpwstr/>
  </property>
  <property fmtid="{D5CDD505-2E9C-101B-9397-08002B2CF9AE}" pid="14" name="EmailCc">
    <vt:lpwstr/>
  </property>
  <property fmtid="{D5CDD505-2E9C-101B-9397-08002B2CF9AE}" pid="15" name="_CopySource">
    <vt:lpwstr>https://onemdot/mdotsha/ohd/divisions/dtsd/spi/SPSPI_Working/OOC Revisions/100-109.docx</vt:lpwstr>
  </property>
</Properties>
</file>